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1CD8" w14:textId="77777777" w:rsidR="009E51AC" w:rsidRDefault="009E51AC">
      <w:r>
        <w:t>淨土大經解演義節要</w:t>
      </w:r>
      <w:r>
        <w:t>—</w:t>
      </w:r>
      <w:r>
        <w:t>天天吃美味，殺害一切眾生，為誰？　　（第一Ｏ四二集）　　檔名：</w:t>
      </w:r>
      <w:r>
        <w:t xml:space="preserve">29-519-1042 </w:t>
      </w:r>
    </w:p>
    <w:p w14:paraId="59133ADF" w14:textId="77777777" w:rsidR="009E51AC" w:rsidRDefault="009E51AC">
      <w:pPr>
        <w:pStyle w:val="a3"/>
      </w:pPr>
      <w:r>
        <w:t xml:space="preserve">　　下面這一句話說得好，說得很白，「貪計身者，謂執有我身而貪著計度也」，這是一般人的現象。什麼叫貪計身？執著這個身是我，而對這個身生起貪戀，天天為這個身去想，怎樣保養這個身體，怎樣讓這個身體過得很舒服、很自在，就想這些，讓這個身去享受，這就造業了。天天喜歡吃美味，殺害一切眾生，為誰？為舌頭。我們常講，舌頭只有三寸，味道到喉嚨下面就不知道了，就為了舌頭這個貪圖美味，造多少罪業！真正明瞭之後，就曉得得不償失。要滿足我們眼的欲望，要去看美色的東西；滿足耳的欲望，要去聽好聽的，自以為好聽的。身體各個部分，你都要去滿足它的欲望，這個造業可多了，造業可重了。所造的業將來都有報應，不是造了就沒事，造了以後麻煩多，不得了！你得在六道三途裡去受果報。</w:t>
      </w:r>
      <w:r>
        <w:t xml:space="preserve"> </w:t>
      </w:r>
    </w:p>
    <w:p w14:paraId="51C663E3" w14:textId="77777777" w:rsidR="009E51AC" w:rsidRDefault="009E51AC">
      <w:pPr>
        <w:pStyle w:val="a3"/>
      </w:pPr>
      <w:r>
        <w:t xml:space="preserve">　　如果要是真正懂得，佛給我們講的「凡所有相皆是虛妄」，六根、六塵、六識統統是虛妄，都不是真的。真正通達明白了，我們就放得下了。放下得大自在！放下開真智慧，自性般若智慧現前，不但自己的問題解決了，自己得大自在，也能幫助別人解決問題。像釋迦牟尼佛這樣的人，他自己問題解決了，他的弟子當中，我們在經上念到的，一千二百五十五人皆是大阿羅漢，那問題解決了。不是普通阿羅漢，普通阿羅漢是小乘，大阿羅漢是大乘阿羅漢，十地菩薩稱大阿羅漢，十地上面等覺，再上面是究竟圓滿佛果，距離究竟圓滿兩個階級，菩薩五十二個階級，他算達到最高峰，這是大阿羅漢。所以他有智慧、有能力、有神通、有德行，能夠幫助我們苦難眾生。　　節錄自：</w:t>
      </w:r>
      <w:r>
        <w:t>02-039-0230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EF210" w14:textId="77777777" w:rsidR="009E51AC" w:rsidRDefault="009E51AC" w:rsidP="009E51AC">
      <w:r>
        <w:separator/>
      </w:r>
    </w:p>
  </w:endnote>
  <w:endnote w:type="continuationSeparator" w:id="0">
    <w:p w14:paraId="6C8B8349" w14:textId="77777777" w:rsidR="009E51AC" w:rsidRDefault="009E51AC" w:rsidP="009E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A903" w14:textId="77777777" w:rsidR="009E51AC" w:rsidRDefault="009E51AC" w:rsidP="009E51AC">
      <w:r>
        <w:separator/>
      </w:r>
    </w:p>
  </w:footnote>
  <w:footnote w:type="continuationSeparator" w:id="0">
    <w:p w14:paraId="69C54F07" w14:textId="77777777" w:rsidR="009E51AC" w:rsidRDefault="009E51AC" w:rsidP="009E5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AC"/>
    <w:rsid w:val="009E51A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68CF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1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1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1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1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