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7077" w14:textId="77777777" w:rsidR="002F25A9" w:rsidRDefault="002F25A9">
      <w:r>
        <w:t>淨土大經解演義節要</w:t>
      </w:r>
      <w:r>
        <w:t>—</w:t>
      </w:r>
      <w:r>
        <w:t>小狗叫、小貓跳，有沒有祕要？　　（第一Ｏ五七集）　　檔名：</w:t>
      </w:r>
      <w:r>
        <w:t xml:space="preserve">29-519-1057 </w:t>
      </w:r>
    </w:p>
    <w:p w14:paraId="5C9076AC" w14:textId="77777777" w:rsidR="002F25A9" w:rsidRDefault="002F25A9">
      <w:pPr>
        <w:pStyle w:val="a3"/>
      </w:pPr>
      <w:r>
        <w:t xml:space="preserve">　　「今極樂菩薩」，這是講極樂世界的菩薩，「善談諸法秘要」，這個祕要用現代的話來說，就是頂尖的哲學、頂尖的科學，甚深祕要。所以學哲學、學科學的人，應當到極樂世界去找阿彌陀佛，你才能達到究竟圓滿；你要不到極樂世界去，永遠不能夠做到圓滿，這是真的不是假的。「乃善能開演諸佛一切顯密甚深秘要」，顯是顯教的，密是密教的，我們講密宗，那就把一切諸佛所說的經典全部包括在其中。我們必須要知道，任何一部經都有它的祕要，祕要是什麼？通達自性。如果這個經有祕要，那個經沒有，那個經就不平等。佛在《金剛經》上說得很好，「法門平等，無有高下」，你就曉得這個法門廣大，不只說是佛的法門，世出世間所有一切法門。連小朋友念的《三字經》、《弟子規》，你說有沒有祕要？有。甚至於說現在幼稚園小朋友念的課本，小狗叫、小貓跳，有沒有祕要？有。任何一切法，穿衣吃飯都有祕要。如果沒有祕要，香積國香積如來為什麼他不講經說法？他度化眾生請大家吃飯，人家一吃就開悟，就明心見性，可見得吃飯有祕要。樣樣都有，為什麼？它通自性。一切法不離自性，一切法心現識變，那個心就是自性，自性所現，唯識所變，識是分別執著，性是祕要。你說哪一法沒有性？眾生都有佛性，那些礦物、植物都有法</w:t>
      </w:r>
      <w:r>
        <w:t>性，那性是祕要。祕要一得到，全通了，沒有一法不通。你看宗門有棒喝，真有棒喝下開悟的，那個棒子一打他開悟，他明心見性了。打要懂得時候，一打就開悟，時節因緣沒到打死了他也不開悟。你就知道打棒的人不是凡人，凡人不會打，凡人把人打死了都不開悟。那是個開悟的人，他知道你開悟在什麼地方，那個關節沒通，用這種方法一棒把他打醒，他就覺悟。門道太多了，沒有一定的方法，大叫一聲也把人叫開悟了，那叫棒喝！所以佛法教學法善巧方便太多太多，不勝枚舉。這是祕要兩個字就講到此地。　　節錄自：</w:t>
      </w:r>
      <w:r>
        <w:t>02-039-0236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9E778" w14:textId="77777777" w:rsidR="002F25A9" w:rsidRDefault="002F25A9" w:rsidP="002F25A9">
      <w:r>
        <w:separator/>
      </w:r>
    </w:p>
  </w:endnote>
  <w:endnote w:type="continuationSeparator" w:id="0">
    <w:p w14:paraId="40BDDAE8" w14:textId="77777777" w:rsidR="002F25A9" w:rsidRDefault="002F25A9" w:rsidP="002F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7874F" w14:textId="77777777" w:rsidR="002F25A9" w:rsidRDefault="002F25A9" w:rsidP="002F25A9">
      <w:r>
        <w:separator/>
      </w:r>
    </w:p>
  </w:footnote>
  <w:footnote w:type="continuationSeparator" w:id="0">
    <w:p w14:paraId="1233CC09" w14:textId="77777777" w:rsidR="002F25A9" w:rsidRDefault="002F25A9" w:rsidP="002F2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A9"/>
    <w:rsid w:val="002F25A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8D539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25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25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25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25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