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4A78" w14:textId="77777777" w:rsidR="00A762BD" w:rsidRDefault="00A762BD">
      <w:r>
        <w:t>淨土大經解演義節要</w:t>
      </w:r>
      <w:r>
        <w:t>—</w:t>
      </w:r>
      <w:r>
        <w:t>科學技術的發展，它走向毀滅世界　　（第一Ｏ六三集）　　檔名：</w:t>
      </w:r>
      <w:r>
        <w:t xml:space="preserve">29-519-1063 </w:t>
      </w:r>
    </w:p>
    <w:p w14:paraId="6DEC9AE2" w14:textId="77777777" w:rsidR="00A762BD" w:rsidRDefault="00A762BD">
      <w:pPr>
        <w:pStyle w:val="a3"/>
      </w:pPr>
      <w:r>
        <w:t xml:space="preserve">　　今天確實有一些人有嚴重的錯覺，認為科學技術是萬能的，疏忽了對聖人教誨的學習。今天的社會、今天的地球為什麼會變成這樣的？這原因經典上講得很清楚，不讀你不知道，讀了都明白了。科學技術的發展，它的方向走偏了，它走向毀滅世界，它沒有走向創造世界，它沒走這個方向，它走的是毀滅。它天天講創新，它創新的是毀滅性的，不是建設性的。建設性應該怎麼做？建設性應該聽古人的教誨。科學技術能救世界，如果違反大自然的規則，諸位要記住這一點，古今中外聖賢人的教誨它是順著自然規律。現代這些許多科學家他是違背自然規律，也就是破壞地球自然生態平衡，破壞地球上每一個眾生自然生態的平衡，所以問題出生了。我們要救這個社會、要拯救地球，有沒有辦法？有，現在連科學家都知道。去年八月份，有幾位科學家在雪梨開會，我們學院也派了七、八位同學去參加，我看到大家的報告，我很讚歎、很歡喜。美國布萊登先生說，應對二０一二預言的災難，他提出來了，希望全球的人類能夠在這個機緣之中省悟過來，「棄惡揚善，改邪歸正，端正心念」，就能把未來的世界帶向更好的走向。他的思想跟大乘經教相應，大乘經教裡面佛菩薩也是這樣告訴我們，講得很具體，持戒修福，斷惡修善，發菩提心，成就自己，教化</w:t>
      </w:r>
      <w:r>
        <w:t>眾生。</w:t>
      </w:r>
      <w:r>
        <w:t xml:space="preserve"> </w:t>
      </w:r>
    </w:p>
    <w:p w14:paraId="28FEC045" w14:textId="77777777" w:rsidR="00A762BD" w:rsidRDefault="00A762BD">
      <w:pPr>
        <w:pStyle w:val="a3"/>
      </w:pPr>
      <w:r>
        <w:t xml:space="preserve">　　唯有成就自己，經教擺在面前你才能看得懂，否則的話看不懂。懂的樣子是什麼？經本一展開，字字句句無量義，你會感到法喜充滿，受用無窮，入佛境界。這叫法門無量誓願學，你六根才接觸就通達明瞭，不要通過第六意識，第六意識是研究、思惟，不需要，一接觸就明瞭。最後「佛道無上誓願成」，這一條，我們讀了這些大乘經，完全肯定，沒有疑惑，你得生極樂世界，親近阿彌陀佛，就是大圓滿。自己雖然功夫不夠，可是彌陀的願力加持你，四十八願所寫的你統統具足，你沒有一條欠缺。你在六道裡面教化眾生，好像跟阿彌陀佛一樣，沒差別！有些同學體會到了，我也有這個感覺，好像這個身體借給阿彌陀佛用，阿彌陀佛用得很自在、用得很靈光，自己跟佛合成一體。這是講鎧甲的意思。「因弘誓之心堅逾鐵石」，他有這樣堅定的信心，什麼原因？他明白了，沒有懷疑了。有些人發願了，信心不足，為什麼原因？他對事實真相不了解，他有許許多多問題存在，這是懷疑，所以他的願心不堅固。境界一現前，還是隨著境界轉，不能轉境界，隨著境界轉，這就墮落了。這像打仗一樣，你打敗了，甚至於你被人殺死了，你又去搞六道輪迴去了。所以底下說，「可以此心出入生死之陣」，沒有這種堅定的信心、智慧，你在這個社會裡你不能不</w:t>
      </w:r>
      <w:r>
        <w:t>受影響，受影響就像你打敗仗。　　節錄自：</w:t>
      </w:r>
      <w:r>
        <w:t>02-039-0239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61B6" w14:textId="77777777" w:rsidR="00A762BD" w:rsidRDefault="00A762BD" w:rsidP="00A762BD">
      <w:r>
        <w:separator/>
      </w:r>
    </w:p>
  </w:endnote>
  <w:endnote w:type="continuationSeparator" w:id="0">
    <w:p w14:paraId="009329BF" w14:textId="77777777" w:rsidR="00A762BD" w:rsidRDefault="00A762BD" w:rsidP="00A76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0B62" w14:textId="77777777" w:rsidR="00A762BD" w:rsidRDefault="00A762BD" w:rsidP="00A762BD">
      <w:r>
        <w:separator/>
      </w:r>
    </w:p>
  </w:footnote>
  <w:footnote w:type="continuationSeparator" w:id="0">
    <w:p w14:paraId="17C4079E" w14:textId="77777777" w:rsidR="00A762BD" w:rsidRDefault="00A762BD" w:rsidP="00A76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BD"/>
    <w:rsid w:val="00A762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A990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