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2EE" w:rsidRDefault="001F22EE">
      <w:r>
        <w:t>淨土大經解演義節要</w:t>
      </w:r>
      <w:r>
        <w:t>—</w:t>
      </w:r>
      <w:r>
        <w:t>貪是所有一切煩惱罪孽的根源　　（第一Ｏ七八集）　　檔名：</w:t>
      </w:r>
      <w:r>
        <w:t xml:space="preserve">29-519-1078 </w:t>
      </w:r>
    </w:p>
    <w:p w:rsidR="001F22EE" w:rsidRDefault="001F22EE">
      <w:pPr>
        <w:pStyle w:val="a3"/>
      </w:pPr>
      <w:r>
        <w:t xml:space="preserve">　　「今經備集五譯文義」，這五種原譯本的文義，「結成此願，名為衣食自至願」，這是交代會集這個文字從哪裡來的。「如《會疏》釋《魏譯》曰：佛本何故興此願」，這說得好！《會疏》這是日本法師作的。佛為什麼會有這一願，興起這一願？「見或國土，為衣食故，苦役萬般，四時不寧處，一生疲貪求。何況禾下喪數千生命，鑊中殺無量蠶子，依之沉迷無涯，受苦無窮。」這是講法界虛空界裡確實有很多諸佛國土像我們地球一樣，它這裡所說的，地球人都有，為衣為食，人一生為什麼？就為這個忙碌，苦不堪言。「四時不寧」，四時春夏秋冬，春天播種，春生夏長，秋收冬藏，看到農夫就知道他辛苦。一生疲於貪求，這句話裡頭含的內容就非常非常之多，貪財、貪名、貪利、貪權位，沒有一樣不貪。貪是所有一切煩惱罪孽的根源，所以煩惱裡頭把它列在第一個，第一個字。佛陀清楚，修行要想成功，頭一個就要把它控制住。在這個娑婆世界得的這個肉身，雖然是假的，他必須在這世間活上幾十年，他需要衣食住行，不能沒有。佛菩薩教給我們，應該怎麼辦？適可而止，不能有貪心。所以，世尊當年在世，對這個問題他給我們表現的，因為佛陀是生在熱帶，生在熱帶生活就簡單，它沒有四季，它只有夏天，所以他三件衣服就夠了，叫三衣</w:t>
      </w:r>
      <w:r>
        <w:t>一缽。缽是什麼？缽是乞食的，盛飯的，飯菜匯合在一起，不需要再用一個菜碗，簡單。住在哪裡？住在樹底下，找一棵大樹，可以遮蔽風雨，樹下一宿，過這樣的生活。這是什麼？這是人類最低的生活標準，一天吃一餐。那營養夠嗎？夠了。</w:t>
      </w:r>
      <w:r>
        <w:t xml:space="preserve"> </w:t>
      </w:r>
    </w:p>
    <w:p w:rsidR="001F22EE" w:rsidRDefault="001F22EE">
      <w:pPr>
        <w:pStyle w:val="a3"/>
      </w:pPr>
      <w:r>
        <w:t xml:space="preserve">　　我早年跟李炳南老居士學經教，我跟他的那一年，他老人家七十歲。我發現他老人家日中一食，我向他老人家請教，他日中一食已經幾十年了，好像他開始時候是三十幾歲，一生沒有改變。一餐吃得很少，那個時候我們年輕，他老人家七十歲，我三十一歲，我一餐比他一餐吃得多。我那個時候學佛已經有幾年了，我二十六歲學佛的，二十六歲那年的年底，我記得大概是半年，我就把晚餐斷掉，我一天吃兩餐。很正常，年輕，每餐都要吃三碗飯。我一天吃兩餐，我沒有把中午那一餐再加兩碗飯，沒有，還是跟正常一樣三碗飯。可是老師，李老師他那個小碗兩碗就吃飽了，我兩碗不行，一定要吃三碗。他一天生活費用，那個時候台灣錢兩塊錢，我一天費用一定要三塊錢，他一個月伙食錢六十塊，我一個月伙食要九十塊。我看到他老人家吃一餐，我也就學他，我把早晨那一餐也斷掉。我吃到第八個月，我才向他報告，我說老師，我現在也一天吃一餐。他說，多久了？「八個月了。」他眼睛睜得好大，問我，身體狀況怎麼樣？我說很正常。他桌子一拍，「你永遠保持下去」。為什麼？生活簡單，需要少，你就不求人了，人到無求品自高。這個話是真的，樂在其中。　　節錄自：</w:t>
      </w:r>
      <w:r>
        <w:t>02-039-0243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2EE" w:rsidRDefault="001F22EE" w:rsidP="001F22EE">
      <w:r>
        <w:separator/>
      </w:r>
    </w:p>
  </w:endnote>
  <w:endnote w:type="continuationSeparator" w:id="0">
    <w:p w:rsidR="001F22EE" w:rsidRDefault="001F22EE" w:rsidP="001F2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2EE" w:rsidRDefault="001F22EE" w:rsidP="001F22EE">
      <w:r>
        <w:separator/>
      </w:r>
    </w:p>
  </w:footnote>
  <w:footnote w:type="continuationSeparator" w:id="0">
    <w:p w:rsidR="001F22EE" w:rsidRDefault="001F22EE" w:rsidP="001F22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EE"/>
    <w:rsid w:val="001F22E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2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2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2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2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