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470B" w14:textId="77777777" w:rsidR="008869C3" w:rsidRDefault="008869C3">
      <w:r>
        <w:t>淨土大經解演義節要</w:t>
      </w:r>
      <w:r>
        <w:t>—</w:t>
      </w:r>
      <w:r>
        <w:t>放下妄想分別執著，就突破六道輪迴了　　（第一Ｏ八Ｏ集）　　檔名：</w:t>
      </w:r>
      <w:r>
        <w:t xml:space="preserve">29-519-1080 </w:t>
      </w:r>
    </w:p>
    <w:p w14:paraId="682B19C1" w14:textId="77777777" w:rsidR="008869C3" w:rsidRDefault="008869C3">
      <w:pPr>
        <w:pStyle w:val="a3"/>
      </w:pPr>
      <w:r>
        <w:t xml:space="preserve">　　突破的方法，佛講放下妄想分別執著你就突破了。就我們凡夫來說，佛教給我們先放下執著，對世出世間一切法不再執著，你第一個突破了，突破什麼？六道輪迴，六道輪迴不見，沒有了。為什麼？它是假的。六道輪迴究竟是一回什麼事情？是你執著變現出來的。你沒有執著，六道就沒有了。六道沒有了，出現什麼？出現四聖法界，聲聞、緣覺、菩薩、佛，這個法界出現。佛又告訴我們，你能再把分別放下，四聖法界前面三個不見了，聲聞、緣覺、菩薩不見了，那是什麼？分別來的。剩下什麼？剩下一個佛，十法界裡的佛，這個境界還現前。如果再把起心動念放下，這佛沒有了，十法界的佛是假的，不是真的，這個十法界就沒有了。沒有，出現什麼？出現就是諸佛的實報莊嚴土。說實在的話，是我們自性裡面的實報莊嚴土出現了，那叫一真法界。十法界是虛妄的，假的，不是真的，一真是真的嗎？一真跟前面假的比較一下，它好像是真的。為什麼？十法界裡有變化，千變萬化，一真法界裡頭沒有變化，人的壽命很長，永遠不衰老，不變！樹木花果長青沒有凋謝，它沒有四季，它沒有氣候變化，這是實報土。實報土是心現沒有變，它沒有識，變化是分別執著才有變化，它沒有分別、沒有執著，它也沒有起心動念，所以它沒有變化。沒有變化就</w:t>
      </w:r>
      <w:r>
        <w:t>是真的，有變化就是假的，所以稱它叫一真法界。它是不是永遠存在？不是，什麼時候無始無明的習氣斷盡了，它也沒有了。最後告訴你，有一樣是真的，就是自性，「何期自性本不生滅」，惠能大師講的，不生不滅。所以實報土還有生滅，常寂光沒有生滅。　　節錄自：</w:t>
      </w:r>
      <w:r>
        <w:t>02-039-0244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ADBCF" w14:textId="77777777" w:rsidR="008869C3" w:rsidRDefault="008869C3" w:rsidP="008869C3">
      <w:r>
        <w:separator/>
      </w:r>
    </w:p>
  </w:endnote>
  <w:endnote w:type="continuationSeparator" w:id="0">
    <w:p w14:paraId="095300E6" w14:textId="77777777" w:rsidR="008869C3" w:rsidRDefault="008869C3" w:rsidP="00886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5E83" w14:textId="77777777" w:rsidR="008869C3" w:rsidRDefault="008869C3" w:rsidP="008869C3">
      <w:r>
        <w:separator/>
      </w:r>
    </w:p>
  </w:footnote>
  <w:footnote w:type="continuationSeparator" w:id="0">
    <w:p w14:paraId="770176CA" w14:textId="77777777" w:rsidR="008869C3" w:rsidRDefault="008869C3" w:rsidP="008869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C3"/>
    <w:rsid w:val="008869C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3CB7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9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9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9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9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