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07208" w:rsidRDefault="00207208">
      <w:r>
        <w:t>淨土大經解演義節要</w:t>
      </w:r>
      <w:r>
        <w:t>—</w:t>
      </w:r>
      <w:r>
        <w:t>現在這些年輕人，心都是浮動的　　（第一Ｏ八五集）　　檔名：</w:t>
      </w:r>
      <w:r>
        <w:t xml:space="preserve">29-519-1085 </w:t>
      </w:r>
    </w:p>
    <w:p w:rsidR="00207208" w:rsidRDefault="00207208">
      <w:pPr>
        <w:pStyle w:val="a3"/>
      </w:pPr>
      <w:r>
        <w:t xml:space="preserve">　　在這個地方我們看到，諸佛菩薩在欲界天裡面度眾生，也常常在那裡講經教學，但是沒有在天道裡面示現成道的，八相成道不在天道，一定在人間，不在餘道。所以大乘經裡面佛說，「法門平等，無有高下」，我們讀到這個地方就能聯想到，這個法門不僅僅指佛說的一切法門，實際上它包含到世出世間所有的法門。像世間不同宗教，他們有法門，學術裡面也有法門，法是方法，門是門徑，如何能夠契入境界的，那就叫法門，法門無量。諸佛菩薩沒有不通達明瞭的，還是一個原理，一個法門通了，一切法門全通，一部經開悟了，一切經都悟了。由此可知，學習之所貴就貴在一門深入、長時薰修。古人有一句諺語說，學習不能貪多，貪多嚼不爛，囫圇吞棗，真正的法味你沒有嘗到。一開頭想廣學多聞，他嘗不到法味，學了多少年還是煩惱重重。照理說，真正在佛法裡面修學，或者在聖教裡面修學，儒家、道家都不例外，你修學的時間愈長，心地愈清淨，煩惱愈輕，智慧愈長。這是你修正了，你路子走對了。如果修行很多年，煩惱沒斷，甚至於煩惱一年比一年重，那你就要認真反省，你的路子走錯了，趕緊回頭。為什麼？你不回頭，你的光陰浪費了，精力浪費你還能補得起來，光陰浪費，你再也得不到了。這個不能不珍惜，決定不能夠浪費你的時</w:t>
      </w:r>
      <w:r>
        <w:t>光，你要能把握住，在短短的時光之內要有無比殊勝的成就。通常這個時間要十年，「十年寒窗，一舉成名」，沒有這種耐心，他怎麼會成就！</w:t>
      </w:r>
      <w:r>
        <w:t xml:space="preserve"> </w:t>
      </w:r>
    </w:p>
    <w:p w:rsidR="00207208" w:rsidRDefault="00207208">
      <w:pPr>
        <w:pStyle w:val="a3"/>
      </w:pPr>
      <w:r>
        <w:t xml:space="preserve">　　成就的人更沒有耐心，為什麼？心不在焉。我們現在在學校裡面講堂上課，你看看學生他的注意力、精神真正貫注時間很短，大概只有十幾分鐘。十幾分鐘之後，你看他交頭接耳，心就散亂了，怎麼能學到東西？早年我們在求學的時候，老師李炳南老居士，我們跟他學《禮記》的時候，他就講到註解《禮記》的鄭玄，漢朝人，漢朝大儒，他的字叫康成。鄭康成先生年輕求學的時候，老師是馬融，也是漢朝大儒，《漢書》裡面都有他們的傳記。馬融講學，他有個嗜好，喜歡聽音樂。他的官做得很大，相當於現在的部長，所以他家裡面養著有一個樂隊，可以表演歌舞，他有個樂隊。他上課，講堂當中拉一個帷幕，布幕、布幔拉起來，布後面就有女孩子在那裡彈琴、奏樂，他講學也要有音樂來伴奏，這麼一個講堂。學生很多，沒有學生不想在幕後看看裡面的女孩子，只有一個學生鄭康成，就是鄭玄，聽他講經三年，從來沒有在幕後望一眼，那樣專注。所以他這個老師心裡有數，馬融，馬融知道，他一生所學的東西，三年鄭康成完全學去了，知道這個學生將來一定超過自己。他有嫉妒心，學生鄭康成真的超過他。所以學東西，你看到的，老師看學生，哪個學生將來有成就，哪個學生沒有成就，從哪裡看？專注的人有成就，心浮氣躁的人沒有成就。</w:t>
      </w:r>
      <w:r>
        <w:t xml:space="preserve"> </w:t>
      </w:r>
    </w:p>
    <w:p w:rsidR="00207208" w:rsidRDefault="00207208">
      <w:pPr>
        <w:pStyle w:val="a3"/>
      </w:pPr>
      <w:r>
        <w:t xml:space="preserve">　　我們想一想，現在這些年輕人，在這裡學習經教，或者課堂上課，幾個人是在一堂課裡面用心專一？幾乎找不到，心都是浮動的，這怎麼教法？所以我們很感嘆的說，不是沒有好老師，是沒有一個認真學習的學生。真正好老師，他一生所期望的，就是希望有學生來承傳他的學業跟道業，世世代代傳下去，不要叫它中斷。但是人到哪裡去找？早年李老師單獨跟我談話的時候就非常感嘆，他說學生找老師難，可遇不可求。老師說，一個老師找學生就更難，比學生找老師還難，到哪去找？一生當中要遇到一個人能夠傳道的，這種機緣他非常珍惜。中國古諺語常講，「不孝有三，無後為大」，你的東西要有人傳；你沒有人傳的話，你死了，你一生的事業都等於零，不能說有成就。我這一生的事業平平凡凡，沒有什麼成就，學生有成就就是你的成就，</w:t>
      </w:r>
      <w:r>
        <w:lastRenderedPageBreak/>
        <w:t>你的下一代、再下一代成就，那真正是你的成就。所以中國人的教育，中國傳統教育裡頭，第一就是傳承道業。　　節錄自：</w:t>
      </w:r>
      <w:r>
        <w:t>02-039-0247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207208" w:rsidRDefault="00207208" w:rsidP="00207208">
      <w:r>
        <w:separator/>
      </w:r>
    </w:p>
  </w:endnote>
  <w:endnote w:type="continuationSeparator" w:id="0">
    <w:p w:rsidR="00207208" w:rsidRDefault="00207208" w:rsidP="002072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207208" w:rsidRDefault="00207208" w:rsidP="00207208">
      <w:r>
        <w:separator/>
      </w:r>
    </w:p>
  </w:footnote>
  <w:footnote w:type="continuationSeparator" w:id="0">
    <w:p w:rsidR="00207208" w:rsidRDefault="00207208" w:rsidP="0020720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7208"/>
    <w:rsid w:val="00207208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0720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0720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0720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0720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231</Words>
  <Characters>1319</Characters>
  <Application>Microsoft Office Word</Application>
  <DocSecurity>0</DocSecurity>
  <Lines>10</Lines>
  <Paragraphs>3</Paragraphs>
  <ScaleCrop>false</ScaleCrop>
  <Company/>
  <LinksUpToDate>false</LinksUpToDate>
  <CharactersWithSpaces>1547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2025-10-14T12:06:00Z</dcterms:created>
  <dcterms:modified xsi:type="dcterms:W3CDTF">2025-10-14T12:06:00Z</dcterms:modified>
</cp:coreProperties>
</file>