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258" w:rsidRDefault="00BA2258">
      <w:r>
        <w:t>淨土大經解演義節要</w:t>
      </w:r>
      <w:r>
        <w:t>—</w:t>
      </w:r>
      <w:r>
        <w:t>愈是有修養，這種人愈謙虛　　（第一Ｏ九二集）　　檔名：</w:t>
      </w:r>
      <w:r>
        <w:t xml:space="preserve">29-519-1092 </w:t>
      </w:r>
    </w:p>
    <w:p w:rsidR="00BA2258" w:rsidRDefault="00BA2258">
      <w:pPr>
        <w:pStyle w:val="a3"/>
      </w:pPr>
      <w:r>
        <w:t xml:space="preserve">　　我們細心觀察古聖先賢留下來這些典籍，你會看到，像古人所說的「學問深時意氣平」，愈是有學問、愈是有修養，這種人愈謙虛，你向他請教，他說我什麼都不會，這真的不是假的。距離我們最近的一位大德，印光大師，佛門弟子不論是學哪一宗哪一派，提起印光大師沒有不尊敬的。你向他請教佛法，他告訴你，我什麼都不會，只會念阿彌陀佛。你有什麼功德？我只會吃飯，我什麼都不會。這是他老人家常常應對別人，來跟他請教的。他說的話很簡單，裡頭學問可大了。他說他只會吃飯，換句話說，我們不會吃飯；他只會念佛，我們不會念佛。我們怎麼不會吃飯？我們還挑種種口味，這就不會吃飯，吃飯生煩惱、生貪瞋痴，人家吃飯不生貪瞋痴。也就是說不執著、不分別、不起心、不動念，那叫真的會吃，我們吃飯會起心動念、會分別執著，這是不會。他吃飯超越六道、超越十法界，我們吃飯決定離不開六道輪迴。不一樣！所以那個話聽起來簡單，話裡頭有話。</w:t>
      </w:r>
      <w:r>
        <w:t xml:space="preserve"> </w:t>
      </w:r>
    </w:p>
    <w:p w:rsidR="00BA2258" w:rsidRDefault="00BA2258">
      <w:pPr>
        <w:pStyle w:val="a3"/>
      </w:pPr>
      <w:r>
        <w:t xml:space="preserve">　　所以這個地方的歡喜，適悅在心，這個心是真心，不是妄心，為什麼？底下一句說，寂滅為樂。妄心裡頭沒有寂滅，妄心是動的，真心是靜的。靜裡面有什麼樂？有無量智慧，有無量的德相，他怎麼會不樂？妄心裡面它是動的，它裡面以什麼為樂？七情裡面喜怒哀樂愛惡欲，七情裡面有喜有樂，是七情裡面的喜樂，這個喜樂它是煩惱，它不是真的樂。中國古諺語有句話說「樂極生悲」，真心裡面的樂它不生悲，七情裡面的喜樂它生悲，所以它不是真樂。真樂只有聖人才有，凡夫沒有，凡夫所受的都是苦，佛在大乘經裡面常講八苦交煎，這是欲界。色界好一點，色界有樂，七情裡面的喜樂，可是到臨命終時他有壞苦，那就是樂極生悲，這個樂到圓滿的時候苦就來了。還是無色界高明，苦樂二邊都捨了，但是他還是不自在，為什麼不自在？沒有明心見性。他生活在無明之中，這貪瞋痴，貪瞋雖然不起，痴很嚴重，痴是無明，他什麼都不知道。雖然心地很清淨，他不放光，跟用真心的菩薩不一樣。用真心的菩薩也是苦樂二邊都捨掉，心地清淨，他放光，遍照法界，那怎麼會一樣？寂滅的樂是真樂，成就無上正等正覺，你說他多快樂！　　節錄自：</w:t>
      </w:r>
      <w:r>
        <w:t>02-039-0250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2258" w:rsidRDefault="00BA2258" w:rsidP="00BA2258">
      <w:r>
        <w:separator/>
      </w:r>
    </w:p>
  </w:endnote>
  <w:endnote w:type="continuationSeparator" w:id="0">
    <w:p w:rsidR="00BA2258" w:rsidRDefault="00BA2258" w:rsidP="00BA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2258" w:rsidRDefault="00BA2258" w:rsidP="00BA2258">
      <w:r>
        <w:separator/>
      </w:r>
    </w:p>
  </w:footnote>
  <w:footnote w:type="continuationSeparator" w:id="0">
    <w:p w:rsidR="00BA2258" w:rsidRDefault="00BA2258" w:rsidP="00BA22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58"/>
    <w:rsid w:val="00BA22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2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2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2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2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