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9CD6" w14:textId="77777777" w:rsidR="00CF5D40" w:rsidRDefault="00CF5D40">
      <w:r>
        <w:t>淨土大經解演義節要</w:t>
      </w:r>
      <w:r>
        <w:t>—</w:t>
      </w:r>
      <w:r>
        <w:t>學彌陀的平等心　　（第一一Ｏ四集）　　檔名：</w:t>
      </w:r>
      <w:r>
        <w:t xml:space="preserve">29-519-1104 </w:t>
      </w:r>
    </w:p>
    <w:p w14:paraId="4A8DAEF5" w14:textId="77777777" w:rsidR="00CF5D40" w:rsidRDefault="00CF5D40">
      <w:pPr>
        <w:pStyle w:val="a3"/>
      </w:pPr>
      <w:r>
        <w:t xml:space="preserve">　　我們今天學佛，要學彌陀的平等心，不能輕慢任何一個眾生。對內要尊重性德，對外要尊重一切眾生，尊重性德是自愛，尊重別人是愛他。人不知道自愛，怎麼可能愛他？那辦不到的事情，愛人一定從自愛開始。哪些是性德？古人講了一個字，叫本性本善，講一個善字。《三字經》教童蒙，「人之初，性本善」，這個善不是善惡的善，這個善是什麼？這個善是性德的總稱。在中國，我們的老祖宗把這個善說成四科，就是四種，五倫、五常、四維、八德，這四種，善就這四種。五倫裡面又分為五個綱目，父子有親、夫婦有別、君臣有義、長幼有序、朋友有信，這五句要做到了，這個世界就大同。用什麼方法能夠達到大同之治，我們今天講和諧世界？諸位要知道，和諧世界一定從和諧家庭做起，家要不和，社會、世界和不了，家和萬事興。這五條落實在家庭，用什麼方法？用五常，五常是性德，仁義禮智信，以仁為主。仁是什麼？仁是愛人，推己及人，愛人如愛自己。義是盡義務，不講報酬、不講權利，就是今天所說的全心全意為別人服務，在家庭為一家人服務。</w:t>
      </w:r>
      <w:r>
        <w:t xml:space="preserve"> </w:t>
      </w:r>
    </w:p>
    <w:p w14:paraId="387DD887" w14:textId="77777777" w:rsidR="00CF5D40" w:rsidRDefault="00CF5D40">
      <w:pPr>
        <w:pStyle w:val="a3"/>
      </w:pPr>
      <w:r>
        <w:t xml:space="preserve">　　中國從前的家是大家庭，現在沒有了，現在中國人可憐，家破人亡，古代每個家至少都是四代同堂，大家庭。所以沒有五倫五常，家就沒有了，家就亂了、家就敗了。還得有四維八德，禮義廉恥、孝悌忠信、仁愛和平。每個人都要遵守，每個人都要落實、要做到，這是個標準的人，與性德相應。你學聖賢教誨，你能成為聖人、成為賢人；你學佛你能成佛、能成菩薩，根底厚；你學道，你能成神、能成仙。這四科是真正叫根本教育，沒有這四科的根，學什麼都不能成就；不能成就意味著你每天造的是輪迴業，你將來在六道裡要受輪迴的果報，就這麼一樁事情。　　節錄自：</w:t>
      </w:r>
      <w:r>
        <w:t>02-039-0257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417F1" w14:textId="77777777" w:rsidR="00CF5D40" w:rsidRDefault="00CF5D40" w:rsidP="00CF5D40">
      <w:r>
        <w:separator/>
      </w:r>
    </w:p>
  </w:endnote>
  <w:endnote w:type="continuationSeparator" w:id="0">
    <w:p w14:paraId="3033BE57" w14:textId="77777777" w:rsidR="00CF5D40" w:rsidRDefault="00CF5D40" w:rsidP="00CF5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4C2AA" w14:textId="77777777" w:rsidR="00CF5D40" w:rsidRDefault="00CF5D40" w:rsidP="00CF5D40">
      <w:r>
        <w:separator/>
      </w:r>
    </w:p>
  </w:footnote>
  <w:footnote w:type="continuationSeparator" w:id="0">
    <w:p w14:paraId="7D4B181F" w14:textId="77777777" w:rsidR="00CF5D40" w:rsidRDefault="00CF5D40" w:rsidP="00CF5D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40"/>
    <w:rsid w:val="00CF5D4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AD99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5D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D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D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D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