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1760" w14:textId="77777777" w:rsidR="00E400B8" w:rsidRDefault="00E400B8">
      <w:r>
        <w:t>淨土大經解演義節要</w:t>
      </w:r>
      <w:r>
        <w:t>—</w:t>
      </w:r>
      <w:r>
        <w:t>世界上沒有物質這個東西　　（第一一一一集）　　檔名：</w:t>
      </w:r>
      <w:r>
        <w:t xml:space="preserve">29-519-1111 </w:t>
      </w:r>
    </w:p>
    <w:p w14:paraId="2B186AC2" w14:textId="77777777" w:rsidR="00E400B8" w:rsidRDefault="00E400B8">
      <w:pPr>
        <w:pStyle w:val="a3"/>
      </w:pPr>
      <w:r>
        <w:t xml:space="preserve">　　我這個身體是不是個相？是相，六道眾生沒有一個不把這個自相當作自己，認為這是我。現在佛告訴我們，這個自相是虛幻不實的。一般人聽到之後決定不能夠接受，明明我這個身體存在，你的身體也存在，他的身體也存在，一切眾生、樹木花草、山河大地都存在，怎麼是虛幻不實？一直到近代的物理學家，這科學家，他們研究物質到底是個什麼東西，研究到最後，德國的物理學家普朗克說，他研究原子、研究粒子，研究最後的結論，世界上沒有物質這個東西。物質的本質是什麼？他說是意念，我們講的念頭，無數的念頭累積的一個現相就變成物質，所以物質不是真的。其實就像我們在電影銀幕上看到那個畫面一樣，畫面是動的、是真的嗎？不是的，是無數個畫面累積在一起產生的幻相。電影銀幕上的現相，一秒鐘才二十四個幻燈片累積的，已經把我們的眼睛欺騙了。擺在我們面前的現相，這些物質現象、精神現象，彌勒菩薩告訴我們，一秒鐘它有多少？一千六百兆。我們怎麼能夠覺察到？自相空！我這個自相空的，你的自相也是空的，他的自相也是空的，宇宙之間所有一切現相沒有一個不是空的。空不當作無講，不可以說自相無，也不能說自相有，有無都不可得，說非有非無、亦有亦無都不能講。真的是言語道斷、心行處滅，這才是事實</w:t>
      </w:r>
      <w:r>
        <w:t>真相。　　節錄自：</w:t>
      </w:r>
      <w:r>
        <w:t>02-039-0261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8499A" w14:textId="77777777" w:rsidR="00E400B8" w:rsidRDefault="00E400B8" w:rsidP="00E400B8">
      <w:r>
        <w:separator/>
      </w:r>
    </w:p>
  </w:endnote>
  <w:endnote w:type="continuationSeparator" w:id="0">
    <w:p w14:paraId="17299BEE" w14:textId="77777777" w:rsidR="00E400B8" w:rsidRDefault="00E400B8" w:rsidP="00E40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6A5CC" w14:textId="77777777" w:rsidR="00E400B8" w:rsidRDefault="00E400B8" w:rsidP="00E400B8">
      <w:r>
        <w:separator/>
      </w:r>
    </w:p>
  </w:footnote>
  <w:footnote w:type="continuationSeparator" w:id="0">
    <w:p w14:paraId="0BE94ECF" w14:textId="77777777" w:rsidR="00E400B8" w:rsidRDefault="00E400B8" w:rsidP="00E400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B8"/>
    <w:rsid w:val="00E400B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92AA2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00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00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00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00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