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17113" w14:textId="77777777" w:rsidR="00E3587A" w:rsidRDefault="00E3587A">
      <w:r>
        <w:t>淨土大經解演義節要</w:t>
      </w:r>
      <w:r>
        <w:t>—</w:t>
      </w:r>
      <w:r>
        <w:t>念觀音菩薩能不能往生？　　（第一一三九集）　　檔名：</w:t>
      </w:r>
      <w:r>
        <w:t xml:space="preserve">29-519-1139 </w:t>
      </w:r>
    </w:p>
    <w:p w14:paraId="636BA7EA" w14:textId="77777777" w:rsidR="00E3587A" w:rsidRDefault="00E3587A">
      <w:pPr>
        <w:pStyle w:val="a3"/>
      </w:pPr>
      <w:r>
        <w:t xml:space="preserve">　　「《大乘止觀》曰：此心即自性清淨心，又名真如，亦名佛性，亦名法身，亦名如來藏，亦名法界，亦名法性。」為什麼一樁事情說這麼多名詞？這裡頭兩個意思，第一個意思叫你不要執著名相，名相不是真的，你要體會名相裡面的義趣，這個重要，不要執著名相，這第一個意思；第二個意思，恆順眾生。確實有一些偏執的這些眾生，你說自性清淨心他很歡喜，你說個如來藏他就迷惑了，什麼叫如來藏？什麼叫法界？什麼叫法性？愈說愈糊塗。所以佛一樁事情說很多名詞，你喜歡哪個名詞，你就用哪個名詞，一樣的，一樁事情，這叫善巧方便。佛為了幫助一切眾生明心見性，不是用一個方法，用多少方法？八萬四千法門。所以《般若經》上講，「法門平等，無有高下」。為什麼？任何一個法門都是幫助你回歸自性，就是幫助你明心見性的。大夫看病，藥有八萬四千，藥是平等的，法門平等，無有高下，對症病就治好了。對症是什麼？契機！眾生根機不一樣，所以佛施設的法門就不相同。哪一個法門都能幫助你明心見性，都能幫助你圓成佛道，也都能幫助你往生極樂世界，這真的不是假的，我們這個經上就有，念阿彌陀佛修淨土的，三輩往生。三輩往生，上中下三輩，三輩之外還有一個，過去慈舟老法師判的一心三輩。那一段講的什麼？不是</w:t>
      </w:r>
      <w:r>
        <w:t>修淨宗的，修其他宗派的，也就是修另外八萬四千法門的。能不能往生？能，他修成了把功德迴向，最後臨命終時我想到極樂世界，我把我修學的功德迴向給極樂世界，全都能往生。阿彌陀佛的心量多大，不是說你不修我這個法門我就不收你，沒這個道理。條件是什麼？只要你修到清淨心，只要你能夠放下一切，一心念佛，他就能往生，無論修什麼法門。念觀音菩薩能不能往生？能；念地藏菩薩能不能往生？能。無論你修哪個法門，你真修到了一心不亂，煩惱習氣都放下，心地清淨，與極樂世界就相應，只要你想去，佛都來接引你。　　節錄自：</w:t>
      </w:r>
      <w:r>
        <w:t>02-039-0274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270B0" w14:textId="77777777" w:rsidR="00E3587A" w:rsidRDefault="00E3587A" w:rsidP="00E3587A">
      <w:r>
        <w:separator/>
      </w:r>
    </w:p>
  </w:endnote>
  <w:endnote w:type="continuationSeparator" w:id="0">
    <w:p w14:paraId="463F3735" w14:textId="77777777" w:rsidR="00E3587A" w:rsidRDefault="00E3587A" w:rsidP="00E35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7D5D3" w14:textId="77777777" w:rsidR="00E3587A" w:rsidRDefault="00E3587A" w:rsidP="00E3587A">
      <w:r>
        <w:separator/>
      </w:r>
    </w:p>
  </w:footnote>
  <w:footnote w:type="continuationSeparator" w:id="0">
    <w:p w14:paraId="1065C37A" w14:textId="77777777" w:rsidR="00E3587A" w:rsidRDefault="00E3587A" w:rsidP="00E358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87A"/>
    <w:rsid w:val="00E3587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7D7ED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58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58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58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58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