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00A1" w:rsidRDefault="00EA00A1">
      <w:r>
        <w:t>淨土大經解演義節要</w:t>
      </w:r>
      <w:r>
        <w:t>—</w:t>
      </w:r>
      <w:r>
        <w:t>造作惡業的人，念佛三天三夜，見到阿彌陀佛　　（第一一八一集）　　檔名：</w:t>
      </w:r>
      <w:r>
        <w:t xml:space="preserve">29-519-1181 </w:t>
      </w:r>
    </w:p>
    <w:p w:rsidR="00EA00A1" w:rsidRDefault="00EA00A1">
      <w:pPr>
        <w:pStyle w:val="a3"/>
      </w:pPr>
      <w:r>
        <w:t xml:space="preserve">　　你是真誠心，你是真放下了，關鍵在這一句。真放下了，對這個世間沒有一絲毫貪戀了，明天有沒有吃，不管它，不想這些，這全放下了，一心念佛。經教裡面告訴我們的時間是七天，若一日到若七日，你就會成就，這不是假的。瑩珂法師給我們做了榜樣，這是出家人，破戒的比丘，也是在僧團裡面大家瞧不起他的，他的煩惱習氣很重。他是什麼力量鞭策他？他相信因果，他自己知道他做錯事情，破戒不是不知道，他知道，他知道他將來決定墮地獄。怕地獄苦！地獄太苦了，去不得，所以死心塌地這一句佛號念到底，三天三夜不眠不休，茶水飲食都忘掉，就這一句佛號念下去。有那麼大的決心，那麼大的信心，相信我求阿彌陀佛，阿彌陀佛一定會來，有這麼大的信心。三天三夜，阿彌陀佛真來了，告訴他：你還有十年陽壽，你好好的修行，到你命終的時候我來接引你。瑩珂真是聰明，不糊塗，抓緊這個好機會，要求阿彌陀佛，我現在就去，我十年陽壽不要了。這個機會難得！他抓到了。阿彌陀佛就答應他，他說：好！三天之後我來接引你。三天之後往生。為什麼阿彌陀佛不當時把他帶走？阿彌陀佛要讓他做一個影響眾，現身說法給大家看。所以他把房門一打開，告訴大家，跟阿彌陀佛見面了，阿彌陀佛說三天之後來接我。全寺廟人都知道，</w:t>
      </w:r>
      <w:r>
        <w:t>沒有人相信，這麼一個不守規矩的出家人，造作惡業，關起門三天沒有出來，就說是再過三天他能往生。好在三天不長，大家看著，看著三天之後你往不往生。三天之後，他恭恭敬敬禮請同參道友念佛送他往生。大家也歡喜，真能往生這難得！太難得了，大家都來送他。念佛不到一刻鐘，古時候的一刻是我們現在的十五分鐘，他告訴大家：佛來接我了，我走了。他真走了，這大家相信了。所以阿彌陀佛三天之後來接他，用他的身來表法，告訴大家這個事情是真的，不是假的。　　節錄自：</w:t>
      </w:r>
      <w:r>
        <w:t>02-039-0299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00A1" w:rsidRDefault="00EA00A1" w:rsidP="00EA00A1">
      <w:r>
        <w:separator/>
      </w:r>
    </w:p>
  </w:endnote>
  <w:endnote w:type="continuationSeparator" w:id="0">
    <w:p w:rsidR="00EA00A1" w:rsidRDefault="00EA00A1" w:rsidP="00EA0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00A1" w:rsidRDefault="00EA00A1" w:rsidP="00EA00A1">
      <w:r>
        <w:separator/>
      </w:r>
    </w:p>
  </w:footnote>
  <w:footnote w:type="continuationSeparator" w:id="0">
    <w:p w:rsidR="00EA00A1" w:rsidRDefault="00EA00A1" w:rsidP="00EA00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0A1"/>
    <w:rsid w:val="00EA00A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00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00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00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00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