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53E60" w:rsidRDefault="00553E60">
      <w:r>
        <w:t>淨土大經解演義節要</w:t>
      </w:r>
      <w:r>
        <w:t>—</w:t>
      </w:r>
      <w:r>
        <w:t>誦經很專注的時候，好像下半身沒有了　　（第一一九二集）　　檔名：</w:t>
      </w:r>
      <w:r>
        <w:t xml:space="preserve">29-519-1192 </w:t>
      </w:r>
    </w:p>
    <w:p w:rsidR="00553E60" w:rsidRDefault="00553E60">
      <w:pPr>
        <w:pStyle w:val="a3"/>
      </w:pPr>
      <w:r>
        <w:t xml:space="preserve">　　我們研究經教這個心是不是妄心？是的。念阿彌陀佛的心是不是妄心？是的。那能見到真嗎？能。為什麼？因為你只有一念，念到無念的時候就見到了。念，念而無念，那是功夫，那是境界，念到無念就見到。會不會有這時候？有，偶爾有，但是你不能保持，如果保持就證果了。念佛的時候有這個現象，誦經的時候也有這個現象。坐在那裡誦經，念到很專注的時候，有個什麼感覺？感覺到我身體沒有了。你心專注在經上，專注在佛號上，念佛在念佛堂裡，坐在那裡念佛，好像下半身沒有了，上半身有感覺，感覺到沒有下半身。剛剛有一點點契入，一感覺到我這個怎麼回事情的時候，虛妄就增長，境界就失掉了。這種境界現前應該怎樣應對？不理它，根本就不要理它，慢慢這個境界時間就會長，確實境界會提升。原本這個身體、世界就是假的，它不是真的，你在一心專注的時候，你就體會到了，慢慢就明白，佛在經上講的話，它不是迷信，它是科學。　　節錄自：</w:t>
      </w:r>
      <w:r>
        <w:t>02-039-0303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3E60" w:rsidRDefault="00553E60" w:rsidP="00553E60">
      <w:r>
        <w:separator/>
      </w:r>
    </w:p>
  </w:endnote>
  <w:endnote w:type="continuationSeparator" w:id="0">
    <w:p w:rsidR="00553E60" w:rsidRDefault="00553E60" w:rsidP="00553E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3E60" w:rsidRDefault="00553E60" w:rsidP="00553E60">
      <w:r>
        <w:separator/>
      </w:r>
    </w:p>
  </w:footnote>
  <w:footnote w:type="continuationSeparator" w:id="0">
    <w:p w:rsidR="00553E60" w:rsidRDefault="00553E60" w:rsidP="00553E6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E60"/>
    <w:rsid w:val="00553E6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53E6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53E6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53E6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53E6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394</Characters>
  <Application>Microsoft Office Word</Application>
  <DocSecurity>0</DocSecurity>
  <Lines>3</Lines>
  <Paragraphs>1</Paragraphs>
  <ScaleCrop>false</ScaleCrop>
  <Company/>
  <LinksUpToDate>false</LinksUpToDate>
  <CharactersWithSpaces>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2025-10-14T12:08:00Z</dcterms:created>
  <dcterms:modified xsi:type="dcterms:W3CDTF">2025-10-14T12:08:00Z</dcterms:modified>
</cp:coreProperties>
</file>