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68EE" w:rsidRDefault="006268EE">
      <w:r>
        <w:t>淨土大經解演義節要</w:t>
      </w:r>
      <w:r>
        <w:t>—</w:t>
      </w:r>
      <w:r>
        <w:t>想不想發財？聰明智慧？健康長壽？　　（第一二Ｏ三集）　　檔名：</w:t>
      </w:r>
      <w:r>
        <w:t xml:space="preserve">29-519-1203 </w:t>
      </w:r>
    </w:p>
    <w:p w:rsidR="006268EE" w:rsidRDefault="006268EE">
      <w:pPr>
        <w:pStyle w:val="a3"/>
      </w:pPr>
      <w:r>
        <w:t xml:space="preserve">　　譬如世間人正是絕大多數，不管是哪一國的人，哪一種族群、哪一種宗教咱都不管，他想不想發財？都想。想不想聰明智慧？真想。想不想健康長壽？個個都想，沒有一個不想的。佛說這三種是果報，果一定有因，修因你就能得到果報，因是什麼？布施。所以佛教人修財布施，目的是什麼？得財富，好事情。但是好事會變壞事，「禍福相倚」，這中國古人講的，福裡頭有禍，享福如何能避開這個禍？就教你愈有愈施、愈施愈多、愈多愈施，只要肯往外施就沒有禍。就像水一樣，從那邊進來這邊出去，它是活水，是流動的，不會泛水災。如果它堵住了，只進不出，好了，它就滿了、盈了，那水災就來了。所以教我們布施愈施愈多，愈多愈施，千萬不要留。你想得聰明智慧修法布施，也是愈施愈多；不要吝法，吝法馬上就出毛病，吝財、吝法果報三惡道去了。你現在享福，福享完到哪裡去？三惡道去。如果你沒有吝嗇，愈多愈施，你將來遇不到淨宗，大概都到天道去了；遇到淨土宗，你到極樂世界去了，你成佛去了。這是佛教我們一般人，我們一般人只有這麼大的一個心量，只有這麼個願望，佛滿你的願。無畏布施得健康長壽，健康長壽也不能吝嗇，吝嗇折福，你有個健康長壽的身體，你要記住永遠為苦難眾生服務，你就愈健康、愈長壽。為什</w:t>
      </w:r>
      <w:r>
        <w:t>麼？你這時候有用，你能幫助那麼多人。如果說長壽了，老的時候享福，福享完了又要去搞六道輪迴去了。</w:t>
      </w:r>
      <w:r>
        <w:t xml:space="preserve"> </w:t>
      </w:r>
    </w:p>
    <w:p w:rsidR="006268EE" w:rsidRDefault="006268EE">
      <w:pPr>
        <w:pStyle w:val="a3"/>
      </w:pPr>
      <w:r>
        <w:t xml:space="preserve">　　這個社會上工作，年齡到了退休了，退休之後身體還不錯，這世間不少慈善團體、宗教團體，這裡頭沒有年齡限制，這做義工，愈做身體愈好。身體是一部機器，機器要活動它才靈光；機器要不活動，它就上銹了，長時間不動它就壞了。佛教給我們心要靜，身要動，心最好是住心一處，要單純、要清淨，要不染著，身要動。你看這世間人想要的三樁事情，佛講得多清楚、多明白，人命中有福有貴，從哪裡來的？過去生中修的。過去生中沒有，遇到佛法明白了，原來是這麼一樁事情，我這一生努力來補修行不行？行。補修，我得到的財富，不是自己享受，供給社會大眾。我得的聰明智慧也不是為自己，為苦難眾生解決困難。我健康長壽也不是為自己，是為有更多的時間、更多的機緣為眾生服務，是這麼來的。諸佛菩薩、歷代祖師給我們做出的示範，給我們做出的榜樣，我們要能體會得到。他展現出許許多多例子，為什麼？不同的環境，不同的時節因緣，我們應該學哪個樣子，學以哪個為典型，這叫佛法。真幹、真發心，沒有自私自利，沒有是非人我，以清淨平等心平等看待一切眾生，一切眾生本來是佛，只是現在迷惑了。</w:t>
      </w:r>
      <w:r>
        <w:t xml:space="preserve"> </w:t>
      </w:r>
    </w:p>
    <w:p w:rsidR="006268EE" w:rsidRDefault="006268EE">
      <w:pPr>
        <w:pStyle w:val="a3"/>
      </w:pPr>
      <w:r>
        <w:t xml:space="preserve">　　佛的願望，這是一切諸佛都是「欲令眾生開佛知見，使得清淨故」。回歸到清淨心，回歸到清淨身，回歸到清淨業，果報就清淨。諸佛菩薩大慈大悲做這樣的示現，我們要會學，我們能夠向他學習，他知道。我們起心動念、言語造作，這個信息剎那剎那在往外面透露，這一透露，速度非常快，遍法界虛空界一切諸佛如來全收到。跟他同心同願、同德同行，他能不加持你嗎？肯定是這個道理，得三寶加持，這個佛事自行化他就格外的順利。我們遇到挫折怎麼辦？挫折也是加持，加持什麼？消除業障。心正、行正，為眾生，不是為自己，還有許許多多的困難，有意想不到的這些挫折，全是消業障，業障消除之後一帆風順。這些事情，六十年前章嘉大師教給我的，他給我講的一個題目是「佛氏門中有求必應」，告訴我這些道理，告訴我許許多多不同境界現前無非加持。順境裡面，如果你心生貪戀，障礙就來了，業障，你業障現前；逆境、惡緣瞋恚心生起來，業障現前。必須在順境、逆境、善緣、惡緣得清淨</w:t>
      </w:r>
      <w:r>
        <w:lastRenderedPageBreak/>
        <w:t>故，那就對了，你在這個裡頭得清淨心、得平等心，境界自然就提升。　　節錄自：</w:t>
      </w:r>
      <w:r>
        <w:t>02-039-0308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68EE" w:rsidRDefault="006268EE" w:rsidP="006268EE">
      <w:r>
        <w:separator/>
      </w:r>
    </w:p>
  </w:endnote>
  <w:endnote w:type="continuationSeparator" w:id="0">
    <w:p w:rsidR="006268EE" w:rsidRDefault="006268EE" w:rsidP="00626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68EE" w:rsidRDefault="006268EE" w:rsidP="006268EE">
      <w:r>
        <w:separator/>
      </w:r>
    </w:p>
  </w:footnote>
  <w:footnote w:type="continuationSeparator" w:id="0">
    <w:p w:rsidR="006268EE" w:rsidRDefault="006268EE" w:rsidP="006268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EE"/>
    <w:rsid w:val="006268E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8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8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8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8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