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4346" w:rsidRDefault="00584346">
      <w:r>
        <w:t>淨土大經解演義節要</w:t>
      </w:r>
      <w:r>
        <w:t>—</w:t>
      </w:r>
      <w:r>
        <w:t>現在人業障重，顯示在哪裡？　　（第一二Ｏ六集）　　檔名：</w:t>
      </w:r>
      <w:r>
        <w:t xml:space="preserve">29-519-1206 </w:t>
      </w:r>
    </w:p>
    <w:p w:rsidR="00584346" w:rsidRDefault="00584346">
      <w:pPr>
        <w:pStyle w:val="a3"/>
      </w:pPr>
      <w:r>
        <w:t xml:space="preserve">　　現在人業障重，顯示在哪裡？心浮氣躁，妄想太多，真的是非常密集，一個接一個。這苦不堪言，這叫真苦！所以他的感官世界千變萬化。不像菩薩，菩薩制心一處，他的感官的世界裡頭沒有變化，就是實報土，實報土沒有變化。每天見佛，佛天天給我們說法，長時間都在說法，沒有中斷過。你要不要吃飯？不需要；要不要睡眠？也不需要。財色名食睡蓋覆了你的真性，叫五種欲望，這個東西是假的不是真的，自性裡頭沒有。自性裡頭只有智慧德相，其他都沒有，其他這些拉拉雜雜全是分別執著變現出來的。分別執著沒有邊際，物質現象跟精神現象就沒有邊際。自性清淨心它能現能生，它不能變，所以它現出來叫一真。通過分別執著變現出來就是虛妄的，就不是真實的，那個境界沒有邊際，無量無邊。</w:t>
      </w:r>
      <w:r>
        <w:t xml:space="preserve"> </w:t>
      </w:r>
    </w:p>
    <w:p w:rsidR="00584346" w:rsidRDefault="00584346">
      <w:pPr>
        <w:pStyle w:val="a3"/>
      </w:pPr>
      <w:r>
        <w:t xml:space="preserve">　　虛妄的境界跟真實的境界融合成一體，這是事實真相，真不礙妄，妄也不礙真。正如同我們電視畫面一樣，真是什麼？真是屏幕，妄是裡面的色相。頻道再多，幾百個、幾千個頻道沒有關係，有沒有妨礙屏幕？沒有妨礙，屏幕永遠不會被你染污，這就是惠能大師講的「何期自性，本自清淨」；畫面是動的，屏幕是靜的，「本無動搖」；畫面有生滅，屏幕不生不滅，沒有生滅，生滅不妨礙不生滅，不生滅不妨礙生滅。我們從電視屏幕跟畫面當中領悟佛經上所說的甚深的道理，你在這個裡面就看懂、就看明白，然後一回頭，現實環境跟這個道理完全相同，圓融無礙，然後你才曉得，一念覺就妙契真如。好像作夢一樣，忽然知道我現在在作夢，覺悟了。不覺悟的時候迷，有苦，有苦有樂；覺悟之後，覓苦樂了不可得。樂在哪裡？這個人很快樂，那是個假相，在屏幕是個假相，屏幕決定沒有樂的樣子，它乾乾淨淨的，一塵不染，裡面形相是幻相，不是真的。樂如是，苦亦如是，苦樂都不可得。這人叫明白人，這人叫覺悟的人，覺悟明白就叫做佛陀，印度人稱為佛陀。這都叫隨緣妙用，方便示現。下面說，「諸根利鈍」，觀這個眾生種種善根，都清楚！能看到眾生過去生生世世在幹什麼，所以教學就契機。「處處自說名字不同、年紀大小，亦復現言當</w:t>
      </w:r>
      <w:r>
        <w:t>入涅槃」，世尊當年在世做如是的示現，八相成道，特別偏重在教化眾生，八相成道裡頭講轉法輪。　　節錄自：</w:t>
      </w:r>
      <w:r>
        <w:t>02-039-0313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346" w:rsidRDefault="00584346" w:rsidP="00584346">
      <w:r>
        <w:separator/>
      </w:r>
    </w:p>
  </w:endnote>
  <w:endnote w:type="continuationSeparator" w:id="0">
    <w:p w:rsidR="00584346" w:rsidRDefault="00584346" w:rsidP="00584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346" w:rsidRDefault="00584346" w:rsidP="00584346">
      <w:r>
        <w:separator/>
      </w:r>
    </w:p>
  </w:footnote>
  <w:footnote w:type="continuationSeparator" w:id="0">
    <w:p w:rsidR="00584346" w:rsidRDefault="00584346" w:rsidP="005843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46"/>
    <w:rsid w:val="0058434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43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43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43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43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