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E03DC" w14:textId="77777777" w:rsidR="009771BD" w:rsidRDefault="009771BD">
      <w:r>
        <w:t>淨土大經解演義節要</w:t>
      </w:r>
      <w:r>
        <w:t>—</w:t>
      </w:r>
      <w:r>
        <w:t>這個世界真正到存亡、生滅的關頭　　（第一二二六集）　　檔名：</w:t>
      </w:r>
      <w:r>
        <w:t xml:space="preserve">29-519-1226 </w:t>
      </w:r>
    </w:p>
    <w:p w14:paraId="7FC6C697" w14:textId="77777777" w:rsidR="009771BD" w:rsidRDefault="009771BD">
      <w:pPr>
        <w:pStyle w:val="a3"/>
      </w:pPr>
      <w:r>
        <w:t xml:space="preserve">　　現在這個社會、這個世界真正到存亡、生滅的關頭，如果沒有人來救，佛法就滅亡，傳統文化就滅亡。佛法跟中國傳統文化是全世界的希望，這個斷絕了，這世界的希望就斷了，那就太悲慘，就可能像外國很多宗教家所說的世界末日。今天你要是發心來拯救，這個功德多大？太大了！怎麼拯救？發大菩提心，認真修行，弘法利生。中國古人所說的「為往聖繼絕學，為天下開太平」，佛法裡面講的續佛慧命，弘法利生，這個功德太大太大了。我年歲大了，不行了，沒有這個智慧，做這個事情做不成功。如果有年輕人做，我們全心全力幫助他，他將來成就，能夠做到為往聖繼絕學，能續佛慧命，你的功德不可思議。　　節錄自：</w:t>
      </w:r>
      <w:r>
        <w:t>02-039-0327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89B98" w14:textId="77777777" w:rsidR="009771BD" w:rsidRDefault="009771BD" w:rsidP="009771BD">
      <w:r>
        <w:separator/>
      </w:r>
    </w:p>
  </w:endnote>
  <w:endnote w:type="continuationSeparator" w:id="0">
    <w:p w14:paraId="3802DB90" w14:textId="77777777" w:rsidR="009771BD" w:rsidRDefault="009771BD" w:rsidP="00977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9A6FD" w14:textId="77777777" w:rsidR="009771BD" w:rsidRDefault="009771BD" w:rsidP="009771BD">
      <w:r>
        <w:separator/>
      </w:r>
    </w:p>
  </w:footnote>
  <w:footnote w:type="continuationSeparator" w:id="0">
    <w:p w14:paraId="494BFE6B" w14:textId="77777777" w:rsidR="009771BD" w:rsidRDefault="009771BD" w:rsidP="009771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1BD"/>
    <w:rsid w:val="009771B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3573D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71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71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71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71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