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2B2D3" w14:textId="77777777" w:rsidR="00FF6C09" w:rsidRDefault="00FF6C09">
      <w:r>
        <w:t>阿難問事佛吉凶經</w:t>
      </w:r>
      <w:r>
        <w:t>—</w:t>
      </w:r>
      <w:r>
        <w:t>事佛得凶報之故　　（第二集）　　台灣電台　　檔名：</w:t>
      </w:r>
      <w:r>
        <w:t xml:space="preserve">15-008-0002 </w:t>
      </w:r>
    </w:p>
    <w:p w14:paraId="0C431BFA" w14:textId="77777777" w:rsidR="00FF6C09" w:rsidRDefault="00FF6C09">
      <w:pPr>
        <w:pStyle w:val="a3"/>
      </w:pPr>
      <w:r>
        <w:t xml:space="preserve">　　華藏世界，淨空法師主講。「無上甚深微妙法，百千萬劫難遭遇，我今見聞得受持，願解如來真實義。」本節目由華藏佛教視聽圖書館提供，歡迎收聽。</w:t>
      </w:r>
      <w:r>
        <w:t xml:space="preserve"> </w:t>
      </w:r>
    </w:p>
    <w:p w14:paraId="0594F8B3" w14:textId="77777777" w:rsidR="00FF6C09" w:rsidRDefault="00FF6C09">
      <w:pPr>
        <w:pStyle w:val="a3"/>
      </w:pPr>
      <w:r>
        <w:t xml:space="preserve">　　淨空法師：各位聽眾，大家好！</w:t>
      </w:r>
      <w:r>
        <w:t xml:space="preserve"> </w:t>
      </w:r>
    </w:p>
    <w:p w14:paraId="3F15AB51" w14:textId="77777777" w:rsidR="00FF6C09" w:rsidRDefault="00FF6C09">
      <w:pPr>
        <w:pStyle w:val="a3"/>
      </w:pPr>
      <w:r>
        <w:t xml:space="preserve">　　上星期我們講到阿難尊者提出兩個問題：一、是學佛得到富貴、事事如意的果報。二、是學佛所得到的是衰耗及事事不如意的果報。同樣是學佛，為什麼果報竟不相同？</w:t>
      </w:r>
      <w:r>
        <w:t xml:space="preserve"> </w:t>
      </w:r>
    </w:p>
    <w:p w14:paraId="3D5A166C" w14:textId="77777777" w:rsidR="00FF6C09" w:rsidRDefault="00FF6C09">
      <w:pPr>
        <w:pStyle w:val="a3"/>
      </w:pPr>
      <w:r>
        <w:t xml:space="preserve">　　關於學佛得善報的道理，上星期已經講過了。今天經文所講的，是佛陀要為我們解說學佛得不善果報的原因。想必大家對這個問題都很關切，佛在本經分做五點解釋惡報的因果。第一是沒有遇到好老師，品德、學問都不能夠建立。第二個是自己昏憒、犯戒，不知道尊師重道，而且還有嫉妒賢能。第三個原因是不懂得修行的方法，殺生，乃至於不重視經典。第四個原因是迷信、相信鬼神。這個四點是不得善報的因素。末後還有一點，佛跟我們說明這些人將來的惡報是輪轉三途，更為可怖。</w:t>
      </w:r>
      <w:r>
        <w:t xml:space="preserve"> </w:t>
      </w:r>
    </w:p>
    <w:p w14:paraId="441AF876" w14:textId="77777777" w:rsidR="00FF6C09" w:rsidRDefault="00FF6C09">
      <w:pPr>
        <w:pStyle w:val="a3"/>
      </w:pPr>
      <w:r>
        <w:t xml:space="preserve">　　經文也就依次分做五小段來講解，請看經本第一頁第五行第四句起：</w:t>
      </w:r>
      <w:r>
        <w:t xml:space="preserve"> </w:t>
      </w:r>
    </w:p>
    <w:p w14:paraId="59BAAECB" w14:textId="77777777" w:rsidR="00FF6C09" w:rsidRDefault="00FF6C09">
      <w:pPr>
        <w:pStyle w:val="a3"/>
      </w:pPr>
      <w:r>
        <w:t xml:space="preserve">　　【有人事佛。不值善師。不見經教。受戒而已。】</w:t>
      </w:r>
      <w:r>
        <w:t xml:space="preserve"> </w:t>
      </w:r>
    </w:p>
    <w:p w14:paraId="69D0791C" w14:textId="77777777" w:rsidR="00FF6C09" w:rsidRDefault="00FF6C09">
      <w:pPr>
        <w:pStyle w:val="a3"/>
      </w:pPr>
      <w:r>
        <w:t xml:space="preserve">　　這四句經文就是第一小段。『有人事佛，不值善師』，這是學佛不如法的第一個原因，就是沒有遇到好老師。佛在《楞嚴經》上說「末法一切眾生，去佛漸漸遠了。」「邪師說法，如恆河沙。」又說「在末法之中，魔、鬼、妖、邪熾盛世間，廣行貪淫、殺生食肉，懷藏著奸詐、欺騙，這些人他們自稱善知識，自己稱自己已經得道了，炫惑一些無知、無識的眾生，使他們對於正法喪失了信心，這些妖魔所過之處，會給眾生帶來許多不吉利，甚至家財耗散」。復又很感慨的說「為什麼這些賊人，假借我的衣服、儀式、裨販如來造種種業，都說那是佛法，實在他們並不是真正的出家人而冒充為出家人，由是疑誤無量眾生，墮無間地獄」。由此可知，學佛如果遇不到好老師，品學實在是無從建立，尤其是初學的同修，最要緊的無過於親近善師。</w:t>
      </w:r>
      <w:r>
        <w:t xml:space="preserve"> </w:t>
      </w:r>
    </w:p>
    <w:p w14:paraId="7DC31F6E" w14:textId="77777777" w:rsidR="00FF6C09" w:rsidRDefault="00FF6C09">
      <w:pPr>
        <w:pStyle w:val="a3"/>
      </w:pPr>
      <w:r>
        <w:t xml:space="preserve">　　『不見經教』，這一句是說學佛沒有見到佛教的經典；換句話說，即使是見到佛教經典了，而對於經典當中的義理不能夠通達，縱然是每天念經，不解如來真實義也等於是「不見經教」。解義好比是認識路，受戒好比是走路，如果不認識路，試問究竟怎麼個走法？</w:t>
      </w:r>
      <w:r>
        <w:t xml:space="preserve"> </w:t>
      </w:r>
    </w:p>
    <w:p w14:paraId="4199AD41" w14:textId="77777777" w:rsidR="00FF6C09" w:rsidRDefault="00FF6C09">
      <w:pPr>
        <w:pStyle w:val="a3"/>
      </w:pPr>
      <w:r>
        <w:t xml:space="preserve">　　『受戒而已』是說僅有外表的形式：三皈、五戒、在家戒、出家戒，雖然受戒而與戒體、戒法、戒行、戒相、開遮持犯這些道理一無所知，又將從何下手修行證果。</w:t>
      </w:r>
      <w:r>
        <w:t xml:space="preserve"> </w:t>
      </w:r>
    </w:p>
    <w:p w14:paraId="3F987ED7" w14:textId="77777777" w:rsidR="00FF6C09" w:rsidRDefault="00FF6C09">
      <w:pPr>
        <w:pStyle w:val="a3"/>
      </w:pPr>
      <w:r>
        <w:t xml:space="preserve">　　請看經文：</w:t>
      </w:r>
      <w:r>
        <w:t xml:space="preserve"> </w:t>
      </w:r>
    </w:p>
    <w:p w14:paraId="5846CAFB" w14:textId="77777777" w:rsidR="00FF6C09" w:rsidRDefault="00FF6C09">
      <w:pPr>
        <w:pStyle w:val="a3"/>
      </w:pPr>
      <w:r>
        <w:lastRenderedPageBreak/>
        <w:t xml:space="preserve">　　【示有戒名。憒塞不信。違犯戒律。乍信乍不信。心意猶豫。亦無經像恭恪之心。既不燒香燃燈禮拜。恆懷狐疑。瞋恚罵詈。惡口嫉賢。】</w:t>
      </w:r>
      <w:r>
        <w:t xml:space="preserve"> </w:t>
      </w:r>
    </w:p>
    <w:p w14:paraId="2EE5E6F6" w14:textId="77777777" w:rsidR="00FF6C09" w:rsidRDefault="00FF6C09">
      <w:pPr>
        <w:pStyle w:val="a3"/>
      </w:pPr>
      <w:r>
        <w:t xml:space="preserve">　　這一節經文是說不得善報的第二種因緣。『示有戒名』到『心意猶豫』，這幾句是講雖然有受戒之名，而缺乏受戒之實，名實不相符。為什麼要這麼說？因為他『憒塞不信』，「憒」是昏憒（是自己迷惑、糊塗，不能覺悟），「塞」是指閉塞（對於師友的教導不能理解、不能明瞭，甚至不能入耳，焉能生起信心？），唯有信心才能成就道業功德，沒有信心，必無所成。因此他們的心思、行為，自然就會時常違背戒律。而對於佛法博大精深的理論，或是因緣報應的事實，尤其是佛陀教人待人處世的原理原則、戒律，他們的態度是『乍信乍不信』。有時候認為佛所講的很有理，大概不會錯；有時候「心意猶豫」、懷疑，不願意接受、不敢接受，這顯然是未解其理的必然後果。如果道理不明，修行的方法不曉得，便一昧盲從的奉行，那就是所謂盲修瞎練，結果總是屬於徒勞無功。</w:t>
      </w:r>
      <w:r>
        <w:t xml:space="preserve"> </w:t>
      </w:r>
    </w:p>
    <w:p w14:paraId="44DA34CC" w14:textId="77777777" w:rsidR="00FF6C09" w:rsidRDefault="00FF6C09">
      <w:pPr>
        <w:pStyle w:val="a3"/>
      </w:pPr>
      <w:r>
        <w:t xml:space="preserve">　　『亦無經像恭恪之心』，意思是說對於聖學經典及佛像毫無尊重、恭敬心，這是輕慢師承、不重視道學的表現。『燒香』、『燃燈』、『禮拜』、早晚課誦也不能夠如法依教奉行。修學固然不廢形式，但是最重要的還是在心思行為。「香、燈」是令人燃起自心的誠信、智慧、光明；「禮拜」是教我們敬人、敬事、敬物，一切恭敬。所謂「敬人者人恆敬之，愛人者人恆愛之」，若不能如是存心行事，修正心行，縱然是天天燒香、燃燈、禮拜，也等於是沒有燒香、沒有燃燈、沒有禮拜。由於事理不明，所以『恆懷狐疑』，平素一些不良的習氣不能革除、不能改正，像瞋恨心、罵詈、惡口。古人講「利刀割體痕易合，惡口傷人恨難消」，何況他還嫉妒賢人、善師等等，這是修行人所不應該有的，而他還是時有造作，怎麼能夠得到好果報！</w:t>
      </w:r>
      <w:r>
        <w:t xml:space="preserve"> </w:t>
      </w:r>
    </w:p>
    <w:p w14:paraId="02285041" w14:textId="77777777" w:rsidR="00FF6C09" w:rsidRDefault="00FF6C09">
      <w:pPr>
        <w:pStyle w:val="a3"/>
      </w:pPr>
      <w:r>
        <w:t xml:space="preserve">　　請看經文：</w:t>
      </w:r>
      <w:r>
        <w:t xml:space="preserve"> </w:t>
      </w:r>
    </w:p>
    <w:p w14:paraId="5F9B6E6E" w14:textId="77777777" w:rsidR="00FF6C09" w:rsidRDefault="00FF6C09">
      <w:pPr>
        <w:pStyle w:val="a3"/>
      </w:pPr>
      <w:r>
        <w:t xml:space="preserve">　　【又不六齋。殺生趣手。不敬佛經。持著弊篋。衣服不淨之中。或著妻子床上不淨之處。或持掛壁。無有座席恭敬之心。與世間凡書無異。】</w:t>
      </w:r>
      <w:r>
        <w:t xml:space="preserve"> </w:t>
      </w:r>
    </w:p>
    <w:p w14:paraId="68E8613B" w14:textId="77777777" w:rsidR="00FF6C09" w:rsidRDefault="00FF6C09">
      <w:pPr>
        <w:pStyle w:val="a3"/>
      </w:pPr>
      <w:r>
        <w:t xml:space="preserve">　　這一段經文是說不得善報的第三種原因。為佛弟子最重要的是修平等心、修清淨心，和修慈悲心。若不能每天修學，一個月至少也應該修學六天。六齋日，以往是指農曆初一、十四、十五、二十三、二十九、三十，這六天，這幾天應當修齋，培養清淨光明的心地，作修心養性的功夫。這一點特別要注意到，並不是說這六天吃個素就算是修齋了。如今我們由農業社會進入到工業社會，由君主時代進入到民主時代，意識形態、生活方式都時時在進化之中，然於身心之修養尤應注意，每一個星期至少也應該做一、二天的齋心功夫，實在是有益於心理健康。</w:t>
      </w:r>
      <w:r>
        <w:t xml:space="preserve"> </w:t>
      </w:r>
    </w:p>
    <w:p w14:paraId="35E6FB29" w14:textId="77777777" w:rsidR="00FF6C09" w:rsidRDefault="00FF6C09">
      <w:pPr>
        <w:pStyle w:val="a3"/>
      </w:pPr>
      <w:r>
        <w:t xml:space="preserve">　　『殺生趣手』是指由於貪欲、瞋恚、愚痴等等煩惱而起心動念，親手殺生，或者是教別人殺害眾生，這是佛教絕對禁止的，有很重的罪報，嚴重的破壞了慈悲一切和清淨心。凡是讀書人無不愛惜書本，甚至視書籍重於一切。佛弟子敬愛法寶佛經猶重於身命者，因為佛經是學佛的依靠，印證知見、修正行為的準則。『不敬佛經』就不是學佛，正如不愛書本就不是讀書人一樣。將「佛經」隨便的放置在破爛的竹箱子裡面，或者是與髒亂、不乾淨的衣物放在一起，或是放在妻子床上不潔淨之處，或者是將它穿一根線掛在牆壁上，這些都是對於經書「不敬」。</w:t>
      </w:r>
      <w:r>
        <w:t xml:space="preserve"> </w:t>
      </w:r>
    </w:p>
    <w:p w14:paraId="793E2EDB" w14:textId="77777777" w:rsidR="00FF6C09" w:rsidRDefault="00FF6C09">
      <w:pPr>
        <w:pStyle w:val="a3"/>
      </w:pPr>
      <w:r>
        <w:lastRenderedPageBreak/>
        <w:t xml:space="preserve">　　『無有座席恭敬之心』，這一句中的「座席」是比喻，比喻說有客來訪，主人必定為他安設座席以表敬意。我們對於佛經也要有專用的經櫥、書架，這就是經書的座席，恭敬法寶之意。沒有書架、經櫥，將經書視同一般書籍一樣隨便放置，是一種不重視道學修證的表現，學佛的人如果是連經書都不尊重，那還有什麼成就可言！</w:t>
      </w:r>
      <w:r>
        <w:t xml:space="preserve"> </w:t>
      </w:r>
    </w:p>
    <w:p w14:paraId="61987507" w14:textId="77777777" w:rsidR="00FF6C09" w:rsidRDefault="00FF6C09">
      <w:pPr>
        <w:pStyle w:val="a3"/>
      </w:pPr>
      <w:r>
        <w:t xml:space="preserve">　　請看下面經文：</w:t>
      </w:r>
      <w:r>
        <w:t xml:space="preserve"> </w:t>
      </w:r>
    </w:p>
    <w:p w14:paraId="30CE75EB" w14:textId="77777777" w:rsidR="00FF6C09" w:rsidRDefault="00FF6C09">
      <w:pPr>
        <w:pStyle w:val="a3"/>
      </w:pPr>
      <w:r>
        <w:t xml:space="preserve">　　【若疾病者。狐疑不信。便呼巫師。卜問解奏。祠祀邪神。天神離遠。不得善護。妖魅日進。惡鬼屯門。令之衰耗。所向不諧。或從宿行惡道中來。現世罪人也。非佛弟子。】</w:t>
      </w:r>
      <w:r>
        <w:t xml:space="preserve"> </w:t>
      </w:r>
    </w:p>
    <w:p w14:paraId="7B8E932E" w14:textId="77777777" w:rsidR="00FF6C09" w:rsidRDefault="00FF6C09">
      <w:pPr>
        <w:pStyle w:val="a3"/>
      </w:pPr>
      <w:r>
        <w:t xml:space="preserve">　　這一節經文是佛說學佛不得善報的第四種因緣。《論語》中說孔子所謹慎的有三樁事情：齋戒、戰鬥、疾病。疾病乃人生之所不免，佛法以破迷信、開智慧為宗旨。若是生病了就應當一心調養，與醫護人員合作，以求早日康復。若能以清淨心、敬信心念佛菩薩名號，有不思議的力量加持，這是屬於心理健康，尤其甚深學理依據，不是迷信。如果不信佛陀教誡，而去信鬼、信神，『便呼巫師』，「巫師」是專門與鬼神往來打交道的一種人（男子叫做覡，女子叫巫），找這些人來替病人治病、占卦、問卜，或是做法事『解奏』消災，「解」是指解冤，「奏」是以文疏報告鬼神，祈求於鬼神。『祠祀邪神』是世俗所謂許願、還願，而祭祀那一些不應該祭祀的鬼神，孔子也說過「非其鬼而祭之，諂也」，可見聖哲所見大致相同。</w:t>
      </w:r>
      <w:r>
        <w:t xml:space="preserve"> </w:t>
      </w:r>
    </w:p>
    <w:p w14:paraId="27B1519C" w14:textId="77777777" w:rsidR="00FF6C09" w:rsidRDefault="00FF6C09">
      <w:pPr>
        <w:pStyle w:val="a3"/>
      </w:pPr>
      <w:r>
        <w:t xml:space="preserve">　　佛弟子對待鬼神的態度應該是敬而遠之。前清周安士先生每經過一切神廟，一定進去向鬼神祝願說「唯願尊神，發心出世，不要接受血食，一心常念阿彌陀佛，求生淨土，早成佛道，普度眾生」。周先生如是為鬼神說法，這是學佛者應當要效法的。如果迷信邪鬼、邪神，常常去接近祂，自然就離遠諸天善神，不會得到善神護佑、善護，於是乎取而代之者則是『妖魅日進，惡鬼屯門』。《左傳》上說「人棄常，則妖興」，「常」就是指的五常，仁、義、禮、智、信，五常八德是中國人的基本人格，道德的概念，棄絕五常八德，其心行知見自然與邪惡交感，『令之衰耗，所向不諧』，也是必然的結果。</w:t>
      </w:r>
      <w:r>
        <w:t xml:space="preserve"> </w:t>
      </w:r>
    </w:p>
    <w:p w14:paraId="589497ED" w14:textId="77777777" w:rsidR="00FF6C09" w:rsidRDefault="00FF6C09">
      <w:pPr>
        <w:pStyle w:val="a3"/>
      </w:pPr>
      <w:r>
        <w:t xml:space="preserve">　　這些人何以不信佛言，不依佛教誡而行？佛又說『或從宿行惡道中來』，「宿行」是指過去生中，意思是講這樣的人或許是才由惡道轉生到人世，佛法是承認確有六道輪迴的，因此他還帶著前世惡道的邪見習氣，正是所謂「近朱則赤，近墨則黑」，惡習氣力求戒除，善習氣我們應當培養，關係迷悟、苦樂的果報很大，不可不留意。</w:t>
      </w:r>
      <w:r>
        <w:t xml:space="preserve"> </w:t>
      </w:r>
    </w:p>
    <w:p w14:paraId="57953929" w14:textId="77777777" w:rsidR="00FF6C09" w:rsidRDefault="00FF6C09">
      <w:pPr>
        <w:pStyle w:val="a3"/>
      </w:pPr>
      <w:r>
        <w:t xml:space="preserve">　　『現世罪人』是佛說這個人縱然是受過三皈五戒，甚至於已經出家了，由於還曾有邪見、惡習多諸惡行，他實在是現世的罪人。他們有學佛之名，而名實不符，佛陀不會承認他是佛弟子，所以說『非佛弟子』。</w:t>
      </w:r>
      <w:r>
        <w:t xml:space="preserve"> </w:t>
      </w:r>
    </w:p>
    <w:p w14:paraId="12BEC079" w14:textId="77777777" w:rsidR="00FF6C09" w:rsidRDefault="00FF6C09">
      <w:pPr>
        <w:pStyle w:val="a3"/>
      </w:pPr>
      <w:r>
        <w:t xml:space="preserve">　　以上所說的四點，可見都不是真學佛。因此現前果報「衰耗不諧偶」，來世果報那就更可怕了。</w:t>
      </w:r>
      <w:r>
        <w:t xml:space="preserve"> </w:t>
      </w:r>
    </w:p>
    <w:p w14:paraId="3AEAAEFC" w14:textId="77777777" w:rsidR="00FF6C09" w:rsidRDefault="00FF6C09">
      <w:pPr>
        <w:pStyle w:val="a3"/>
      </w:pPr>
      <w:r>
        <w:t xml:space="preserve">　　請看經文：</w:t>
      </w:r>
      <w:r>
        <w:t xml:space="preserve"> </w:t>
      </w:r>
    </w:p>
    <w:p w14:paraId="5847C8E5" w14:textId="77777777" w:rsidR="00FF6C09" w:rsidRDefault="00FF6C09">
      <w:pPr>
        <w:pStyle w:val="a3"/>
      </w:pPr>
      <w:r>
        <w:t xml:space="preserve">　　【死當入泥犁中被拷掠治。由其罪故。現自衰耗。後復受殃。死趣惡道。輾轉受痛。酷不可言。皆由積惡。其行不善。】</w:t>
      </w:r>
      <w:r>
        <w:t xml:space="preserve"> </w:t>
      </w:r>
    </w:p>
    <w:p w14:paraId="54F2E0BE" w14:textId="77777777" w:rsidR="00FF6C09" w:rsidRDefault="00FF6C09">
      <w:pPr>
        <w:pStyle w:val="a3"/>
      </w:pPr>
      <w:r>
        <w:t xml:space="preserve">　　這一節經文是佛陀為我們說不如法的修學、迷信、盲目的修學所得的報應。三世因果的事實和理論，佛經中講得極為透徹，值得吾人深入研討，以窮宇宙人生的真相。今世所造的業因，來生後世因緣際會必定現行受報，正是「因緣果報，絲毫不爽」。如前所說，邪知邪見、迷信鬼神的假佛弟子，不僅是現在果報不好，報終死後，還不免要受地獄的苦報。『泥犁』是地獄古時候的翻譯，這都是由於他生前所造的行業，是罪在由迷入迷，還要教別人迷信，所以佛說『現自衰耗，後復受殃，死趣惡道，輾轉受痛，酷不可言』。這幾句話全是講現前及未來世的苦報，真是痛不可言！追究其根源，實在是『皆由積惡，其行不善』。我們讀了這段經文觀其義理，省察身心，誠然，「惡」不可積，「善」不可不行也！</w:t>
      </w:r>
      <w:r>
        <w:t xml:space="preserve"> </w:t>
      </w:r>
    </w:p>
    <w:p w14:paraId="04A4B3EA" w14:textId="77777777" w:rsidR="00FF6C09" w:rsidRDefault="00FF6C09">
      <w:pPr>
        <w:pStyle w:val="a3"/>
      </w:pPr>
      <w:r>
        <w:t xml:space="preserve">　　以上將佛陀答覆阿難第二個問題「事佛得凶報之故」，簡單就介紹到此地，今天時間已到，下週同一時間續講。再見！謝謝收聽。</w:t>
      </w:r>
      <w:r>
        <w:t xml:space="preserve"> </w:t>
      </w:r>
    </w:p>
    <w:p w14:paraId="3D96D826" w14:textId="77777777" w:rsidR="00FF6C09" w:rsidRDefault="00FF6C09">
      <w:pPr>
        <w:pStyle w:val="a3"/>
      </w:pPr>
      <w:r>
        <w:t xml:space="preserve">　　淨空法師：各位聽眾，大家好！</w:t>
      </w:r>
      <w:r>
        <w:t xml:space="preserve"> </w:t>
      </w:r>
    </w:p>
    <w:p w14:paraId="5EEEEFDC" w14:textId="77777777" w:rsidR="00FF6C09" w:rsidRDefault="00FF6C09">
      <w:pPr>
        <w:pStyle w:val="a3"/>
      </w:pPr>
      <w:r>
        <w:t xml:space="preserve">　　上星期我們講到佛陀解答阿難尊者，所問學佛果報吉凶不同的緣故，使我們明瞭學佛獲得「衰耗不諧偶」，過失是在自己修學不如法、未能依教奉行，而不是在佛陀的教導。今天要給大家講解的一段經文，是世尊特別開導我們，學佛必須破除迷信和執著。</w:t>
      </w:r>
      <w:r>
        <w:t xml:space="preserve"> </w:t>
      </w:r>
    </w:p>
    <w:p w14:paraId="0F74C4C2" w14:textId="77777777" w:rsidR="00FF6C09" w:rsidRDefault="00FF6C09">
      <w:pPr>
        <w:pStyle w:val="a3"/>
      </w:pPr>
      <w:r>
        <w:t xml:space="preserve">　　請看經文第二頁第三行第三句起：</w:t>
      </w:r>
      <w:r>
        <w:t xml:space="preserve"> </w:t>
      </w:r>
    </w:p>
    <w:p w14:paraId="0DAD074B" w14:textId="77777777" w:rsidR="00FF6C09" w:rsidRDefault="00FF6C09">
      <w:pPr>
        <w:pStyle w:val="a3"/>
      </w:pPr>
      <w:r>
        <w:t xml:space="preserve">　　【愚人盲盲。不思宿行因緣所之。精神報應。根本從來。謂言事佛致是衰耗。不止前世宿祚無功。怨憎天地。責聖咎天。世人迷惑。不達乃爾。】</w:t>
      </w:r>
      <w:r>
        <w:t xml:space="preserve"> </w:t>
      </w:r>
    </w:p>
    <w:p w14:paraId="41FD804B" w14:textId="77777777" w:rsidR="00FF6C09" w:rsidRDefault="00FF6C09">
      <w:pPr>
        <w:pStyle w:val="a3"/>
      </w:pPr>
      <w:r>
        <w:t xml:space="preserve">　　這一段經文是講「愚人招尤」。文有兩小節，這是前節，說明愚人不明事理真相怨天尤人的罪過。『愚人』在佛法裡面說有五義：第一、是沉迷在五欲之中；第二、是是非顛倒；第三、是喜惡憎善；第四、是聞道不解；第五、是從惡道中出，這叫做「愚人」。總而言之，惡習氣未能夠滅除，心思昏迷無有正知正見，稱之為『盲盲』。</w:t>
      </w:r>
      <w:r>
        <w:t xml:space="preserve"> </w:t>
      </w:r>
    </w:p>
    <w:p w14:paraId="352F91FE" w14:textId="77777777" w:rsidR="00FF6C09" w:rsidRDefault="00FF6C09">
      <w:pPr>
        <w:pStyle w:val="a3"/>
      </w:pPr>
      <w:r>
        <w:t xml:space="preserve">　　『宿行因緣』是講過去生中所造的業因。如佛經中說，佛在祇洹說法，有六十位初發心的菩薩，他們來到佛所，五體投地，悲淚如雨，各個人皆問宿世的業緣。佛告訴他們說：你們曾經在拘留孫佛的時代出家學道，可是道心並不堅固，慢慢的就衰退了。其時，就是那個時候，有信心的檀越，我們中國人叫做施主，供養兩位法師非常的虔誠、恭敬，你們在當時生起嫉妒心，在這個施主面前說兩位法師的過失，叫這施主們漸漸對法師也就輕慢了，斷掉了他的善根。以是因緣，墮在四種地獄中，經過很多的時間然後再得為人。到人道裡面來，曾經有五百世中所謂是『生盲無目』，就是生下來眼睛就瞎了，愚痴無知，常常為人鄙賤。你們將來命終之後，還要有經過五百歲在正法滅的時候，會生在惡國、惡人之處，為下賤人，並且還會被別人毀謗，迷失本心，這都是過去宿行因緣所致。再過五百歲將自己所有的業障都滅除盡了，以後你們也會生到阿彌陀佛國。</w:t>
      </w:r>
      <w:r>
        <w:t xml:space="preserve"> </w:t>
      </w:r>
    </w:p>
    <w:p w14:paraId="7D008174" w14:textId="77777777" w:rsidR="00FF6C09" w:rsidRDefault="00FF6C09">
      <w:pPr>
        <w:pStyle w:val="a3"/>
      </w:pPr>
      <w:r>
        <w:t xml:space="preserve">　　我們讀了這一節文就曉得行為果報之可畏，實在是應該值得警惕的，特別是要謹慎的。學佛必定要信佛，佛言真實不欺，相信三世因果的報應。</w:t>
      </w:r>
      <w:r>
        <w:t xml:space="preserve"> </w:t>
      </w:r>
    </w:p>
    <w:p w14:paraId="17734A96" w14:textId="77777777" w:rsidR="00FF6C09" w:rsidRDefault="00FF6C09">
      <w:pPr>
        <w:pStyle w:val="a3"/>
      </w:pPr>
      <w:r>
        <w:t xml:space="preserve">　　這一節經中說愚痴的人，心無正知，目無正見，兩俱「盲盲」，不辨是非、邪正，不知善惡、利害，當然他是更不會去反省『宿行因緣所之』了。佛說「欲知前世因，今生受者是；欲知來世果，今生作者是」，那『精神報應，根本從來』是有原因的，果然明白了這個道理，為什麼不學著做好人，心正身安夢魂穩，行些善事天知地知鬼神知？眼前種種不順心、不稱意的果報，不曉得真正因緣，以為是『事佛致是衰耗，不止前世宿祚無功』。「宿祚」是指過去世所修的福祿，『宿祚無功』就是講前世沒有修福，今世哪裡會有福報！現在還不曉得止惡修善，反而『怨憎天地，責聖咎天』，怪責老天爺無眼，佛菩薩不靈，對不起他，未能保佑他稱心如意。『世人迷惑，不達乃爾』，這是說世間有一些像這樣迷惑顛倒的人，不通達事理，才做出這樣違悖情理的事情來，豈不可嘆！</w:t>
      </w:r>
      <w:r>
        <w:t xml:space="preserve"> </w:t>
      </w:r>
    </w:p>
    <w:p w14:paraId="3D011151" w14:textId="77777777" w:rsidR="00FF6C09" w:rsidRDefault="00FF6C09">
      <w:pPr>
        <w:pStyle w:val="a3"/>
      </w:pPr>
      <w:r>
        <w:t xml:space="preserve">　　請看經文：</w:t>
      </w:r>
      <w:r>
        <w:t xml:space="preserve"> </w:t>
      </w:r>
    </w:p>
    <w:p w14:paraId="6D022C6F" w14:textId="77777777" w:rsidR="00FF6C09" w:rsidRDefault="00FF6C09">
      <w:pPr>
        <w:pStyle w:val="a3"/>
      </w:pPr>
      <w:r>
        <w:t xml:space="preserve">　　【不達之人。心懷不定。而不堅固。進退失理。違負佛恩。而無返覆。遂為三途所見綴縛。自作禍福。罪識之源。種之得本。不可不慎。】</w:t>
      </w:r>
      <w:r>
        <w:t xml:space="preserve"> </w:t>
      </w:r>
    </w:p>
    <w:p w14:paraId="076FA0A1" w14:textId="77777777" w:rsidR="00FF6C09" w:rsidRDefault="00FF6C09">
      <w:pPr>
        <w:pStyle w:val="a3"/>
      </w:pPr>
      <w:r>
        <w:t xml:space="preserve">　　這是後節，說明不達事理真相自作自受的緣故。佛說『不達之人，心懷不定，而不堅固』。由此可知，我們學佛第一要真正明瞭佛經的義理，就是願解如來真實義。經義、道理不明，心意必然猶疑不定，也絕不能生起清淨、堅定的自信心。心思、行為當然不如法，所以才『進退失理，違負佛恩』。我們的身命得自父母，而慧命則得自老師，是以老師是我們慧命父母，佛是我們的本師，恩過生身父母。為佛弟子，不明經教，不依法行，違背教誡，辜負佛陀恩德的太多了。如果能夠及時回頭，還來得及，所謂「苦海無邊，回頭是岸」，可惜的是不達之人『而無返覆，遂為三途所見綴縛，自作禍福』。「無返覆」就是執迷不悟、不知懺悔、不肯回頭。『三途所見』是指貪欲、瞋恚、愚痴、貢高我慢、名聞利養，意思是說這些皆是墮落入三惡道的邪惡知見。「綴」是累贅，「縛」是纏縛的意思，意思是講他沉迷在名利五欲之中，為貪瞋、邪見所纏縛累贅。造善惡業因，受禍福的果報皆是自作自受。</w:t>
      </w:r>
      <w:r>
        <w:t xml:space="preserve"> </w:t>
      </w:r>
    </w:p>
    <w:p w14:paraId="6071EF2B" w14:textId="77777777" w:rsidR="00FF6C09" w:rsidRDefault="00FF6C09">
      <w:pPr>
        <w:pStyle w:val="a3"/>
      </w:pPr>
      <w:r>
        <w:t xml:space="preserve">　　下面三句是『罪識之源，種之得本，不可不慎』，這「罪識之源」一句，是指本性無始以來漸染習氣而變為罪識。孔子說「性相近也，習相遠也」，孔子說的性就是佛說的本性，孔子說的習就是佛說的罪識。習雖有善惡，具有染惡清淨本性的作用，含藏一切善惡種子，種子永遠不會壞滅，遇緣一定起行結果，還得報應。凡夫藏識種子惡多善少，所以叫做罪識。罪識在此處是指罪業種子、邪惡習氣講的。「種之得本」，「本」指果報，因此，習氣種子不可以不善，平素存心行事，對於邪正、是非、善惡尤其不可不慎重，因為現前當來必定是有果報的。</w:t>
      </w:r>
      <w:r>
        <w:t xml:space="preserve"> </w:t>
      </w:r>
    </w:p>
    <w:p w14:paraId="0DF124AF" w14:textId="77777777" w:rsidR="00FF6C09" w:rsidRDefault="00FF6C09">
      <w:pPr>
        <w:pStyle w:val="a3"/>
      </w:pPr>
      <w:r>
        <w:t xml:space="preserve">　　下面經文是第二段，佛陀開導我們善惡的標準和因果的定律。文分兩節，先說善惡之喻，後論因果不爽。請看經文：</w:t>
      </w:r>
      <w:r>
        <w:t xml:space="preserve"> </w:t>
      </w:r>
    </w:p>
    <w:p w14:paraId="7718FBCD" w14:textId="77777777" w:rsidR="00FF6C09" w:rsidRDefault="00FF6C09">
      <w:pPr>
        <w:pStyle w:val="a3"/>
      </w:pPr>
      <w:r>
        <w:t xml:space="preserve">　　【十惡怨家。十善厚友。安神得道。皆從善生。善為大鎧。不畏刀兵。善為大船。可以度水。有能守信。室內和安。福報自然。從善至善。非神授與也。今復不信者。從後轉復劇矣。】</w:t>
      </w:r>
      <w:r>
        <w:t xml:space="preserve"> </w:t>
      </w:r>
    </w:p>
    <w:p w14:paraId="1480EA73" w14:textId="77777777" w:rsidR="00FF6C09" w:rsidRDefault="00FF6C09">
      <w:pPr>
        <w:pStyle w:val="a3"/>
      </w:pPr>
      <w:r>
        <w:t xml:space="preserve">　　這一段將『十惡怨家』和『十善厚友』，這兩句是佛教給我們認識善惡的標準，旨在教導我們「諸惡莫作，眾善奉行」。「十惡」是將諸惡業歸納為十類，身之惡有三：殺生、偷盜、邪淫；口之惡有四：妄語、兩舌、惡口、綺語；意之惡有三：貪慳、瞋恚、愚痴，這就是所謂的十惡。十惡乃性德之賊，故稱之為「怨家」。怨仇相逢，必受其害，十惡以殺生為最惡。中國歷史稱為信史，《史冊》所載歷代殺生重者，果報最顯著者有周宣王至明末流寇李自成、張獻忠約有二百零二人，其因果報應之事皆有徵可考，而佛經所載尤為詳盡。十惡俱作果報定在阿鼻，就是無間地獄，苦報無盡。人生苦短不過數十寒暑，一切盡是過眼雲煙，何苦造諸惡業！</w:t>
      </w:r>
      <w:r>
        <w:t xml:space="preserve"> </w:t>
      </w:r>
    </w:p>
    <w:p w14:paraId="30AF04BC" w14:textId="77777777" w:rsidR="00FF6C09" w:rsidRDefault="00FF6C09">
      <w:pPr>
        <w:pStyle w:val="a3"/>
      </w:pPr>
      <w:r>
        <w:t xml:space="preserve">　　佛經中有說鬼鞭屍一案，說過去外國有人死了以後靈魂還有鞭其屍，旁人就問道「這個人已經死了，為什麼你還要鞭他？」回答說「這是我從前的身體，為我作惡，見經戒不讀、偷盜欺詐、犯人婦女、不孝父母兄弟、吝財不肯布施，今死令我墮惡道中，勤苦毒痛，不可復言，是故來鞭之耳。」這一段公案是否真實姑且不論，但其寓有甚深哲理，實堪玩味。益明我此有用之身，勿令廣造諸惡。</w:t>
      </w:r>
      <w:r>
        <w:t xml:space="preserve"> </w:t>
      </w:r>
    </w:p>
    <w:p w14:paraId="45557AA9" w14:textId="77777777" w:rsidR="00FF6C09" w:rsidRDefault="00FF6C09">
      <w:pPr>
        <w:pStyle w:val="a3"/>
      </w:pPr>
      <w:r>
        <w:t xml:space="preserve">　　『十善』者是十惡的反面，就是身不殺生、不偷盜、不邪淫；口是不妄語、不兩舌、不惡口、不綺語；意是不貪慳、不瞋恚、不愚痴，是謂之「十善」業。這十種善行為人世福德、生天資糧、學佛根本之所必備的，佛法中有《十善業道經》專門討論這個問題，教人修學，我們以此標準與人為善，才是真正的善男信女。友有助力，厚益能盡心，世間最靠得住的厚友就是「十善」。</w:t>
      </w:r>
      <w:r>
        <w:t xml:space="preserve"> </w:t>
      </w:r>
    </w:p>
    <w:p w14:paraId="7B4F817A" w14:textId="77777777" w:rsidR="00FF6C09" w:rsidRDefault="00FF6C09">
      <w:pPr>
        <w:pStyle w:val="a3"/>
      </w:pPr>
      <w:r>
        <w:t xml:space="preserve">　　我在此舉一個例子來談談，《二十五史．梁書庾詵傳》說：庾詵，字彥寶，篤學經史，嘗乘舟，載米一百五十石，有人寄載三十石；寄載者說，君三十石，我百五十石，庾詵恣其取足。鄰人有誣為盜者，詵先以書質錢二萬，令門生詐為其親，代為酬備，鄰人獲免，來謝詵。詵就說了「吾矜天下無辜，豈期謝也。」</w:t>
      </w:r>
      <w:r>
        <w:t>(</w:t>
      </w:r>
      <w:r>
        <w:t>哪裡期望道謝？</w:t>
      </w:r>
      <w:r>
        <w:t>)</w:t>
      </w:r>
      <w:r>
        <w:t>晚年每天六時禮懺，誦《法華經》一天一部。後有一天半夜，忽然見了有個道人自稱願公（實際上就是阿彌陀佛的化身），容止甚異，就叫詵為上行先生，給他一把香然後就走了。梁武帝中大通四年（就是公元一三八六年），忽然他覺得願公又來了，不久他就跟著阿彌陀佛往生到西方極樂世界。當時他走了之後，舉室都聽到空中有聲音說「上行先生彌陀淨域矣」。皇帝有詔書，頒贈給他貞節處士的士號。這是《二十五史》裡面正式記載念佛往生淨土確有憑證的一樁事情。</w:t>
      </w:r>
      <w:r>
        <w:t xml:space="preserve"> </w:t>
      </w:r>
    </w:p>
    <w:p w14:paraId="34272E97" w14:textId="77777777" w:rsidR="00FF6C09" w:rsidRDefault="00FF6C09">
      <w:pPr>
        <w:pStyle w:val="a3"/>
      </w:pPr>
      <w:r>
        <w:t xml:space="preserve">　　中國自東晉慧遠大師首創蓮社提倡念佛法門以來，歷代依教奉行確有成就者不止千萬人也。近代念佛往生本省尤多：如台北念佛團李濟華居士往生，啟發徐醒民居士一心專修淨土，就是一個好例子。千萬不可看作迷信，希望大家多多留意，不要自失大利益，自己錯過了大好機緣。</w:t>
      </w:r>
      <w:r>
        <w:t xml:space="preserve"> </w:t>
      </w:r>
    </w:p>
    <w:p w14:paraId="5E3327B4" w14:textId="77777777" w:rsidR="00FF6C09" w:rsidRDefault="00FF6C09">
      <w:pPr>
        <w:pStyle w:val="a3"/>
      </w:pPr>
      <w:r>
        <w:t xml:space="preserve">　　朋友是五倫之一，志同道合，患難相助，成就世間功業。然於念佛一心，明心見性，成佛作祖，世間厚友則無力相助，必須自己勤修十善、戒定三學才能滿願。所以十善真是世出世間的厚友，我們必須要敬重學習。不然且看楞嚴會上阿難尊者聰明多聞，在功夫方面他總以為「無勞我修，將謂如來，惠我三昧」，他沒有想到佛對他說「他人吃飯，己不能飽」，雖與佛陀為至親骨肉也不能相代，幫不上忙。佛教絕對不迷信，我們一定要覺悟，修行證果一定要靠自己。所以佛陀才叫我們遠離「十惡怨家」，深交「十善厚友」，要認真的反省，這一天當中果然惡念少而善念多，與人為善，不與人為惡的話，那自然會『安神得道』。「安神」是說現前身心安穩，沒有憂怖、沒有煩惱；「得道」是指身後往生佛國成佛作祖，這皆是從斷惡修善而生的真實果報。佛語真實，朋友，你何樂而不為？</w:t>
      </w:r>
      <w:r>
        <w:t xml:space="preserve"> </w:t>
      </w:r>
    </w:p>
    <w:p w14:paraId="6B86FDDA" w14:textId="77777777" w:rsidR="00FF6C09" w:rsidRDefault="00FF6C09">
      <w:pPr>
        <w:pStyle w:val="a3"/>
      </w:pPr>
      <w:r>
        <w:t xml:space="preserve">　　『善為大鎧，不畏刀兵；善為大船，可以度水』，這兩句是比喻，「刀兵」劫指戰爭，戰爭起於瞋恚、仇恨。「水」比喻的貪愛，貪欲不足為一切災禍之根源。「十善厚友」可以消除三毒煩惱，是有消滅戰禍及超越苦海的功能，使我們得到安和樂利的幸福生活，因此佛說『有能守信，室內安和』。『福報自然』，從善行到善果自修自得，非是神仙、佛菩薩授與你的。如果你還是不相信，諸惡皆作眾善不行的話，那麼苦報必然是轉復加重。</w:t>
      </w:r>
      <w:r>
        <w:t xml:space="preserve"> </w:t>
      </w:r>
    </w:p>
    <w:p w14:paraId="34C58FC1" w14:textId="77777777" w:rsidR="00FF6C09" w:rsidRDefault="00FF6C09">
      <w:pPr>
        <w:pStyle w:val="a3"/>
      </w:pPr>
      <w:r>
        <w:t xml:space="preserve">　　請看經文：</w:t>
      </w:r>
      <w:r>
        <w:t xml:space="preserve"> </w:t>
      </w:r>
    </w:p>
    <w:p w14:paraId="1A28A6D3" w14:textId="77777777" w:rsidR="00FF6C09" w:rsidRDefault="00FF6C09">
      <w:pPr>
        <w:pStyle w:val="a3"/>
      </w:pPr>
      <w:r>
        <w:t xml:space="preserve">　　【佛言。阿難。善惡追人。如影逐形。不可得離。罪福之事。亦皆如是。勿作狐疑。自墮惡道。罪福分明。諦信不迷。】</w:t>
      </w:r>
      <w:r>
        <w:t xml:space="preserve"> </w:t>
      </w:r>
    </w:p>
    <w:p w14:paraId="2494999C" w14:textId="77777777" w:rsidR="00FF6C09" w:rsidRDefault="00FF6C09">
      <w:pPr>
        <w:pStyle w:val="a3"/>
      </w:pPr>
      <w:r>
        <w:t xml:space="preserve">　　這個『諦信』就是正智信，『不迷』是不為邪說物欲所迷。</w:t>
      </w:r>
      <w:r>
        <w:t xml:space="preserve"> </w:t>
      </w:r>
    </w:p>
    <w:p w14:paraId="73D5CEE9" w14:textId="77777777" w:rsidR="00FF6C09" w:rsidRDefault="00FF6C09">
      <w:pPr>
        <w:pStyle w:val="a3"/>
      </w:pPr>
      <w:r>
        <w:t xml:space="preserve">　　【所在常安。佛語至誠。終不欺人。】</w:t>
      </w:r>
      <w:r>
        <w:t xml:space="preserve"> </w:t>
      </w:r>
    </w:p>
    <w:p w14:paraId="6C6FA74B" w14:textId="77777777" w:rsidR="00FF6C09" w:rsidRDefault="00FF6C09">
      <w:pPr>
        <w:pStyle w:val="a3"/>
      </w:pPr>
      <w:r>
        <w:t xml:space="preserve">　　這一節經文是論因果不爽之理。佛告訴阿難說「善惡果報，追逼於人，如影之不離，絕無逃避之理。」經云：過去祇園精舍附近有一個貧者，每天到精舍掃地，至心不倦。有一個長者遊觀大澤中，見有數十間七寶的樓閣，問別人，曉得是貧賢者掃佛舍，福報將來應該生在這個地方。長者心裡歡喜，就找到這個貧</w:t>
      </w:r>
      <w:r>
        <w:t>賢者，以五百金買得。貧賢者得了金之後，廣設供養，布施眾生，佛為說法，即得道跡。這是說明善惡必有果報，佛語真實，絕不欺人。</w:t>
      </w:r>
      <w:r>
        <w:t xml:space="preserve"> </w:t>
      </w:r>
    </w:p>
    <w:p w14:paraId="1271E2C2" w14:textId="77777777" w:rsidR="00FF6C09" w:rsidRDefault="00FF6C09">
      <w:pPr>
        <w:pStyle w:val="a3"/>
      </w:pPr>
      <w:r>
        <w:t xml:space="preserve">　　今天將佛陀教我們破迷執、辨善惡、明果報的一段經文講了，謝謝收聽。下週同一時間續講，再見！　　</w:t>
      </w:r>
    </w:p>
    <w:sectPr w:rsidR="00FF6C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07B2A" w14:textId="77777777" w:rsidR="00FF6C09" w:rsidRDefault="00FF6C09" w:rsidP="00AF6160">
      <w:r>
        <w:separator/>
      </w:r>
    </w:p>
  </w:endnote>
  <w:endnote w:type="continuationSeparator" w:id="0">
    <w:p w14:paraId="4E4B6A47" w14:textId="77777777" w:rsidR="00FF6C09" w:rsidRDefault="00FF6C09" w:rsidP="00AF61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3C212" w14:textId="77777777" w:rsidR="00FF6C09" w:rsidRDefault="00FF6C09" w:rsidP="00AF6160">
      <w:r>
        <w:separator/>
      </w:r>
    </w:p>
  </w:footnote>
  <w:footnote w:type="continuationSeparator" w:id="0">
    <w:p w14:paraId="7640510A" w14:textId="77777777" w:rsidR="00FF6C09" w:rsidRDefault="00FF6C09" w:rsidP="00AF61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160"/>
    <w:rsid w:val="00AF6160"/>
    <w:rsid w:val="00B519F4"/>
    <w:rsid w:val="00FF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20ECF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61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61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61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61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1192</Words>
  <Characters>6800</Characters>
  <Application>Microsoft Office Word</Application>
  <DocSecurity>0</DocSecurity>
  <Lines>56</Lines>
  <Paragraphs>15</Paragraphs>
  <ScaleCrop>false</ScaleCrop>
  <Company/>
  <LinksUpToDate>false</LinksUpToDate>
  <CharactersWithSpaces>7977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2026-08-12T03:32:00Z</dcterms:created>
  <dcterms:modified xsi:type="dcterms:W3CDTF">2026-08-12T03:32:00Z</dcterms:modified>
</cp:coreProperties>
</file>