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B786" w14:textId="77777777" w:rsidR="003A190F" w:rsidRDefault="003A190F">
      <w:r>
        <w:t>阿難問事佛吉凶經</w:t>
      </w:r>
      <w:r>
        <w:t>—</w:t>
      </w:r>
      <w:r>
        <w:t>佛復告阿難</w:t>
      </w:r>
      <w:r>
        <w:t>……</w:t>
      </w:r>
      <w:r>
        <w:t>罪深如是　　（第三集）　　台灣電台　　檔名：</w:t>
      </w:r>
      <w:r>
        <w:t xml:space="preserve">15-008-0003 </w:t>
      </w:r>
    </w:p>
    <w:p w14:paraId="15CF4B40" w14:textId="77777777" w:rsidR="003A190F" w:rsidRDefault="003A190F">
      <w:pPr>
        <w:pStyle w:val="a3"/>
      </w:pPr>
      <w:r>
        <w:t xml:space="preserve">　　華藏世界，淨空法師主講。「無上甚深微妙法，百千萬劫難遭遇，我今見聞得受持，願解如來真實義。」本節目由華藏佛教視聽圖書館提供，歡迎收聽。</w:t>
      </w:r>
      <w:r>
        <w:t xml:space="preserve"> </w:t>
      </w:r>
    </w:p>
    <w:p w14:paraId="4C86993C" w14:textId="77777777" w:rsidR="003A190F" w:rsidRDefault="003A190F">
      <w:pPr>
        <w:pStyle w:val="a3"/>
      </w:pPr>
      <w:r>
        <w:t xml:space="preserve">　　淨空法師：各位聽眾，大家好！上星期我們將佛陀對弟子們「破除迷執」的開示介紹過了，今天再繼續講第一大段的末後一段「三寶難逢」。文分兩節，先說「宿有福田得逢佛法」，後講「囑宣教法並作福田」。</w:t>
      </w:r>
      <w:r>
        <w:t xml:space="preserve"> </w:t>
      </w:r>
    </w:p>
    <w:p w14:paraId="62B17B78" w14:textId="77777777" w:rsidR="003A190F" w:rsidRDefault="003A190F">
      <w:pPr>
        <w:pStyle w:val="a3"/>
      </w:pPr>
      <w:r>
        <w:t xml:space="preserve">　　請看第一節經文第二頁第二句起：</w:t>
      </w:r>
      <w:r>
        <w:t xml:space="preserve"> </w:t>
      </w:r>
    </w:p>
    <w:p w14:paraId="4DDAA148" w14:textId="77777777" w:rsidR="003A190F" w:rsidRDefault="003A190F">
      <w:pPr>
        <w:pStyle w:val="a3"/>
      </w:pPr>
      <w:r>
        <w:t xml:space="preserve">　　【佛復告阿難。佛無二言。佛世難值。經法難聞。汝宿有福。今得侍佛。】</w:t>
      </w:r>
      <w:r>
        <w:t xml:space="preserve"> </w:t>
      </w:r>
    </w:p>
    <w:p w14:paraId="576A1634" w14:textId="77777777" w:rsidR="003A190F" w:rsidRDefault="003A190F">
      <w:pPr>
        <w:pStyle w:val="a3"/>
      </w:pPr>
      <w:r>
        <w:t xml:space="preserve">　　在這一節經文裡『佛無二言』一句，的確是苦口婆心一再叮嚀囑咐，唯恐我們又錯過了這一次的大好機緣。「無二言」是誠至極矣，如何不敬信！</w:t>
      </w:r>
      <w:r>
        <w:t xml:space="preserve"> </w:t>
      </w:r>
    </w:p>
    <w:p w14:paraId="1BE2BAEF" w14:textId="77777777" w:rsidR="003A190F" w:rsidRDefault="003A190F">
      <w:pPr>
        <w:pStyle w:val="a3"/>
      </w:pPr>
      <w:r>
        <w:t xml:space="preserve">　　『佛世難值』是講佛陀出生於世間，機緣相遇非常困難，因為修成佛道，一般說需要三大阿僧祇劫。阿僧祇是古印度的數字單位，照中國計算法是萬萬為億，萬億為兆，而一阿僧祇為一千萬萬萬萬萬萬萬萬兆，就是一千下面有八個萬字，底下是以兆為單位來計算的，再乘以三，真是龐大的天文數字，從凡夫修成佛道，通常需要這麼長的時間。其次，是以本師釋迦世尊為例，佛滅度到今年，依虛雲老和尚根據中國計算法，應該是三千零七年了。三、就彌勒降生此土，經云「約為五十六億年後」，四是時生在佛前或者是佛法滅後，是為八難之一，可見與佛同住的機緣是非常的不容易，真是可遇不可求！為什麼我們要與佛同住世？因為與佛同世，能夠親見到佛陀，聞法契機，容易解脫。我們雖然沒有遇到與佛同世，但是我們生在釋迦如來末法的第一千年，還能夠見聞經教，也是不幸中之大幸了，願大家自愛、自重，莊敬自強，努力修學，不負佛恩。</w:t>
      </w:r>
      <w:r>
        <w:t xml:space="preserve"> </w:t>
      </w:r>
    </w:p>
    <w:p w14:paraId="642A27D5" w14:textId="77777777" w:rsidR="003A190F" w:rsidRDefault="003A190F">
      <w:pPr>
        <w:pStyle w:val="a3"/>
      </w:pPr>
      <w:r>
        <w:t xml:space="preserve">　　『佛法難聞』這一句，先需了解經法的用途。經和論的作用是修正我們的知見，戒律是修正我們行為的依據，所以經、律、論三藏是學佛唯一的準則。世尊滅度時遺言四依法：就是第一「依法不依人」，「法」就是指三藏經典，如果末世弘法者無經典依據，即不可以相信；第二是「依義不依語」，「義」是指佛所講的道理，「語」是表達義理的工具，義為主，語為賓，這是教我們要依據佛所講的道理而不要執著言語文字，死在言句之下，那就喪失佛陀教化的意義了；第三是「依了義不依不了義」，「不了義」是佛依世俗而說，是方便說，「了義」是依佛親證說，是真實說，因此佛要我們依了義真實說的一乘法，而不必依照方便說的方便小乘和人天小教；第四是「依智不依識」，這教我們應該具備良好的修學態度，「智」是理智，「識」是感情、是迷執。佛教我們接受佛陀的教育，應當以理智抉擇來接受，不可以感情用事更不可以迷執。這就是四依法，末世弟子果能依此而行，就與佛陀同住世間，親臨教義沒有兩樣了。末世眾生福薄，「邪師說法如恆河沙」，若不依四依法必入邪途，是四依法不可不遵行。</w:t>
      </w:r>
      <w:r>
        <w:t xml:space="preserve"> </w:t>
      </w:r>
    </w:p>
    <w:p w14:paraId="4046FB62" w14:textId="77777777" w:rsidR="003A190F" w:rsidRDefault="003A190F">
      <w:pPr>
        <w:pStyle w:val="a3"/>
      </w:pPr>
      <w:r>
        <w:t xml:space="preserve">　　再說經典的功用，現前有拔苦與樂之功，後來有解脫生死的利益。經典分親聞佛說及記載流通，親聞者契機深，記載者契機淺。再講就是記載也不容易，如姚秦時</w:t>
      </w:r>
      <w:r>
        <w:lastRenderedPageBreak/>
        <w:t>代，法顯大師十餘人到印度去取經，唐玄奘大師是孤身西求；歷代譯書傳講流通至今，談何容易！我們尊重經典，就是對佛陀言教及歷代大師傳述之功，略表敬意而已，是有「人生難得今已得，佛法難聞今已聞，此身不向今生度，更待何生度此身」，阿難尊者有福得作佛的侍者。又如《金剛經》所說「如來滅後，後五百歲，有持戒修福者，於此章句，能生信心，以此為實，當知是人，不於一佛二佛三四五佛而種善根，已於無量千萬佛所，種諸善根」，這一段經是佛為我們授記的一段經文，可見若無深厚的善根、福德、因緣，是很難接受佛陀教育的，我們應當自知自勉。</w:t>
      </w:r>
      <w:r>
        <w:t xml:space="preserve"> </w:t>
      </w:r>
    </w:p>
    <w:p w14:paraId="7E26B2BE" w14:textId="77777777" w:rsidR="003A190F" w:rsidRDefault="003A190F">
      <w:pPr>
        <w:pStyle w:val="a3"/>
      </w:pPr>
      <w:r>
        <w:t xml:space="preserve">　　請看經文：</w:t>
      </w:r>
      <w:r>
        <w:t xml:space="preserve"> </w:t>
      </w:r>
    </w:p>
    <w:p w14:paraId="2DA4228E" w14:textId="77777777" w:rsidR="003A190F" w:rsidRDefault="003A190F">
      <w:pPr>
        <w:pStyle w:val="a3"/>
      </w:pPr>
      <w:r>
        <w:t xml:space="preserve">　　【當念報恩。頒宣法教。示現人民。為作福田。信者得植。後生無憂。阿難受教。奉行普聞。】</w:t>
      </w:r>
      <w:r>
        <w:t xml:space="preserve"> </w:t>
      </w:r>
    </w:p>
    <w:p w14:paraId="0CCE5B0F" w14:textId="77777777" w:rsidR="003A190F" w:rsidRDefault="003A190F">
      <w:pPr>
        <w:pStyle w:val="a3"/>
      </w:pPr>
      <w:r>
        <w:t xml:space="preserve">　　這一段是講「囑宣教法並作福田」，也是問事佛吉凶最後的一段。『當念報恩』是佛教我們做人應當念念存報恩的心，報恩一定要先知恩，哪些人有恩於我？第一是父母，於我有養育之恩；第二是師長，於我有教導之恩；第三是國家、政府，有保護人民安和樂利之恩；第四是一切眾生，一切眾生有各盡職能，互為依存，創造美滿的社會，幸福的環境之恩，是以佛常教人知恩報恩。</w:t>
      </w:r>
      <w:r>
        <w:t xml:space="preserve"> </w:t>
      </w:r>
    </w:p>
    <w:p w14:paraId="63880E23" w14:textId="77777777" w:rsidR="003A190F" w:rsidRDefault="003A190F">
      <w:pPr>
        <w:pStyle w:val="a3"/>
      </w:pPr>
      <w:r>
        <w:t xml:space="preserve">　　如何報恩？佛教我們第一須宣法教，這個『頒』是頒布，就是普遍傳播的意思。普遍傳播宣揚佛法的教學，且不只是言教，佛要弟子們，人人行解相應，知行合一，做大眾的模範、典型，示現給人民做榜樣的身教。因此佛教法中，出家本來就是為上報四種恩德，下濟眾生苦難，助佛弘化，潛消禍亂，為眾生作依止、作福田。福田有三種：第一個叫敬田，就是三寶；第二叫恩田，是指父母；第三是講悲田，是指貧苦眾生。誠敬、孝順、慈悲是萬善之根本，誠敬自敬佛、法、僧而生，孝順則由報父母而生，慈悲是由憐憫一切貧苦眾生而生。所以，佛說佛菩薩、師長、父母、眾生是我們植福的良田，人沒有不求福的，福向何處求？雖然人人有福田，可是幾個人知道？佛慈為我們道出『信者得植』，勤於植福而後才有享受不盡的福報。朋友你信不信，願不願意修福？</w:t>
      </w:r>
      <w:r>
        <w:t xml:space="preserve"> </w:t>
      </w:r>
    </w:p>
    <w:p w14:paraId="75933DB0" w14:textId="77777777" w:rsidR="003A190F" w:rsidRDefault="003A190F">
      <w:pPr>
        <w:pStyle w:val="a3"/>
      </w:pPr>
      <w:r>
        <w:t xml:space="preserve">　　請看經文：</w:t>
      </w:r>
      <w:r>
        <w:t xml:space="preserve"> </w:t>
      </w:r>
    </w:p>
    <w:p w14:paraId="2CB27523" w14:textId="77777777" w:rsidR="003A190F" w:rsidRDefault="003A190F">
      <w:pPr>
        <w:pStyle w:val="a3"/>
      </w:pPr>
      <w:r>
        <w:t xml:space="preserve">　　『後生無憂』這一句有兩層意思：第一是未得道而命終，來生以福德深厚，必然生天享福，身心安樂無憂；第二是道業成就，明心見性，斷惑證真，或是上生佛國，永脫輪迴，究竟無憂，這才是究竟圓滿的果報。由此可知，為佛弟子，必知恩德，作天人示範，報恩弘教，為作福田。須知入道必以智慧為本，智慧必以福德為基礎，阿難尊者就是我們的好榜樣。『阿難受教，奉行普聞』，這是說尊者敬受世尊的教誡，立刻就能夠依教奉行，將佛陀所講的道理，傳播十方，令一切眾生普聞生信，破迷開悟，叫我們明瞭，要用什麼樣的態度來學佛，才能夠得到富貴諧偶，事事如意。</w:t>
      </w:r>
      <w:r>
        <w:t xml:space="preserve"> </w:t>
      </w:r>
    </w:p>
    <w:p w14:paraId="55447E47" w14:textId="77777777" w:rsidR="003A190F" w:rsidRDefault="003A190F">
      <w:pPr>
        <w:pStyle w:val="a3"/>
      </w:pPr>
      <w:r>
        <w:t xml:space="preserve">　　以上將本經第一大段「問事佛吉凶」講完了。接著第三頁第一行第二句「阿難復白佛言」起，至第八行「罪深如是」為止，有八行經文是本經第二大段，問答殺生責任問題。</w:t>
      </w:r>
      <w:r>
        <w:t xml:space="preserve"> </w:t>
      </w:r>
    </w:p>
    <w:p w14:paraId="3FAD5D55" w14:textId="77777777" w:rsidR="003A190F" w:rsidRDefault="003A190F">
      <w:pPr>
        <w:pStyle w:val="a3"/>
      </w:pPr>
      <w:r>
        <w:lastRenderedPageBreak/>
        <w:t xml:space="preserve">　　佛教戒律第一是不殺生，無論是出家、在家，一切佛弟子都必須遵守的。佛在楞嚴會上說「殺心不除，塵不可出」，又說「縱有多智，禪定現前，如不斷殺，必落神道」，又說「食肉羅剎，報終必沉」，這些叮嚀囑咐皆是說明瞋恚心強，慈悲心弱，非佛弟子，殺生之害處，果報痛不可言。經中又說「眾生斷殺，得離生死，清淨比丘，不蹋生草，於世真脫，不遊三界」，這就是我們常講的了生死，超三界，這是說明持戒、護戒才能體會同體一如、慈悲平等的境界，才是一個依教修行的聖弟子。</w:t>
      </w:r>
      <w:r>
        <w:t xml:space="preserve"> </w:t>
      </w:r>
    </w:p>
    <w:p w14:paraId="78E26329" w14:textId="77777777" w:rsidR="003A190F" w:rsidRDefault="003A190F">
      <w:pPr>
        <w:pStyle w:val="a3"/>
      </w:pPr>
      <w:r>
        <w:t xml:space="preserve">　　請看經文：</w:t>
      </w:r>
      <w:r>
        <w:t xml:space="preserve"> </w:t>
      </w:r>
    </w:p>
    <w:p w14:paraId="20032192" w14:textId="77777777" w:rsidR="003A190F" w:rsidRDefault="003A190F">
      <w:pPr>
        <w:pStyle w:val="a3"/>
      </w:pPr>
      <w:r>
        <w:t xml:space="preserve">　　【阿難復白佛言。人不自手殺者。不自手殺為無罪耶。】</w:t>
      </w:r>
      <w:r>
        <w:t xml:space="preserve"> </w:t>
      </w:r>
    </w:p>
    <w:p w14:paraId="332B9350" w14:textId="77777777" w:rsidR="003A190F" w:rsidRDefault="003A190F">
      <w:pPr>
        <w:pStyle w:val="a3"/>
      </w:pPr>
      <w:r>
        <w:t xml:space="preserve">　　這一節是阿難請教的話，其問意還是為了利樂有情眾生。因為眾生最苦是死，慘死尤甚，以視殺生為第一惡行，世出世間聖教同宣戒殺，中國文化仁慈為五常之首，佛教中護生為第一善行，經文雖然只說到殺生一樁事情，而意思實在是概括了全部的戒律。儒家的禮教、佛家的律學都是本著我人同具的性德，表現於日常生活中的真善美慧的行為，絕不是有意約束人的，更不是吃人的。其教學的目的皆為復興而設施，本經略舉其一，其餘則思之可得。</w:t>
      </w:r>
      <w:r>
        <w:t xml:space="preserve"> </w:t>
      </w:r>
    </w:p>
    <w:p w14:paraId="29BF4386" w14:textId="77777777" w:rsidR="003A190F" w:rsidRDefault="003A190F">
      <w:pPr>
        <w:pStyle w:val="a3"/>
      </w:pPr>
      <w:r>
        <w:t xml:space="preserve">　　『阿難復白佛言』，是阿難尊者聞佛講完事佛吉凶緣由之後，又提出一個問題來請教佛陀。他說假設有人沒有親手殺生（殺生有親手殺，有教他殺，或者是見殺心喜），這裡阿難顯然是指教人殺生，而不是自手殺生，所以他問不自手殺是不是就沒有罪？下面是佛陀的答覆，請看經文：</w:t>
      </w:r>
      <w:r>
        <w:t xml:space="preserve"> </w:t>
      </w:r>
    </w:p>
    <w:p w14:paraId="298E2EE4" w14:textId="77777777" w:rsidR="003A190F" w:rsidRDefault="003A190F">
      <w:pPr>
        <w:pStyle w:val="a3"/>
      </w:pPr>
      <w:r>
        <w:t xml:space="preserve">　　【佛言。阿難。教人殺生。重於自殺也。何以故。或是奴婢愚小下人。不知罪福。或為縣官所見促逼。不自出意。雖獲其罪事意不同。輕重有差。教人殺者。知而故犯。陰懷愚惡。趣手害生。無有慈心。欺罔三尊。負於自然神。傷生杌命。其罪莫大。】</w:t>
      </w:r>
      <w:r>
        <w:t xml:space="preserve"> </w:t>
      </w:r>
    </w:p>
    <w:p w14:paraId="4EA9B80B" w14:textId="77777777" w:rsidR="003A190F" w:rsidRDefault="003A190F">
      <w:pPr>
        <w:pStyle w:val="a3"/>
      </w:pPr>
      <w:r>
        <w:t xml:space="preserve">　　這一段經文是佛陀對阿難解釋殺生罪過責任輕重的開示，大意有三條：第一教人殺生重於自手殺；第二是無知、官逼為輕；第三是明知故犯者最重，現在就按次序來講解。『教人殺生』就是現實法律中的「教唆罪」，佛告訴阿難殺業罪行的輕重，教唆別人殺生的罪過，要比自手殺生的罪還要重。因為殺生行為不是出於他自己的意思，而是出於教唆者的意思，所以教殺生者最重。</w:t>
      </w:r>
      <w:r>
        <w:t xml:space="preserve"> </w:t>
      </w:r>
    </w:p>
    <w:p w14:paraId="60066851" w14:textId="77777777" w:rsidR="003A190F" w:rsidRDefault="003A190F">
      <w:pPr>
        <w:pStyle w:val="a3"/>
      </w:pPr>
      <w:r>
        <w:t xml:space="preserve">　　下文佛再對阿難解釋道『何以故』，為什麼？『或是奴婢愚小下人，不知罪福』，這幾句經文說明輕重的道理。世尊特地舉出兩個例子，第一是一般家庭，「奴婢愚小下人」都是聽從主人指使的，主人命令他殺生，他不得不服從，而他們自己卻是愚昧無知，不知道罪福，這是一個例子。第二個例子就是服務在公家機關裡面，說『或為縣官所見促逼』，這是佛舉當時的例子。古時候行政司法權不分，縣官同時也是法官，假設有人犯法，縣官判決犯人死刑，執行行刑的人當然不是縣官自己，而是縣官部下的劊子手，劊子手雖然是自手殺者，而不是出自自己的心意。『雖獲其罪事意不同』，「事」是指殺業之事，是奉命行事，「意」是指存心，若以愚惡、瞋恚心教人殺者罪業極重，辦案尚且如此，何況其餘？從前唐太宗對侍臣說「古者用刑，君為之撤樂減膳，朕庭無常設之樂，然每因此，不啖酒肉。」可見決獄執法者皆是菩薩心腸，無冤枉、多陰德，縱遇罪無可赦也是以慈心、憐憫心、不得已心而殺之，非惡之、恨之而殺之，所以經說『輕重有差』。</w:t>
      </w:r>
      <w:r>
        <w:t xml:space="preserve"> </w:t>
      </w:r>
    </w:p>
    <w:p w14:paraId="70DCE1F6" w14:textId="77777777" w:rsidR="003A190F" w:rsidRDefault="003A190F">
      <w:pPr>
        <w:pStyle w:val="a3"/>
      </w:pPr>
      <w:r>
        <w:t xml:space="preserve">　　下面一段經文是講「故犯欺罔為重」。『教人殺者，知而故犯』，這是說自心具有殺害的意念，而命令他人去執行。所以佛說『陰懷愚惡，趣手害生，無有慈心』，「愚惡」是指瞋心未淨，不信因果，又無明達事理的智慧，往往造作一切惡行，而不能夠克制。如果身為三寶弟子，所謂發菩提心，修菩薩道，學菩薩行者，他要是殺心不除，那就是『欺罔三尊，負於自然神』。「三尊」是指三寶，佛、法、僧，三寶為學佛者所皈依處，是世出世間最尊。「三寶」的意思將來在後文當中我們再解釋。「欺罔三尊」就是欺騙三寶，「自然神」就是自己的良心，不但欺騙三寶，也是自欺良心，做出『傷生杌命』的事，「杌命」是令他身心不安的意思，『其罪莫大』！</w:t>
      </w:r>
      <w:r>
        <w:t xml:space="preserve"> </w:t>
      </w:r>
    </w:p>
    <w:p w14:paraId="64D581D7" w14:textId="77777777" w:rsidR="003A190F" w:rsidRDefault="003A190F">
      <w:pPr>
        <w:pStyle w:val="a3"/>
      </w:pPr>
      <w:r>
        <w:t xml:space="preserve">　　今天我們將「佛示殺業輕重」一段講完，下文是講殺業果報。下週同一時間再續講，謝謝收聽，再見。</w:t>
      </w:r>
      <w:r>
        <w:t xml:space="preserve"> </w:t>
      </w:r>
    </w:p>
    <w:p w14:paraId="6DE30F76" w14:textId="77777777" w:rsidR="003A190F" w:rsidRDefault="003A190F">
      <w:pPr>
        <w:pStyle w:val="a3"/>
      </w:pPr>
      <w:r>
        <w:t xml:space="preserve">　　淨空法師：各位聽眾，大家好！</w:t>
      </w:r>
      <w:r>
        <w:t xml:space="preserve"> </w:t>
      </w:r>
    </w:p>
    <w:p w14:paraId="3AD51376" w14:textId="77777777" w:rsidR="003A190F" w:rsidRDefault="003A190F">
      <w:pPr>
        <w:pStyle w:val="a3"/>
      </w:pPr>
      <w:r>
        <w:t xml:space="preserve">　　上星期日，我們講到佛陀告訴阿難殺生罪業輕重的問題，今天接著要講的是殺生的果報，經文也有三小段，請看經本第三頁第五行第二句起：</w:t>
      </w:r>
      <w:r>
        <w:t xml:space="preserve"> </w:t>
      </w:r>
    </w:p>
    <w:p w14:paraId="1B58576F" w14:textId="77777777" w:rsidR="003A190F" w:rsidRDefault="003A190F">
      <w:pPr>
        <w:pStyle w:val="a3"/>
      </w:pPr>
      <w:r>
        <w:t xml:space="preserve">　　【怨對相報。世世受殃。無有斷絕。現世不安。數逢災凶。】</w:t>
      </w:r>
      <w:r>
        <w:t xml:space="preserve"> </w:t>
      </w:r>
    </w:p>
    <w:p w14:paraId="271EEE54" w14:textId="77777777" w:rsidR="003A190F" w:rsidRDefault="003A190F">
      <w:pPr>
        <w:pStyle w:val="a3"/>
      </w:pPr>
      <w:r>
        <w:t xml:space="preserve">　　這一小段是佛眼所見眾生殺業，冤冤相報，永無休止的實況。首先我們要問佛家所講的因果報應之事真有嗎？我在此地肯定的奉告諸位，真有！又問，因果報應之理正確嗎？我奉告諸位，是正確的。是以因果報應的理論與事實，是永不變更的真理，絕不是迷信。</w:t>
      </w:r>
      <w:r>
        <w:t xml:space="preserve"> </w:t>
      </w:r>
    </w:p>
    <w:p w14:paraId="68A9DE69" w14:textId="77777777" w:rsidR="003A190F" w:rsidRDefault="003A190F">
      <w:pPr>
        <w:pStyle w:val="a3"/>
      </w:pPr>
      <w:r>
        <w:t xml:space="preserve">　　佛說「欲知前世因，今生受者是；欲知來世果，今生作者是」。《易經》說「積善之家，必有餘慶；積不善之家，必有餘殃」，古德也說「禍福無門，唯人自召」，《孔子家語》註解中也講「損人自益，身之不祥；棄老而取幼，家之不祥；釋賢而任不肖，國之不祥；老者不教，幼者不學，俗之不祥；聖人伏匿，愚者擅權，天下不祥」。其實一部《二十五史》，就是一部最大完整的因果報應紀實，細讀深思，必可悟得感應的定理。但是說到因果道理最詳細的、最透徹的還是佛教經典，有志深究其中極則至理者，請讀佛經，希望你能夠深信不疑。</w:t>
      </w:r>
      <w:r>
        <w:t xml:space="preserve"> </w:t>
      </w:r>
    </w:p>
    <w:p w14:paraId="57C65070" w14:textId="77777777" w:rsidR="003A190F" w:rsidRDefault="003A190F">
      <w:pPr>
        <w:pStyle w:val="a3"/>
      </w:pPr>
      <w:r>
        <w:t xml:space="preserve">　　佛在本經中給我們所講的『怨對相報』這五句經文，是說明現世果報的災凶，都是由於前世引來的。世間人所以成為冤家對頭，都是由於彼此不能夠忍讓而生的怨恨，怨恨若不能及時化解，必定是愈積愈深，演變成為鬥爭、仇殺、互相報復，乃至生生世世沒完沒了。所以佛說『世世受殃，無有斷絕』，像這樣的反覆報復，一定是一次比一次殘酷，一次比一次痛苦。這種結果實在說全是由於無知、迷惑、顛倒所造成的，如果想免除這樣慘痛的果報，那就必須有一番大徹大悟，開真智慧，認真的修學「怨親平等觀」。首先要能夠忍受果報，不再存有報復的心理，才能漸漸的斷惡緣、化惡因，化世世冤仇為大慈大悲，等念怨親，物我一如，入不二法門，入不思議解脫境界，才是真正的離一切苦，得究竟樂。這種覺悟是相當不容易，但是並不是做不到，而是在於自己肯不肯認真的去做。如果不覺悟，不能夠真修，還是心為境轉，那就生生世世都不能了斷，惡因不斷，惡緣增長，結果當然是『現世不安，數逢災凶』了。現前身心不安，常有憂慮恐怖，又時常遇到凶險、不吉祥的災難，這都是屬於怨對現世的果報。</w:t>
      </w:r>
      <w:r>
        <w:t xml:space="preserve"> </w:t>
      </w:r>
    </w:p>
    <w:p w14:paraId="6E08C0E9" w14:textId="77777777" w:rsidR="003A190F" w:rsidRDefault="003A190F">
      <w:pPr>
        <w:pStyle w:val="a3"/>
      </w:pPr>
      <w:r>
        <w:t xml:space="preserve">　　請看經文：</w:t>
      </w:r>
      <w:r>
        <w:t xml:space="preserve"> </w:t>
      </w:r>
    </w:p>
    <w:p w14:paraId="60DD9DE2" w14:textId="77777777" w:rsidR="003A190F" w:rsidRDefault="003A190F">
      <w:pPr>
        <w:pStyle w:val="a3"/>
      </w:pPr>
      <w:r>
        <w:t xml:space="preserve">　　【死入地獄。出離人形。當墮畜中。為人屠截。三塗八難。巨億萬劫。以肉供人。未有竟時。令身困苦。噉草飲泉。】</w:t>
      </w:r>
      <w:r>
        <w:t xml:space="preserve"> </w:t>
      </w:r>
    </w:p>
    <w:p w14:paraId="30FECF07" w14:textId="77777777" w:rsidR="003A190F" w:rsidRDefault="003A190F">
      <w:pPr>
        <w:pStyle w:val="a3"/>
      </w:pPr>
      <w:r>
        <w:t xml:space="preserve">　　這是第二小段，說明後世三途萬劫永無止境的苦報。佛在前面給我們說了殺生現世的果報後，接著更進一步，再說明後世果報的真相。在此地，首先要肯定的認識，一切人和物都有過去世、現在世、未來世，我們的肉身雖然是隨著三世而有生滅的現象，但是我們的精神，世俗叫做靈魂，卻是三世常存不滅的。</w:t>
      </w:r>
      <w:r>
        <w:t xml:space="preserve"> </w:t>
      </w:r>
    </w:p>
    <w:p w14:paraId="3A5916E9" w14:textId="77777777" w:rsidR="003A190F" w:rsidRDefault="003A190F">
      <w:pPr>
        <w:pStyle w:val="a3"/>
      </w:pPr>
      <w:r>
        <w:t xml:space="preserve">　　今年九月二十九日下午華視播放的「神祕的飛碟」，這個片子裡面也承認了智慧、靈魂、精神是永存的，不隨身體同滅，而且承認了轉世輪迴。因此，業報循環，因果輪迴，也就是永無止境了。靈魂是心之變化之物，在佛法唯識系裡有非常深入的實證和詳盡的說明，這是真理、是事實，絕不是理論或者是推測。所以古今聖哲無不是教我們提升心智，美化心靈，充實我們生命的實質，止於至善的境界，而後三世輪迴的身心環境，當然也愈轉愈趨向真善美慧的受用了。</w:t>
      </w:r>
      <w:r>
        <w:t xml:space="preserve"> </w:t>
      </w:r>
    </w:p>
    <w:p w14:paraId="06D0BA8C" w14:textId="77777777" w:rsidR="003A190F" w:rsidRDefault="003A190F">
      <w:pPr>
        <w:pStyle w:val="a3"/>
      </w:pPr>
      <w:r>
        <w:t xml:space="preserve">　　可嘆的是，世人每每將這麼重要的大事，忽略而不深入體察。如以一己之偏見陋執，撥無因果，反將聖哲明訓誤會作迷信、荒唐無稽，不可依憑，於是逞己邪見，妄充通家，以世智辯聰，自誤誤人，以至於不可收拾；廢經、廢孝，廢除倫常道德，父母且殺，何況其餘？以致天災人禍，日漸逼迫，民不聊生，天下大亂，究其根源，總由不知三世因果報應真相之所致。</w:t>
      </w:r>
      <w:r>
        <w:t xml:space="preserve"> </w:t>
      </w:r>
    </w:p>
    <w:p w14:paraId="10912E6E" w14:textId="77777777" w:rsidR="003A190F" w:rsidRDefault="003A190F">
      <w:pPr>
        <w:pStyle w:val="a3"/>
      </w:pPr>
      <w:r>
        <w:t xml:space="preserve">　　佛在這一節經文給我們講的，的確是很可怕的事實，那就是殺生的果報，除了現在的殃報、不安、災凶之外，身後還有三途萬劫的苦報。佛說殺業重的人，死了之後，神魂必定墮在地獄。一切經中常說十法界的業因、果報，尤其是每講到三惡道，總是講得格外的詳明，如「貪欲心重是餓鬼道因，瞋恚心重是地獄道的業因，愚痴心重（就是不能夠明辨邪正、是非、善惡）這是畜生道的業因」，怨對相報當然是瞋恚心特別重，一定會感召地獄的果報。有關地獄果報之事理，諸位可以細讀《楞嚴經》，或者是《地藏菩薩本願經》，自然就明白了。</w:t>
      </w:r>
      <w:r>
        <w:t xml:space="preserve"> </w:t>
      </w:r>
    </w:p>
    <w:p w14:paraId="2CAEF3D3" w14:textId="77777777" w:rsidR="003A190F" w:rsidRDefault="003A190F">
      <w:pPr>
        <w:pStyle w:val="a3"/>
      </w:pPr>
      <w:r>
        <w:t xml:space="preserve">　　地獄受苦時日很長，罪報受滿出離地獄，大多數是轉到餓鬼道，或者是畜生道去還債。所以說『出離人形，當墮畜中，為人屠截』，乃知夙生債負，受者毫釐不能增，與者毫釐不能減；吃牠八兩，還牠半斤。因此才有「三途八難，巨億萬劫」，沒完沒了，實在可怕，明白了這個道理，才知道殺生是萬萬不可造的。</w:t>
      </w:r>
      <w:r>
        <w:t xml:space="preserve"> </w:t>
      </w:r>
    </w:p>
    <w:p w14:paraId="4ECCB287" w14:textId="77777777" w:rsidR="003A190F" w:rsidRDefault="003A190F">
      <w:pPr>
        <w:pStyle w:val="a3"/>
      </w:pPr>
      <w:r>
        <w:t xml:space="preserve">　　剛才講到『三塗八難』，這是佛學術語，在此地簡單的解釋，「三塗」是講火途，地獄猛火所燒之處；第二叫血途，畜生互相啖食之處；第三是講刀途，餓鬼以刀杖逼迫之處。十法界中這三道最苦。「八難」是說眾生見佛聞法有八種障礙、困難：第一個三途就是三種難；第四就是北俱盧洲，那個地方沒有佛法；第五是長壽天；第六是盲聾瘖啞，他學佛有相當的困難；第七是世智辯聰，他雖然聰明，不能夠接受聖教；第八種是佛前、佛後，像這些都是沒有見佛聞法的機會，正如「開經偈」中所說「無上甚深微妙法，百千萬劫難遭遇」，這句話是千真萬確，沒有一些誇張。</w:t>
      </w:r>
      <w:r>
        <w:t xml:space="preserve"> </w:t>
      </w:r>
    </w:p>
    <w:p w14:paraId="1DE9CCD2" w14:textId="77777777" w:rsidR="003A190F" w:rsidRDefault="003A190F">
      <w:pPr>
        <w:pStyle w:val="a3"/>
      </w:pPr>
      <w:r>
        <w:t xml:space="preserve">　　『以肉供人』是說墮落在畜生道中，也有被人獵殺的野生禽獸之類，來償還命債的果報。說到果報酬償實在是複雜極了。『未有竟時』也就是講他虧負太多，不是一生一世所能夠抵償得了的，往往一生所造百世莫償，真是「未有竟時」。所以佛教誡弟子說「隨緣消舊業，莫更造新殃」，意即在此。『令身困苦，噉草飲泉』二句是形容畜生現世生活的苦況。</w:t>
      </w:r>
      <w:r>
        <w:t xml:space="preserve"> </w:t>
      </w:r>
    </w:p>
    <w:p w14:paraId="2D635DB8" w14:textId="77777777" w:rsidR="003A190F" w:rsidRDefault="003A190F">
      <w:pPr>
        <w:pStyle w:val="a3"/>
      </w:pPr>
      <w:r>
        <w:t xml:space="preserve">　　請看經文：</w:t>
      </w:r>
      <w:r>
        <w:t xml:space="preserve"> </w:t>
      </w:r>
    </w:p>
    <w:p w14:paraId="580F35FB" w14:textId="77777777" w:rsidR="003A190F" w:rsidRDefault="003A190F">
      <w:pPr>
        <w:pStyle w:val="a3"/>
      </w:pPr>
      <w:r>
        <w:t xml:space="preserve">　　【今世現有是輩畜獸。皆由前世得為人時。暴逆無道。陰害傷生。不信致此。世世為怨。還相報償。神同形異。罪深如是。】</w:t>
      </w:r>
      <w:r>
        <w:t xml:space="preserve"> </w:t>
      </w:r>
    </w:p>
    <w:p w14:paraId="5A96CBBA" w14:textId="77777777" w:rsidR="003A190F" w:rsidRDefault="003A190F">
      <w:pPr>
        <w:pStyle w:val="a3"/>
      </w:pPr>
      <w:r>
        <w:t xml:space="preserve">　　這一段經文是佛為我們說出現前畜生道的前因，也是問殺生責任一大段的總結。『今世現有是輩畜獸』，佛陀舉出現在世間畜生野獸，牠們為什麼落得披毛戴角如此不堪？這都是由於前世或是多生多劫的前世，『得為人時』（作人的時候）『暴逆無道，陰害眾生』。陰險懷惡，暗中傷害眾生，不信聖賢教誨，不信因果報應，所以他們才造作種種罪業，招來現前的苦報以致於此。</w:t>
      </w:r>
      <w:r>
        <w:t xml:space="preserve"> </w:t>
      </w:r>
    </w:p>
    <w:p w14:paraId="66128DD6" w14:textId="77777777" w:rsidR="003A190F" w:rsidRDefault="003A190F">
      <w:pPr>
        <w:pStyle w:val="a3"/>
      </w:pPr>
      <w:r>
        <w:t xml:space="preserve">　　『世世為怨，還相報償』，這一句是佛陀說出世間眾生的真相，佛陀五眼圓明，真語、實語、如語，從不欺人。佛眼所見，人之與人，人與眾生，人與萬物，實在是平等不二的。儒家講「孝」、講「仁」，「孝」字是合「老」與「子」為一體，二而不二；「仁」字是二人合成一個字，也是二而一的意思。孔子說「吾道一以貫之」，又說「予一以貫之」，孔子說的「一」就是佛法中的一真法界、不二法門的符號。中華文化道統，就是以孝、以仁、以一為中心，大乘佛法是以一真、不二為中心，是以古德說「識得一，萬事畢」。《法華經》說「佛為一大事因緣出現於世」，是「一」為大事，「不二」就是一。六祖說「不二是佛法，佛法是不二之法」。孝是不二之法，仁也是不二之法。是佛法與中華文化同源、同一根本，正因為如此，才能與中華文化合而為一，發揚光大，其成果則遠超過印度本土。</w:t>
      </w:r>
      <w:r>
        <w:t xml:space="preserve"> </w:t>
      </w:r>
    </w:p>
    <w:p w14:paraId="70D840D4" w14:textId="77777777" w:rsidR="003A190F" w:rsidRDefault="003A190F">
      <w:pPr>
        <w:pStyle w:val="a3"/>
      </w:pPr>
      <w:r>
        <w:t xml:space="preserve">　　世間人不明白這個道理，沒有看到萬法一真、不二的實相。於是乎在感覺上總是覺得自己比別人要吃虧了，上了別人的當，受了別人的欺騙，以為自己的財物損失了，精神不安，憂慮恐怖，都是別人或環境所造成的。其實不然，如果見到三世因果報償，就會恍然大悟。世間真的沒有人能夠佔到別人便宜，也沒有人真正吃虧上當，因為果報酬償是通三世的，只要因緣聚會，誰也不能躲過，躲過今天，躲不過明天；躲過今生，躲不過來生。經說「一切眾生所作業，縱經百劫亦不亡，因緣和合於一時，果報隨應還自受」，語云「善惡到頭終有報，只爭來早與來遲」，又說「天網恢恢，疏而不漏」，是知三世苦樂、六道升沉，皆由自心感召，茫無躲處！</w:t>
      </w:r>
      <w:r>
        <w:t xml:space="preserve"> </w:t>
      </w:r>
    </w:p>
    <w:p w14:paraId="333BE90C" w14:textId="77777777" w:rsidR="003A190F" w:rsidRDefault="003A190F">
      <w:pPr>
        <w:pStyle w:val="a3"/>
      </w:pPr>
      <w:r>
        <w:t xml:space="preserve">　　東嶽廟有一副對聯說得好，「陽世奸雄，忍心害理皆由己，陰司報應，古往今來放過誰」，何不猛生悔悟，回頭是岸。禪宗六祖說「一切福田，不離方寸」，佛經說「吉凶禍福，皆由心造」，又說，罪福二輪，苦樂二果，皆三業所造，一心所感。若一念瞋恚、邪淫，即地獄業；慳貪不施，就是餓鬼業；愚痴暗蔽，就是畜生業；我慢貢高，是修羅業；堅持五戒，這是人道的業因；精修十善，是天業；證悟人空，那是聲聞；知緣性離，是屬於緣覺；六度齊修，是菩薩業；真慈平等，那是佛心。所以說，心淨則香台寶樹、淨剎化生，心垢則丘陵坑坎、穢土稟質；非是天降地生，實是最初一念所致。離卻心源，更無別體。因果的道理明白了，自今而後，決定要與人為善、成人之美、逆來順受、容過忍辱、了無怨尤、息滅報復、心意等慈清淨，才是真正能夠免除「世世為怨，還相報償」的悲劇，若非如此勤修，則怨對酬償世世不免。</w:t>
      </w:r>
      <w:r>
        <w:t xml:space="preserve"> </w:t>
      </w:r>
    </w:p>
    <w:p w14:paraId="1C6837B8" w14:textId="77777777" w:rsidR="003A190F" w:rsidRDefault="003A190F">
      <w:pPr>
        <w:pStyle w:val="a3"/>
      </w:pPr>
      <w:r>
        <w:t xml:space="preserve">　　『神同形異』，「神」是指的神識，俗話叫做靈魂，其實神魂是迷而不靈，孔子稱之為遊魂是很有道理的。「形」就是指六道眾生的身形。這一句經文的意思是講，神魂原來是一個，但是隨著所造的善惡業力，輪迴在六道當中，受苦樂果報的身形卻是千差萬別。這是孔子所謂的「精氣為物，遊魂為變」，夫子在佛法沒有到中國來之前，也有同樣的認識，正是所謂「英雄所見，大略相同」。</w:t>
      </w:r>
      <w:r>
        <w:t xml:space="preserve"> </w:t>
      </w:r>
    </w:p>
    <w:p w14:paraId="652E56D2" w14:textId="77777777" w:rsidR="003A190F" w:rsidRDefault="003A190F">
      <w:pPr>
        <w:pStyle w:val="a3"/>
      </w:pPr>
      <w:r>
        <w:t xml:space="preserve">　　『罪深如是』一句是總結，說明一切造惡業的眾生在六道輪迴中，尤其是三惡道最苦，出離最難，其與殺生關係最大。其次是偷盜，單就這兩種罪行，已足夠構成三惡道的循環，而造成冤冤相報無盡期的慘劇。</w:t>
      </w:r>
      <w:r>
        <w:t xml:space="preserve"> </w:t>
      </w:r>
    </w:p>
    <w:p w14:paraId="3DC5B358" w14:textId="77777777" w:rsidR="003A190F" w:rsidRDefault="003A190F">
      <w:pPr>
        <w:pStyle w:val="a3"/>
      </w:pPr>
      <w:r>
        <w:t xml:space="preserve">　　經文至此將第二大段「殺生責任」講完了。下週同一時間續講下文，謝謝收聽，再見。　　</w:t>
      </w:r>
    </w:p>
    <w:sectPr w:rsidR="003A19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F0336" w14:textId="77777777" w:rsidR="003A190F" w:rsidRDefault="003A190F" w:rsidP="008400D6">
      <w:r>
        <w:separator/>
      </w:r>
    </w:p>
  </w:endnote>
  <w:endnote w:type="continuationSeparator" w:id="0">
    <w:p w14:paraId="4E43FFD9" w14:textId="77777777" w:rsidR="003A190F" w:rsidRDefault="003A190F" w:rsidP="00840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9D0C4" w14:textId="77777777" w:rsidR="003A190F" w:rsidRDefault="003A190F" w:rsidP="008400D6">
      <w:r>
        <w:separator/>
      </w:r>
    </w:p>
  </w:footnote>
  <w:footnote w:type="continuationSeparator" w:id="0">
    <w:p w14:paraId="224BCF8D" w14:textId="77777777" w:rsidR="003A190F" w:rsidRDefault="003A190F" w:rsidP="00840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D6"/>
    <w:rsid w:val="003A190F"/>
    <w:rsid w:val="008400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EA8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0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0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0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0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1187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