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C174" w14:textId="77777777" w:rsidR="00DA34FB" w:rsidRDefault="00DA34FB">
      <w:r>
        <w:t>阿彌陀經疏鈔</w:t>
      </w:r>
      <w:r>
        <w:t>—</w:t>
      </w:r>
      <w:r>
        <w:t>乃知匪離跬步</w:t>
      </w:r>
      <w:r>
        <w:t>……</w:t>
      </w:r>
      <w:r>
        <w:t xml:space="preserve">唯心淨土　　（第十四集）　　</w:t>
      </w:r>
      <w:r>
        <w:t>1978/2</w:t>
      </w:r>
      <w:r>
        <w:t xml:space="preserve">　　台灣景美華藏圖書館　　檔名：</w:t>
      </w:r>
      <w:r>
        <w:t xml:space="preserve">01-002-0014 </w:t>
      </w:r>
    </w:p>
    <w:p w14:paraId="73355CB9" w14:textId="77777777" w:rsidR="00DA34FB" w:rsidRDefault="00DA34FB">
      <w:pPr>
        <w:pStyle w:val="a3"/>
      </w:pPr>
      <w:r>
        <w:t xml:space="preserve">　　請看第二，「果證」。</w:t>
      </w:r>
      <w:r>
        <w:t xml:space="preserve"> </w:t>
      </w:r>
    </w:p>
    <w:p w14:paraId="61332063" w14:textId="77777777" w:rsidR="00DA34FB" w:rsidRDefault="00DA34FB">
      <w:pPr>
        <w:pStyle w:val="a3"/>
      </w:pPr>
      <w:r>
        <w:t xml:space="preserve">　　序【乃知匪離跬步，寶池涌四色之華。不出戶庭，金地遶七重之樹。處處彌陀說法，時時蓮蕊化生。珍禽與庶鳥偕音，瓊院共茆堂並彩。】</w:t>
      </w:r>
      <w:r>
        <w:t xml:space="preserve"> </w:t>
      </w:r>
    </w:p>
    <w:p w14:paraId="016E677C" w14:textId="77777777" w:rsidR="00DA34FB" w:rsidRDefault="00DA34FB">
      <w:pPr>
        <w:pStyle w:val="a3"/>
      </w:pPr>
      <w:r>
        <w:t xml:space="preserve">　　蓮池大師不但是窮極《彌陀經》幽深的義理，他老人家在文字上也是第一流。所以有一些年輕的同修要想學古文，《彌陀疏鈔》也是非常好的文言文，如果要發心把它背誦，也是無量的功德，世出世間的功德都能夠成就。</w:t>
      </w:r>
      <w:r>
        <w:t xml:space="preserve"> </w:t>
      </w:r>
    </w:p>
    <w:p w14:paraId="0384BAA5" w14:textId="77777777" w:rsidR="00DA34FB" w:rsidRDefault="00DA34FB">
      <w:pPr>
        <w:pStyle w:val="a3"/>
      </w:pPr>
      <w:r>
        <w:t xml:space="preserve">　　這一段可以說是理一心不亂的境界，文字只有四句，這四句完全說的是唯心淨土。前面兩句，唯心淨土的理事非常的明顯，末後這兩句是事事無礙，一切自在。最後『珍禽』、『瓊院』，這是顯示出平等性智的境界，這一種境界在我們學佛的同修來說非常的重要。我們萬不要以為說這個境界只有往生到西方極樂世界才可以證得，殊不知我們現前就可以證得。怎樣才能夠證得？這裡面有事有理，理一定要貫通，事一定要無礙。『乃知』這兩個字是承前啟後的一個連接詞，前面第一段是講的因，因中有兩句話是我們做功夫關鍵之所在。這兩句話，實在祖師大德常常掛在口邊，叫我們萬緣放下，前面講的「萬慮咸休」就是放下萬緣。放下萬緣，我們求個什麼？就是求個一心不亂，這就是修因。到了一心不亂，你的念佛三昧成就了，「乃知」，你才曉得底下所講的境界，這就是一心不亂所證得的境界，可見得這個境界就在現前，並不是說你生到西方之後。你看看這個四句講得多麼自在！</w:t>
      </w:r>
      <w:r>
        <w:t xml:space="preserve"> </w:t>
      </w:r>
    </w:p>
    <w:p w14:paraId="15F90112" w14:textId="77777777" w:rsidR="00DA34FB" w:rsidRDefault="00DA34FB">
      <w:pPr>
        <w:pStyle w:val="a3"/>
      </w:pPr>
      <w:r>
        <w:t xml:space="preserve">　　過去古大德他們有這樣的受用，我們為什麼得不到？我們不能得一心。為什麼不能得一心？我們不肯放下，病就在此地。別人放不下，要記住，與我何干？佛法無論是大乘小乘，千經萬論就是教我們回光返照，這就是功夫，這就叫自覺。佛是自覺、覺他、覺行圓滿。如果我們在境界上面，根塵相接觸的時候，不曉得回光返照，反而隨境流轉，隨境流轉就是放不下，怎麼能夠得到一心？學佛，佛是什麼？佛就是能自覺。佛的本事就是他在境界裡頭能回得來，這就是佛的本事。《楞嚴》講觀世音菩薩，他老人家自己修行的功夫是「返聞聞自性」，返聞就是回光返照，他能返照。我們眼見色，心就隨著色流轉；耳聞聲，心就隨著聲流轉，這是大經裡面講的向外面奔逸，這是我們功夫之所以不能成就關鍵的所在。幾時我們真正會了，受用自然就現前。</w:t>
      </w:r>
      <w:r>
        <w:t xml:space="preserve"> </w:t>
      </w:r>
    </w:p>
    <w:p w14:paraId="0CAAC633" w14:textId="77777777" w:rsidR="00DA34FB" w:rsidRDefault="00DA34FB">
      <w:pPr>
        <w:pStyle w:val="a3"/>
      </w:pPr>
      <w:r>
        <w:t xml:space="preserve">　　第一句裡面，『跬步』是小步，拿現在的話講就是半步，不是一步，是半步。不離半步，極樂世界就在我們眼前。『寶池涌四色之華』，「寶池」就是經裡面講的七寶池，四色蓮花就在自己面前。古德也是親證的境界，也許你要問了：「他說他得到理一心不亂，不離半步，寶池、蓮花就現前了，我怎麼沒有看到？」他證的境界不必要我們看到，正如同當年世尊在菩提樹下示現成道，我們凡夫看到世尊坐在菩提樹下鋪一堆草，在草座上盤腿打坐；那一些見了性的大菩薩，他們所見的境界跟我們不同，佛在菩提樹底下坐的是金剛寶座。那些菩薩跟我們說，佛是金剛寶座、七寶莊嚴，我們一定說你胡說，明明坐的是草座，怎麼會坐在七寶座上？各人的境界不相同，各人的福報不一樣，福報大的見到的是萬德莊嚴，福報薄的見到的是草座。佛有沒有分別心？沒有。佛絕不是對那些大菩薩表演一下、示現一下我坐的什麼座，凡夫</w:t>
      </w:r>
      <w:r>
        <w:lastRenderedPageBreak/>
        <w:t>我給你示現什麼座，佛沒有心。境隨心轉，心清淨了，見的境界就清淨；心不清淨，怎麼能見到清淨的境界？由此可知，極樂世界的依正莊嚴從哪裡來的？從心地裡面建立的。</w:t>
      </w:r>
      <w:r>
        <w:t xml:space="preserve"> </w:t>
      </w:r>
    </w:p>
    <w:p w14:paraId="0E823EA5" w14:textId="77777777" w:rsidR="00DA34FB" w:rsidRDefault="00DA34FB">
      <w:pPr>
        <w:pStyle w:val="a3"/>
      </w:pPr>
      <w:r>
        <w:t xml:space="preserve">　　既然說淨土是唯心，我們現前娑婆世界的穢土又是什麼？諸位要明白一個道理，也是唯心。一個是心淨，現淨土；我們心是污穢的，現穢土。這個是修行關鍵的所在，幾時心清淨了，心花燦發了，左右逢源，這是清淨身、光明之體。就像《楞嚴經》裡面佛給我們說的「當處出生」，這個話絕不欺人。佛在大經裡面又給我們說，心包含整個法界，十方三世一切諸佛菩薩都沒有離開這個法界，所以十法界依正莊嚴都在我們一心之中。本經裡面所講的理一心，就是「妙悟一心」之體，只要我們悟一心之體，不要說是極樂世界的七寶蓮花，盡虛空遍法界無量無邊的佛國土也不離半步。為什麼？這個道理就是在於妙悟一心，一心是十法界依正莊嚴的理體。這個意思如果是一下還會不過來，我們不妨從比喻當中說。就好像我們看電視，電視的螢幕就那麼大，整個世界各地的新聞、風光都顯示在這個螢幕上，不必離半寸，十方世界的景色都現在眼前，是一樣的道理。但是這畢竟是個比喻，沒有辦法比得恰到好處，可見得妙悟一心之體，這種受用自在是說不出、也是說不盡的。這四句可以說是形容到相當之美，真正的美還在文字之外，我們要細心的去體會，更希望要努力，要真正去用功夫證得，證得就是自身的享受。</w:t>
      </w:r>
      <w:r>
        <w:t xml:space="preserve"> </w:t>
      </w:r>
    </w:p>
    <w:p w14:paraId="35A9FABE" w14:textId="77777777" w:rsidR="00DA34FB" w:rsidRDefault="00DA34FB">
      <w:pPr>
        <w:pStyle w:val="a3"/>
      </w:pPr>
      <w:r>
        <w:t xml:space="preserve">　　第二句『不出戶庭，金地遶七重之樹』，這是說戶庭繞樹，也就是經裡講的七重行樹。「七」在本經裡面是表法的意思，諸位不要把它看呆板了，看呆板了那就錯了。「七」是代表圓滿的數字，我們中國古人所講四方、上下、當中，這是圓滿，七重行樹就是圓滿的行樹。怎樣得圓滿？隨自己的意思就圓滿。你譬如說，你喜歡七重行樹，繞七重你覺得很美、很有味道；我看七重太多，我只要三重就很滿足了，我就很喜歡。到極樂世界到底是幾重？你所居住的地方，你希望有幾重就幾重，這個就叫圓滿，這個就叫七重。絕不是呆呆板板的，極樂世界的建築是一個型式的，一點變化都沒有，枯燥無味，不是這樣的，是隨心所欲。像《華嚴經》裡面用「十」來表法，也是表圓滿。都不可以把它當作數目字來看。</w:t>
      </w:r>
      <w:r>
        <w:t xml:space="preserve"> </w:t>
      </w:r>
    </w:p>
    <w:p w14:paraId="55051CE6" w14:textId="77777777" w:rsidR="00DA34FB" w:rsidRDefault="00DA34FB">
      <w:pPr>
        <w:pStyle w:val="a3"/>
      </w:pPr>
      <w:r>
        <w:t xml:space="preserve">　　極樂世界的樹，它的作用比我們現前這個世界的樹木作用要殊勝得太多。它那個樹底下，你在樹下經行，你仔細的欣賞這個樹它的枝、它的條、它的根、它的本、它的花、它的葉，你就會開悟。我們這裡的樹木，你去欣賞不會開悟，它那個地方欣賞會開悟。為什麼？諸位想想《華嚴經》，實報莊嚴土裡面的境界是六塵說法，不但說法，還帶表演，它那個樹裡面那些光、那些色，能夠顯示一切佛法。你要想聽諸佛說法，佛就在樹裡現出諸佛給你說法；你要想見他方世界，這個樹就現他方世界給你看，這個多麼自在！所以稱之為覺林，稱之為道樹，它能夠長養眾善之體，隨處自在發現。這是從事這邊來說的，理依然離不開法界唯心。既然妙悟一心，一心就是一體，一心就是一法界，一真法界，一真法界哪裡還會有間隔、哪裡還會有距離？這就是十方間隔的相沒有，三世的相也沒有，諸位要曉得這非常奇妙。我們現在心染污了，見不到一心之體，我們看不到過去，我們也看不到未來，過去、現在、未來當中都有間隔隔住；我們見不到十方，方方都有隔礙。這就是沒有能夠親證一心之體的緣故；要拿我們本經的話來說，沒有證得一心不亂。一心就是不亂，亂就不是一心。</w:t>
      </w:r>
      <w:r>
        <w:t xml:space="preserve"> </w:t>
      </w:r>
    </w:p>
    <w:p w14:paraId="403299B8" w14:textId="77777777" w:rsidR="00DA34FB" w:rsidRDefault="00DA34FB">
      <w:pPr>
        <w:pStyle w:val="a3"/>
      </w:pPr>
      <w:r>
        <w:t xml:space="preserve">　　我們再問問：哪一個同修不是心心念念的想得一心？人人都想得。想儘管是這樣想，可是你自己並沒有這樣修，只有一個空想而已。怎麼說沒有這麼修？還是是非人</w:t>
      </w:r>
      <w:r>
        <w:lastRenderedPageBreak/>
        <w:t>我，還是張家長李家短，這有什麼辦法？這些萬緣把它放下、把它捨棄，我們才能夠親證佛菩薩的境界；如果再要不肯放下，還是要犯老毛病，怕的是我們這一生要空過了。古德教我們用功，教我們常常把「死」字貼在額頭上，那是一種觀想。現在真的，這個死就在我們頭頂上，我們還要懵懵懂懂不覺悟，不肯依教奉行，那是真正冤枉這一生遇到佛法，這麼好的一個因緣空過了。如果在這一生當中，我們生在邊地，生在沒有佛法的所在，那情有可原，業障重！我們遇到佛法，尤其是遇到大乘佛法裡面最殊勝的淨土法門，這一生一定可以成就；除這個法門之外，你說你一生沒有成就，情有可原。為什麼？除這個法門之外，皆是自力法門，靠自己的力量斷惑，難！實在是太難。這個法門叫二力法門，只要我們自己肯放下，只要我們自己二六時中這一句佛號不要中斷，就決定往生。這是人人都能做得到，三根普被，利鈍全收。對於經教大事隨分求解，不要執著，不要著急；不懂，不懂沒關係，沒有機會學也沒有關係，到西方極樂世界再學也不遲！你看多麼自在。所以最要緊的，就是在二六時中不要打別的妄想，一有妄念起來，立刻就要回光返照，拿這個佛號馬上把它代替。果然這樣做法，不要多，有個二年、三年的功夫，諸位心就清淨了，就會得受用</w:t>
      </w:r>
      <w:r>
        <w:t>。心清淨了，在這個混亂的五濁惡世當中，它亂它的，我心清淨。心亂受苦報，心淨得樂果，一樣境界裡頭是兩樣的感受，我們為什麼不去修淨業？所謂淨業，就是確確實實要把它做到，心裡面沒有一切的妄念，唯有一句阿彌陀佛，這個才叫淨。</w:t>
      </w:r>
      <w:r>
        <w:t xml:space="preserve"> </w:t>
      </w:r>
    </w:p>
    <w:p w14:paraId="703FEC7A" w14:textId="77777777" w:rsidR="00DA34FB" w:rsidRDefault="00DA34FB">
      <w:pPr>
        <w:pStyle w:val="a3"/>
      </w:pPr>
      <w:r>
        <w:t xml:space="preserve">　　第三句是講彌陀說法、蓮花化生。『處處彌陀說法』，這就是六塵說法。經裡面祖師也給我們解釋，六塵說法都是阿彌陀佛神力變化的作用。說的什麼法？無法不說，你喜歡聽什麼法，就跟你說什麼法，從無間斷。從這一句，諸位要能夠體會得到說法的重要。我們沒有成佛的時候，說法說給誰聽？說給自己，也說給別人聽。說給別人聽，他接受不接受是他的事情，他接受幾分之幾也是他的事情；說給自己聽，自己要全程肯定的去接受。到什麼時候才是完全說給別人聽？要成了佛以後才是完完全全說給眾生聽，不為自己。等覺菩薩還為自己，還說給自己。說法是勸別人，這個地方講，勸別人要萬緣放下，要求一心不亂。是不是勸自己？也是勸自己。自己沒有向這個方向去做，沒有照這個話去做，單單要說出來欺騙別人，叫別人這樣做，說得心會安嗎？良心不安。所以沒有成佛之前，坐在講台上是說給自己聽，是勸勉自己的，講台以外的大眾隨分學習。這一點意思特別要認清，才不至於走向狂慧，才不至於發生增上慢。</w:t>
      </w:r>
      <w:r>
        <w:t xml:space="preserve"> </w:t>
      </w:r>
    </w:p>
    <w:p w14:paraId="5F5FECD8" w14:textId="77777777" w:rsidR="00DA34FB" w:rsidRDefault="00DA34FB">
      <w:pPr>
        <w:pStyle w:val="a3"/>
      </w:pPr>
      <w:r>
        <w:t xml:space="preserve">　　蓮花化生，這個意思就是說明凡夫從迷而悟，這就叫胎藏受生，四生六道就是這麼回事情。如果你要是從迷而悟了，這就叫蓮花化生，為什麼？悟了以後給諸位說，就沒有生死，生死是迷了才有，悟了沒有。悟了的人，前面剛剛說，連十方三際的蹤跡都了不可得，哪裡還會有生死？哪裡還會有煩惱？諸位要想真正得到清淨，沒有別的，佛在一切經裡面提示大乘佛法的總綱領，叫「布施」。你看看江味農居士的《金剛經講義》，萬行歸納為六度，六度總攝在布施一度之中。布施是什麼？布施叫捨。我們前面說的「萬慮咸休」就是布施，把一切妄想念頭統布施掉，統不要了，就清淨自在。什麼都得放下，生死也是個妄念，也把它布施掉，就沒有生死了。你要不肯布施掉，你要執著它，那有什麼辦法！總而言之，這一切都是我們自己本身的事情。佛菩薩把這些道理給我們說明，把解脫的方法教給我們，至於功夫、至於果證，全是自家的事情，別人沒有法子幫忙，想幫忙也幫不上。你能夠放下一分，你就得一分的自在，得一分的受用；你放下二分，你就得二分的自在受用；你能放下十分，你就得十分的自在受用。也可以說，從初發心到如來地五十二個階級，就是把這個放下分作五十二分，你放下了幾分？你放得愈多，你這個菩薩的地位就愈高，沒有</w:t>
      </w:r>
      <w:r>
        <w:t>別的。釋迦牟尼佛四十九年說法，說的什麼？都是教我們放下。就是因為我們迷惑顛倒，執著不肯放下，才連累他老人家四十九年不斷的給我們講這個道理。什麼道理？放下的道理；什麼道理？一心的道理。</w:t>
      </w:r>
      <w:r>
        <w:t xml:space="preserve"> </w:t>
      </w:r>
    </w:p>
    <w:p w14:paraId="7E0E034A" w14:textId="77777777" w:rsidR="00DA34FB" w:rsidRDefault="00DA34FB">
      <w:pPr>
        <w:pStyle w:val="a3"/>
      </w:pPr>
      <w:r>
        <w:t xml:space="preserve">　　所謂「珍禽」、所謂「庶鳥」，這是指有情的眾生，到後來我們會看到極樂世界沒有三惡道，哪裡會有禽有鳥，有畜生道？不是的，這些有情的畜生之類，統是阿彌陀佛的化身變化所作。為什麼要變化這些？是我們凡夫沒有證得一心不亂的，帶業往生，帶業還帶著凡夫的業習，還有這個習氣，喜歡鳥，阿彌陀佛就變化鳥的身來給你說法，慈悲到極處了。你想見佛身，他就現佛身；你想見菩薩身，他就現菩薩身；你想見鳥獸之身，他就現鳥獸之身。這一種教學，我們現在常常談的教學藝術化，那個藝術化真的要到西方極樂世界去學習，跟阿彌陀佛去學習。我們講藝術講不過極樂世界，講科學也講不過極樂世界。「瓊院」，這是指的無情。不但是有情的眾生說法，無情也說法，這個意思正是《華嚴》裡面所說的「情與無情，同圓種智」。在理上說，確實是理一心不亂才能現出這個境界，但是這一種受用，給諸位說，這就是淨土法門所不可思議的道理，也是所謂難信之法，凡聖同居土就有這個受用。你看在一般法門裡面，一定要到實報莊嚴土才有這個受用，但是在極樂世界，凡聖同居土的受用就等於實報莊嚴土，這是諸佛菩薩所說的難信，道理在此地。為什麼我們沒有實報莊嚴土的資格，而得到實報莊嚴土的受用？這要拿我們凡夫的話來說，這個</w:t>
      </w:r>
      <w:r>
        <w:t>人的福氣太大了，雖然沒有資格，他福報大。福報從哪裡來的？福報從念佛來的，沾了佛的光，這個就是佛力加持。一般法門要斷塵沙，還得要破個幾品無明才能到這個境界，而念佛法門可以不必，功夫成片之後這個境界就能現前。境界雖然現前，還是要百尺杆頭更進一步，再保持著。從表面上看，真正是看出情與無情，法法平等，無有高下。我們看小註：</w:t>
      </w:r>
      <w:r>
        <w:t xml:space="preserve"> </w:t>
      </w:r>
    </w:p>
    <w:p w14:paraId="7AA13281" w14:textId="77777777" w:rsidR="00DA34FB" w:rsidRDefault="00DA34FB">
      <w:pPr>
        <w:pStyle w:val="a3"/>
      </w:pPr>
      <w:r>
        <w:t xml:space="preserve">　　疏【既得一心不亂，始知蓮華行樹，種種莊嚴，並非心外。】</w:t>
      </w:r>
      <w:r>
        <w:t xml:space="preserve"> </w:t>
      </w:r>
    </w:p>
    <w:p w14:paraId="151B6C30" w14:textId="77777777" w:rsidR="00DA34FB" w:rsidRDefault="00DA34FB">
      <w:pPr>
        <w:pStyle w:val="a3"/>
      </w:pPr>
      <w:r>
        <w:t xml:space="preserve">　　我們一句一句來看。這一小段是說明「心淨則土淨」，是說這個道理。這一種受用，確確實實是現前的受用。會學佛的人，他的目標就是求心地清淨，凡是一切染污心地的一律不接受；不接受，心就不為境界所轉。譬如說人家讚歎我，我不接受，心裡還是南無阿彌陀佛，不會被他一讚歎，一生歡喜心，得意忘形，佛號沒有了，不受。人家侮辱我、毀謗我、罵我，我也不受，不受就不生氣，心裡還是定的。這就叫學一心，這就叫修清淨心，我們六根在六塵境界裡面修清淨心，修六根清淨，就這麼修。處眾之中，除了佛法，除了利益眾生的言詞，盡量少說話。言語少也是養生之道，也是長壽之道，不必多言語。佛一生當中沒有多言語，佛一開口說話都是利益眾生，我們要學佛，佛是我們的榜樣。這是講淨土蓮花、行樹種種莊嚴，一心所現，清淨心裡面現出的境界。再看底下一段：</w:t>
      </w:r>
      <w:r>
        <w:t xml:space="preserve"> </w:t>
      </w:r>
    </w:p>
    <w:p w14:paraId="58122183" w14:textId="77777777" w:rsidR="00DA34FB" w:rsidRDefault="00DA34FB">
      <w:pPr>
        <w:pStyle w:val="a3"/>
      </w:pPr>
      <w:r>
        <w:t xml:space="preserve">　　疏【何必耳聽金言，方是彌陀說法，娑婆印壞，始名淨土文成者哉。】</w:t>
      </w:r>
      <w:r>
        <w:t xml:space="preserve"> </w:t>
      </w:r>
    </w:p>
    <w:p w14:paraId="4A9C81A5" w14:textId="77777777" w:rsidR="00DA34FB" w:rsidRDefault="00DA34FB">
      <w:pPr>
        <w:pStyle w:val="a3"/>
      </w:pPr>
      <w:r>
        <w:t xml:space="preserve">　　這兩句是從反面上來說，既然到這個境界，心淨則土淨，何必要往生？何必一定要生到西方極樂世界才叫淨土，現前不就是淨土嗎？在理上講，好像也滿有道理，事實則不然。這裡面有一句「印壞文成」，這是佛經裡面一個典故，出在《涅槃經》裡面。這是講古時候的事情，古時候用蠟做印，就是做一個模子，然後把這個蠟刻的模子、刻的印印在泥上。這種情形也許同修們在故宮博物院能看到，從前古時候磚瓦上面燒的那個文字叫瓦當，上面有圖案、有文字，都是用蠟做的文字，和泥混在一塊拿去燒，當然一燒的時候蠟就熔化了，熔化之後這個瓦燒出來，文字就現前了。所以叫印壞文成，蠟印就沒有了，燒化了，但是瓦當成就了。佛經裡面常常用這個比喻，比喻凡夫在一期業報身中報盡了，俗話說人死了，靈魂離開了身體，這個叫現在陰滅。現在陰滅並不是說神識死了，神識沒有死，死的是軀殼，神識立刻變作叫「中陰身」，中陰身生了。蠟印雖然沒有了，好比這個身滅掉，文成了，中陰身現前。中陰，一般講大概都是不出四十九天又去找一個身體，這就是在三界六道裡頭捨生受身，生死疲勞。這個現象並不是只有佛給我們說的，當年在印度的外道看到這個現象，親證這個現象的人多得很，但是這裡面的原理、裡面的變化，唯有佛說得透徹</w:t>
      </w:r>
      <w:r>
        <w:t>，唯有佛說得明白，也唯有佛能夠解決這個問題；外道雖然看到這個現象，他不能解決這個問題。在此地的比喻，是比喻我們娑婆印壞，淨土文成，是比的這個。再看底下的文：</w:t>
      </w:r>
      <w:r>
        <w:t xml:space="preserve"> </w:t>
      </w:r>
    </w:p>
    <w:p w14:paraId="712675B9" w14:textId="77777777" w:rsidR="00DA34FB" w:rsidRDefault="00DA34FB">
      <w:pPr>
        <w:pStyle w:val="a3"/>
      </w:pPr>
      <w:r>
        <w:t xml:space="preserve">　　疏【然則珍禽庶鳥，瓊院茆堂，何劣何優，何淨何穢，故曰西方在目前也。】</w:t>
      </w:r>
      <w:r>
        <w:t xml:space="preserve"> </w:t>
      </w:r>
    </w:p>
    <w:p w14:paraId="6B7F31CA" w14:textId="77777777" w:rsidR="00DA34FB" w:rsidRDefault="00DA34FB">
      <w:pPr>
        <w:pStyle w:val="a3"/>
      </w:pPr>
      <w:r>
        <w:t xml:space="preserve">　　在這個情形之下，這是平等一真法界。所謂平等，要以唯識上來說，轉末那識為平等性智，這個境界就現前了。可是你在轉末那為平等性之前，先要轉第六意識為妙觀察智，唯有妙觀察與平等才相應，如果沒有妙觀，哪裡會有妙悟？這是真正的平等。『茆堂』是草堂，拿現在話講就是小茅蓬，『瓊院』是宮殿，瓊樓玉宇，兩個是平等的。我們再換句話說，極樂世界跟阿鼻地獄是平等的，就是這個意思。「瓊院」好像極樂世界，「茆堂」好像是阿鼻地獄。我們凡夫眼光不平等，為什麼不平等？我們有受，我們有分別、我們有執著，所以不平等。我們樂的境界有樂受，苦的境界有苦受，如果我們苦樂憂喜捨統統都不受了，豈不是平等了？在極樂世界沒有樂受，在阿鼻地獄沒有苦受。諸位才曉得，那些大菩薩們在十法界應化，他住在哪裡？他住在一真法界。地藏菩薩是等覺菩薩，他在地獄裡頭度眾生，受不受苦？不受。為什麼他不受？人家住在平等真法界裡面。我們住十法界，十法界就是一真法界，無二無別，誰給它分的？自己分的。本來是一真，一才叫真，十不是真，十法界不是真。換句話說，我們在境界裡起分別、起執著，統統叫虛妄，《楞嚴》裡面講的妄心。本來沒有麻煩，自己找自己的麻煩；本來是清淨的，自己把自己混攪成一團，還能</w:t>
      </w:r>
      <w:r>
        <w:t>怪誰？末後，看這一段「總結」：</w:t>
      </w:r>
      <w:r>
        <w:t xml:space="preserve"> </w:t>
      </w:r>
    </w:p>
    <w:p w14:paraId="09A60EB1" w14:textId="77777777" w:rsidR="00DA34FB" w:rsidRDefault="00DA34FB">
      <w:pPr>
        <w:pStyle w:val="a3"/>
      </w:pPr>
      <w:r>
        <w:t xml:space="preserve">　　序【蓋繇念空真念，生入無生。念佛即是念心，生彼不離生此。心佛眾生一體，中流兩岸不居。故謂自性彌陀，唯心淨土。】</w:t>
      </w:r>
      <w:r>
        <w:t xml:space="preserve"> </w:t>
      </w:r>
    </w:p>
    <w:p w14:paraId="428E5CF7" w14:textId="77777777" w:rsidR="00DA34FB" w:rsidRDefault="00DA34FB">
      <w:pPr>
        <w:pStyle w:val="a3"/>
      </w:pPr>
      <w:r>
        <w:t xml:space="preserve">　　這是說出淨土的原理，懂得這個原理，我們在一切境界當中依這個理而起觀照，這就叫做理念，得一心不亂這叫理一心不亂。第一句『念空真念，生入無生』，什麼叫做念空真念？「念」就是我們現在念佛這一念。所謂「真念」就是真如本性，也就是真心理體。我們現前這一念是事，怎樣叫事與真性之理相應不二，這就叫念空真念。這一句話也就是古人常說的，「念而無念，無念而念」。這樣說法，怕一些同修對這個意思還是含糊不清，我們再說得淺一點，淺一點用三輪體空的方法來講，我們念佛這一念要與三輪體空相應了，這就叫真念。所謂三輪體空，就是《金剛經》裡面講的離相。念不念？念！一句阿彌陀佛，二六時中從無間斷，這是念；著不著念的相？不著，這個功夫就在此地。所謂事一心是著相念，理一心是離相念，像《般若經》裡面講的「凡所有相，皆是虛妄」、「一切有為法，如夢幻泡影」，他確確實實是入這個境界。</w:t>
      </w:r>
      <w:r>
        <w:t xml:space="preserve"> </w:t>
      </w:r>
    </w:p>
    <w:p w14:paraId="6A914034" w14:textId="77777777" w:rsidR="00DA34FB" w:rsidRDefault="00DA34FB">
      <w:pPr>
        <w:pStyle w:val="a3"/>
      </w:pPr>
      <w:r>
        <w:t xml:space="preserve">　　不要說別的，我們要能夠把這個境界常常當作夢境來觀，我們念這個理一心，念到念而無念、無念而念，念到這種境界是很容易辦得到的，不難成就。你把我們這個世界一切都看作夢境，夢從哪裡來？我自心變現出來的境界。全體都是虛妄，全體都是一心顯現，在這裡面自然沒有取捨，自然沒有好惡，這個才能夠離相，才叫做念空。「空」就是般若真空之理，我們念佛的這一念與般若真空的理體相應。能離相，這一句的功德就不可思議。離相才能夠等虛空遍法界，為什麼？它與一真法界相應，所以這個一念功德不可思議。這個一念功德就是清淨平等法界，所以叫真念。念與空相應了就是真念，真念是稱性的，真念是與一真法界相應的。諸位幾時做到這個境界，你要問你在菩薩哪個地位，實在是沒有法子說的。不必執著，一執著你又落在十法界了，為什麼？你這時候離相了，名字相、言說相、心緣相、境界相你統統都離，你還有什麼地位不地位？一有個地位又糟糕了！我是等覺菩薩，你沒有這個高，你那個等覺菩薩是十法界的等覺菩薩。所以這個時候，佛為沒有開悟的眾生、沒有入這個境界的眾生來說，方便說為十住、十行、十迴向、十地，為我們沒有開悟的人方便說。要說真的，真的是「言語道斷，心行處滅」，所謂「開口便錯，動念即乖</w:t>
      </w:r>
      <w:r>
        <w:t>」。這是真正的受用，這要是拿現在一般哲學來講，這是精神生活的昇華。但是哲學上這樣講，精神生活的昇華，實際上這些哲學家是不是能達到這個境界？他達不到。他只是憑想像的，只是憑一種幻想、一種感受，那個感受依舊是在苦樂憂喜捨受，還在五受裡，他不是佛法裡面講的親證的境界。所以哲學是屬於世間法，是十法界裡面的東西。這個是超越十法界而入一真法界，絕對不相同。法界就是身，這個叫法身；法界就是一心。我們就拿夢境來做比喻，你要是在夢境裡覺悟，整個夢境是我一心變現的，整個夢中的境界就是自己一身，就是自己一個心，沒有一物是你心外之物，沒有一物是你身外之物。身就是土，土就是身；身就是心，心就是身；心就是土，土就是心，這個境界在四土裡面講，常寂光淨土。常寂光，這也是釋迦牟尼佛無可奈何建立的假名，你可不要執著還有個常寂光，你是落在十法界裡</w:t>
      </w:r>
      <w:r>
        <w:t>的常寂光，不是真正的。這個意思總得要體會，要細心體會。</w:t>
      </w:r>
      <w:r>
        <w:t xml:space="preserve"> </w:t>
      </w:r>
    </w:p>
    <w:p w14:paraId="6158E7E0" w14:textId="77777777" w:rsidR="00DA34FB" w:rsidRDefault="00DA34FB">
      <w:pPr>
        <w:pStyle w:val="a3"/>
      </w:pPr>
      <w:r>
        <w:t xml:space="preserve">　　『生入無生』，這個地方講的「生」就是說的生死，有生有死，這是生死；「無生」就是講的無生法忍。這個境界，前幾天講經的時候也跟諸位提過，無生法忍要是以《仁王經》來說，是在七地、八地、九地才能證得，叫無生忍，上中下三品菩薩，這是嚴格的講。一般的講法，在圓教初住菩薩也可以說他證無生法忍，破一品無明，親證一分法身；雖只一分，但是這一分與如來地圓滿法身是無二無別，這也能講得通。無生是一切法不生不滅，這個理非常之深。雖然深，並不是我們不能理解，如果深到不能理解，佛不會給我們說；凡是佛能給我們講得出來，換句話說，都是我們能夠理解的，能夠體會得到的，也能夠學得到，只要我們在理論上探求。佛告訴我們「生無自性」，無自性就是沒有自己。生是一個什麼現象？佛給我們說，眾緣和合而現起的一個幻相，這個叫生，本身並沒有體。像我們蓋個大樓，大樓蓋成了，這個樓生起了，實際上有沒有生，它有沒有自體？沒有。為什麼？大樓磚頭還是磚頭，瓦塊還是瓦塊，鋼筋還是鋼筋，水泥還是水泥，你把它拆開來還是那麼一堆，不過就是變一個方式把它排列，照這樣擺起來而已，這麼樣排起來跟堆在那裡堆一堆無二無別，所以它並沒有自體。</w:t>
      </w:r>
      <w:r>
        <w:t xml:space="preserve"> </w:t>
      </w:r>
    </w:p>
    <w:p w14:paraId="2AC4662D" w14:textId="77777777" w:rsidR="00DA34FB" w:rsidRDefault="00DA34FB">
      <w:pPr>
        <w:pStyle w:val="a3"/>
      </w:pPr>
      <w:r>
        <w:t xml:space="preserve">　　可見得生與滅是什麼？是我們一個妄念。我們看到這個相變化變化，換一個排列，生了；再換一個變化排列，滅了，實際上在一切法裡頭哪有生滅？生滅就是我們一個錯誤的念頭，這個錯誤的念頭害得我們很慘，使我們引起無限的恐怖、無限的煩惱。實在說，你要懂得這個道理，生滅了不可得。並不是說諸佛菩薩證到這個境界，曉得一切法不生不滅，我們現在人人都是不生不滅，所以佛才說「圓滿菩提，歸無所得。」假如成了佛，或是無生忍的菩薩，「我現在不生不滅了，你們都有生滅」，那還是真正有證，真正有得。為什麼《心經》裡面說「無智亦無得」？到那個時候才恍然大悟，本來不生不滅！都是過去弄錯了，錯認識了，實在是不生不滅。現前這個世界就是一真法界，你看走了眼，看成十法界，哪有兩樣？沒有兩樣。所以學佛就是學個清淨心，清淨心裡面才有真智慧，清淨心裡面才有正知正見，這叫佛的知見。佛是覺，絕對不迷，對一切法、一切事、一切理看得清清楚楚，這叫「生入無生」。可見得生入無生絕不是在事相上說，也是在概念上講的。</w:t>
      </w:r>
      <w:r>
        <w:t xml:space="preserve"> </w:t>
      </w:r>
    </w:p>
    <w:p w14:paraId="4B90921B" w14:textId="77777777" w:rsidR="00DA34FB" w:rsidRDefault="00DA34FB">
      <w:pPr>
        <w:pStyle w:val="a3"/>
      </w:pPr>
      <w:r>
        <w:t xml:space="preserve">　　《起信論》裡也說得好：「一切諸法唯依妄念而得住持」，住就是存在的意思，持就是相續的意思。一切諸法，它之所以能夠存在，能夠現相續相，就是妄念，這個道理佛在唯識裡頭說得特別的詳細、特別的清楚。現在這個地方講到「念空」，念既然空了，這個念就是念佛之念，剛才說念佛之念空了，一切妄念都斷掉了，一切妄想都不存在了，依照《起信論》裡的話，「一切諸法唯依妄念而得住持」，現在妄念沒有了，一切諸法還有嗎？沒有了。所以永嘉大師說：「覺後空空無大千。」什麼時候叫做覺？念空叫覺，也就是說沒有妄念的時候就叫覺，有妄念的時候不叫覺。這是說從有生悟入無生的道理，理見到了，事實也就現前了，這是一種說法。另一種說法，這個生也可以講做「生起念佛之心」，生的這個心是念佛之心。</w:t>
      </w:r>
      <w:r>
        <w:t xml:space="preserve"> </w:t>
      </w:r>
    </w:p>
    <w:p w14:paraId="0441F3C6" w14:textId="77777777" w:rsidR="00DA34FB" w:rsidRDefault="00DA34FB">
      <w:pPr>
        <w:pStyle w:val="a3"/>
      </w:pPr>
      <w:r>
        <w:t xml:space="preserve">　　古來這些大德教我們念佛的方法，念佛這個佛號要從心裡生起來，口裡念出來，耳朵裡聽進去，用這個方法來攝心，用這個方法對治妄念。我們的妄想太多了，除不掉，我們用這個方法來對治。這個方法相當的巧妙，對於初入門的同修可以說是很得力、很有作用，但是它也是一時。這個功夫用到相當時候，你要更進一步，進一步要懂得無生之理，心本不生，心裡面本來是清淨的。可見得我們生一念念佛之心，生的那個心依舊是個妄心，不是真心，真心裡面是一法不生、一念不生。所以我們從生念佛這個心再更進一步，與無生之理相應，這才真正做到像那些大菩薩們念而無念、無念而念，念不斷，但是念念都與無生之理相應。與無生之理相應是什麼意思？簡單的說，絕不執著有能念之我、有所念之我、當中所念的佛號，這叫三輪體空。雖然三輪體空，但是這個念不間斷，從來不間斷，這就叫功夫。熟透了，確實就如大菩薩的境界，從生滅頓超到無生法忍的境界。諸位要是能做到這一層、這個地位，將來往生西方極樂世界，你是必定生到實報莊嚴土，而不是方便有餘土，更不是凡聖同居土。這在宗門或者在密教裡面，給諸位說，都是很不容易達到的境界，可是在淨土法門當中，要有這麼高的成就還不是難事情，主要我們自己是不是真正肯依教奉</w:t>
      </w:r>
      <w:r>
        <w:t xml:space="preserve">行，是不是真正肯放下，從此以後再不要心隨外面境界跑，那就成功了。這段文長，留到下次再講。　　</w:t>
      </w:r>
    </w:p>
    <w:sectPr w:rsidR="00DA34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74BD" w14:textId="77777777" w:rsidR="00DA34FB" w:rsidRDefault="00DA34FB" w:rsidP="00E90933">
      <w:r>
        <w:separator/>
      </w:r>
    </w:p>
  </w:endnote>
  <w:endnote w:type="continuationSeparator" w:id="0">
    <w:p w14:paraId="7D22A591" w14:textId="77777777" w:rsidR="00DA34FB" w:rsidRDefault="00DA34FB" w:rsidP="00E90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14815" w14:textId="77777777" w:rsidR="00DA34FB" w:rsidRDefault="00DA34FB" w:rsidP="00E90933">
      <w:r>
        <w:separator/>
      </w:r>
    </w:p>
  </w:footnote>
  <w:footnote w:type="continuationSeparator" w:id="0">
    <w:p w14:paraId="3FBF5475" w14:textId="77777777" w:rsidR="00DA34FB" w:rsidRDefault="00DA34FB" w:rsidP="00E90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33"/>
    <w:rsid w:val="00B519F4"/>
    <w:rsid w:val="00DA34FB"/>
    <w:rsid w:val="00E9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625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9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9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9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9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