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43CE7" w14:textId="77777777" w:rsidR="00D30B03" w:rsidRDefault="00D30B03">
      <w:r>
        <w:t>阿彌陀經疏鈔</w:t>
      </w:r>
      <w:r>
        <w:t>—</w:t>
      </w:r>
      <w:r>
        <w:t>蓋繇念空真念</w:t>
      </w:r>
      <w:r>
        <w:t>……</w:t>
      </w:r>
      <w:r>
        <w:t xml:space="preserve">亦弗思而已矣　　（第十五集）　　</w:t>
      </w:r>
      <w:r>
        <w:t>1978/2</w:t>
      </w:r>
      <w:r>
        <w:t xml:space="preserve">　　台灣景美華藏圖書館　　檔名：</w:t>
      </w:r>
      <w:r>
        <w:t xml:space="preserve">01-002-0015 </w:t>
      </w:r>
    </w:p>
    <w:p w14:paraId="1CE154EB" w14:textId="77777777" w:rsidR="00D30B03" w:rsidRDefault="00D30B03">
      <w:pPr>
        <w:pStyle w:val="a3"/>
      </w:pPr>
      <w:r>
        <w:t xml:space="preserve">　　我們先將經文念一段：</w:t>
      </w:r>
      <w:r>
        <w:t xml:space="preserve"> </w:t>
      </w:r>
    </w:p>
    <w:p w14:paraId="0B837D89" w14:textId="77777777" w:rsidR="00D30B03" w:rsidRDefault="00D30B03">
      <w:pPr>
        <w:pStyle w:val="a3"/>
      </w:pPr>
      <w:r>
        <w:t xml:space="preserve">　　序【蓋繇念空真念，生入無生。念佛即是念心，生彼不離生此。心佛眾生一體，中流兩岸不居。故謂自性彌陀，唯心淨土。】</w:t>
      </w:r>
      <w:r>
        <w:t xml:space="preserve"> </w:t>
      </w:r>
    </w:p>
    <w:p w14:paraId="4E73B328" w14:textId="77777777" w:rsidR="00D30B03" w:rsidRDefault="00D30B03">
      <w:pPr>
        <w:pStyle w:val="a3"/>
      </w:pPr>
      <w:r>
        <w:t xml:space="preserve">　　這一段是「究明利益」的總結。前面曾經說過修因證果，在大師《彌陀經》玄義裡面，這是非常重要的一個部分，也是說到念佛法門理論方面。這個地方有幾句話是不很好解釋的，所謂『念空真念』，在前一次也略略的說過，由於時間的關係沒有能夠講得完，今天我們把這個意思補出來。</w:t>
      </w:r>
      <w:r>
        <w:t xml:space="preserve"> </w:t>
      </w:r>
    </w:p>
    <w:p w14:paraId="47ACDCD3" w14:textId="77777777" w:rsidR="00D30B03" w:rsidRDefault="00D30B03">
      <w:pPr>
        <w:pStyle w:val="a3"/>
      </w:pPr>
      <w:r>
        <w:t xml:space="preserve">　　「念」就是指的念佛之念，什麼叫做真念？「真念」，是要與真如本性相應，這就叫真念。這一點在前面講修因的時候曾經說過，在因地裡面，我們念佛一定要把目標放在「一心不亂」。一心不亂，有理一心不亂，有事一心不亂。所謂「事一心不亂」，不僅僅是指我們二六時中佛號在心裡面不間斷，這是諸位要聽清楚的，口裡面可以間斷，心裡面不能間斷。這種功夫初成的時候，並沒有能力斷煩惱，這個時候我們通常說功夫成了一片，雖然沒有斷煩惱，但是他有能力伏煩惱，換句話說他有力量把煩惱控制住，不讓煩惱起現行。這種功夫，在其他法門是算不上什麼成就，但是在淨土法門裡面，它有不可思議的功德，這也就是本經佛常說的難信之法，難信就難在此地。</w:t>
      </w:r>
      <w:r>
        <w:t xml:space="preserve"> </w:t>
      </w:r>
    </w:p>
    <w:p w14:paraId="4DA05595" w14:textId="77777777" w:rsidR="00D30B03" w:rsidRDefault="00D30B03">
      <w:pPr>
        <w:pStyle w:val="a3"/>
      </w:pPr>
      <w:r>
        <w:t xml:space="preserve">　　功夫成一片，有力量伏煩惱，就可以帶業往生，這是淨土法門最殊勝、最特別的所在。如果繼續不斷的念下去，念到相當的一個程度，把煩惱斷滅了，所謂斷滅就是煩惱決定不會再起現行，像見思煩惱斷了，這個時候才可以叫做事一心不亂。念到事一心不亂，在斷證的果位上來說，相當於阿羅漢的境界，因為小乘的阿羅漢他也是斷見思煩惱，他要修三十七道品，所謂天上人間七番生死，那是講證得須陀洹之後才能夠到阿羅漢果。我們修淨土法門的同修們，不必要找那些麻煩，就是一句彌陀一直念下去，就能夠把見思煩惱給滅淨了，諸位想想，這個法門實實在在是不可思議！</w:t>
      </w:r>
      <w:r>
        <w:t xml:space="preserve"> </w:t>
      </w:r>
    </w:p>
    <w:p w14:paraId="1B00012F" w14:textId="77777777" w:rsidR="00D30B03" w:rsidRDefault="00D30B03">
      <w:pPr>
        <w:pStyle w:val="a3"/>
      </w:pPr>
      <w:r>
        <w:t xml:space="preserve">　　大家有機會，將來可以看看窺基大師的《彌陀經》的註解，窺基大師是玄奘大師的學生，他是唯識宗的祖師，他註的《彌陀經》，並沒有採取玄奘大師的翻譯本，他也是用的羅什大師的本子，跟我們現在這個本子一樣。你看他對於這個經的讚歎，無以復加。這是我們拿唯識宗的祖師來看這部經，他的眼睛看這部經，是頓超的法門，確實是既圓又頓，不要拐彎抹角，不要找任何的麻煩，就是一句彌陀念到底就行了。幾時念到與真空理體相應了，這就是「念空真念」，這個時候所謂是念到極處，和念脫落的時候，就是像《金剛經》裡面所說的，離文字相持、離言說相持、離心緣相持，這個叫做念空，念空也就是離念的意思，這個時候與真性完全相應。與性相應，這個境界自己是很清楚的能夠體驗得出來，那就像《華嚴》所說的無障礙的境界，不但理事無礙，而且是事事無礙的境界；這個時候也就是《華嚴經》裡面所說的證入無障礙法界，法界就是身，身就是法界，所謂平等法身，這個時候是真念。在淨土裡面說，這個叫做理一心不亂，所以「念空真念」是理一心不亂的境界。</w:t>
      </w:r>
      <w:r>
        <w:t xml:space="preserve"> </w:t>
      </w:r>
    </w:p>
    <w:p w14:paraId="6A3A298F" w14:textId="77777777" w:rsidR="00D30B03" w:rsidRDefault="00D30B03">
      <w:pPr>
        <w:pStyle w:val="a3"/>
      </w:pPr>
      <w:r>
        <w:lastRenderedPageBreak/>
        <w:t xml:space="preserve">　　『生入無生』，這是果地上的轉變。前面這個「生」是我們現在生死之生，我們現在沒有入這個境界，我們有生有死，所謂是生死凡夫。「無生」，古德說無生就是說的無生忍。無生忍是什麼意思？「忍」字有定的意思，這個心定在那個地方，有同意、認可的意思。換句話說，你自己真正證入這個境界了，什麼境界？沒有生，沒有生當然就沒有滅。這就是說明，我們現前是生存在生滅的境界，這就是生死，生滅、生死是一個意思，這是大苦。功夫成就了，你就能夠入不生不死的境界。也許同修要問，這個不生不死是一個理想，還是一個事實？給諸位說，不生不死是千真萬確的事實。反過來說，生死不是事實，是虛妄的，所以我們凡夫生活在顛倒妄想之中，本來一切法不生不滅，我們現在把它看作有生有滅，這不是顛倒了嗎？本來在清淨心中不起念的，現在我們是二六時中妄念紛飛。所以說學佛修淨土，無非就是要恢復我們真正的面目，恢復我們真正的本性。</w:t>
      </w:r>
      <w:r>
        <w:t xml:space="preserve"> </w:t>
      </w:r>
    </w:p>
    <w:p w14:paraId="545949B6" w14:textId="77777777" w:rsidR="00D30B03" w:rsidRDefault="00D30B03">
      <w:pPr>
        <w:pStyle w:val="a3"/>
      </w:pPr>
      <w:r>
        <w:t xml:space="preserve">　　佛在經論裡面常常告訴我們，一切法之生滅，統統是無自性的。這個地方所講的自性，就是指的自體，沒有自體，所以是徹底虛妄的。沒有自體，為什麼會有這些現象？佛給我們說，這些現象都是從妄念而生起的。在唯識裡面尤其說得清楚，所謂是「一念不覺，而有無明」，由無明再生三細相，由三細相再變六粗相，所謂是三細六粗，這才現出不但是六凡的法界，連四聖法界也包括在其中。所謂是十法界依正莊嚴，統是依妄念而得住持，這個相才現一個相續相。</w:t>
      </w:r>
      <w:r>
        <w:t xml:space="preserve"> </w:t>
      </w:r>
    </w:p>
    <w:p w14:paraId="006DA124" w14:textId="77777777" w:rsidR="00D30B03" w:rsidRDefault="00D30B03">
      <w:pPr>
        <w:pStyle w:val="a3"/>
      </w:pPr>
      <w:r>
        <w:t xml:space="preserve">　　這個道理，我們在講堂也常常提示，常常提示，要緊的喚起同修們注意，我們要去體會這個道理；這個道理真正要懂得了，在修學用功上有很大的幫助，我們常講功夫能夠得力。尤其是關於此地所講的念空真念這個道理，這也就是說的理一心不亂，關係非常的大！既然到念空了，念空給諸位說，就是沒有妄念了，就叫念空，還有一個妄想、有一個妄念，咱們念沒空。這個妄念指什麼？給諸位說就是指的念佛那個佛號，我們什麼念都空了，都沒有了，現在心裡只有一句南無阿彌陀佛，我們的念還沒空。幾時連這一句佛號也空掉了，空掉了還念不念？空掉了還念，不是說不念，這就是常說的所謂「念而無念，無念而念」。怎麼說念而無念？曉得這個念的無自性，三輪體空。念不念？依舊在念。</w:t>
      </w:r>
      <w:r>
        <w:t xml:space="preserve"> </w:t>
      </w:r>
    </w:p>
    <w:p w14:paraId="08CB8346" w14:textId="77777777" w:rsidR="00D30B03" w:rsidRDefault="00D30B03">
      <w:pPr>
        <w:pStyle w:val="a3"/>
      </w:pPr>
      <w:r>
        <w:t xml:space="preserve">　　既然到這個境界了，為什麼還要念？照理說可以不念了，這個境界去圓滿菩提不遠了，理一心不亂，在大乘佛法裡面講是地上菩薩的境界，確實去佛不遠了，為什麼還要念？這個時候的念，一方面自己雖然是去佛不遠，但是不遠，還沒到，所以依舊要念，自利。另外一個是利他，等覺菩薩還念佛，我們看到等覺菩薩都念佛，那何況我們？所以他念佛就是教化一切眾生。十方如來教化眾生，一切的法門都沒有念佛法門殊勝，這是我們愈能深入經藏，愈能夠看得清這一層，也愈能夠體會到諸佛菩薩教化的苦心，我們選擇這一門深入。所以這一句「生入無生」，就是說明我們現前在有生滅的這個業報之身，就可以證入大菩薩他們所證的無生法忍的境界。</w:t>
      </w:r>
      <w:r>
        <w:t xml:space="preserve"> </w:t>
      </w:r>
    </w:p>
    <w:p w14:paraId="0277D9D2" w14:textId="77777777" w:rsidR="00D30B03" w:rsidRDefault="00D30B03">
      <w:pPr>
        <w:pStyle w:val="a3"/>
      </w:pPr>
      <w:r>
        <w:t xml:space="preserve">　　我們在迴向偈裡面也常常念到，所謂是「花開見佛悟無生」，這個境界是實報莊嚴土的境界。因為我們在經裡面讀到過，西方淨土凡聖同居土、方便有餘土，花並沒有開，那個地方是蓮花化生，花開的時候就是入實報莊嚴土。要是以《仁王經》來說，這個無生忍的地位非常之高，它是配在七地、八地、九地，這是圓教裡面第七地、第八地、第九地這個位次，是無生忍的位次，第十地法雲地配在寂滅忍，可見得這個地位相當之高。在此地，大師也就是開導我們，勸告我們，用一句阿彌陀佛，就能夠獲得這麼高的地位。這個法門，這種方法，多麼的殊勝！我們能夠遇的到，諸位</w:t>
      </w:r>
      <w:r>
        <w:lastRenderedPageBreak/>
        <w:t>想想，這是多大的福報。今日之下局世的混亂，以佛法來說，哪個地方有佛法，哪個地方的人就有福，這個地方就是福地。佛法裡面，哪一個地方有淨土法門，福中之福。因為任何一個法門都不是容易修學的，不容易成就，要不是有大福報，怎麼能夠遇到這樣一個特別的法門？在一生當中決定成就，毫無疑惑的。這是我們應當要特別珍惜自己，在這一生當中有這樣大的福報，生在這個福地，聞到這種殊勝的法門。這是一說。</w:t>
      </w:r>
      <w:r>
        <w:t xml:space="preserve"> </w:t>
      </w:r>
    </w:p>
    <w:p w14:paraId="4AEBED8C" w14:textId="77777777" w:rsidR="00D30B03" w:rsidRDefault="00D30B03">
      <w:pPr>
        <w:pStyle w:val="a3"/>
      </w:pPr>
      <w:r>
        <w:t xml:space="preserve">　　其次這個生，也可以說是生起念佛之心。我們確實要生這個心，在二六時中要時時把佛號提起來，不要叫它失掉了。這個佛號要忘掉了，在佛學上有個術語叫失念。我們把念佛這個念頭失掉了，所以要常常的提起來，不要把這一句佛號失掉了。「無生」是講無生之理，雖然念性無生滅，可是在事上，我們必須要從有念而入無念，從生滅而證入到無生滅。如果我們有這種機緣，這個機緣就是指的行解相應，一方面我們在二六時中認真的用這個功夫，就是提起這一句佛號。這一句佛號在初學人稱之為正念，除這一句佛號之外，其他一切念頭都不叫做正念，我們要提起正念。當我們功夫還不夠成熟的時候，換句話說，就是我們事與事還是有障礙，如果要辦別的事情去了同時不能夠把正念保持，這個時候趕快去辦一切事務去，不要妨礙了日常的事物；但是事情辦完以後，這個正念立刻就能提起來，這就是好境界。只要你果然能夠做到這一層，你用功夫，用個三年、五年，這個時間長短不一定，因為每個人根性不相同，根性利的一、二年，他這個功夫就可以做到無礙了；根性要鈍一點的，說不定十年、二十年才會有這個功效。那就是什麼？正念與辦事沒有妨礙了。我處理一切事物，處理的是井井有條，絲毫不亂，可是那一句佛號從未中斷，功夫成熟了</w:t>
      </w:r>
      <w:r>
        <w:t>。譬如說我們講經，從頭到尾這一個半鐘點經，講得一點沒有錯，心裡面念阿彌陀佛沒有一句中斷，這個才叫無障礙。功夫不行的時候，講經就講經，佛號就不能念了，暫時把佛號放下，經講完了以後再念佛。這是功夫沒成熟，可是諸位要曉得，功夫成熟之後確確實實是沒有障礙，是事事無礙。但是我們不能有心去求，我幾時這個功夫才能現前，愈求就愈糟糕。為什麼？求的這一念就是一個障礙。不要求，只管做下去，功夫到了之後境界自然現前，所以到這個時候心開意解。</w:t>
      </w:r>
      <w:r>
        <w:t xml:space="preserve"> </w:t>
      </w:r>
    </w:p>
    <w:p w14:paraId="5804E20C" w14:textId="77777777" w:rsidR="00D30B03" w:rsidRDefault="00D30B03">
      <w:pPr>
        <w:pStyle w:val="a3"/>
      </w:pPr>
      <w:r>
        <w:t xml:space="preserve">　　這兩句的境界，諸位要曉得，已經沒有生死了，換句話說，你果然念到「念空真念，生入無生」，三界六道沒有了。不但三界六道沒有了，十法界也沒有了，這個時候是什麼境界？就是大經裡面所講的一真法界。可見得，所謂了生死、所謂出輪迴、所謂超三界，是事實，絕不是虛構的。誰能做得到？我再給諸位同修說，人人都可以做得到。我們在過去生中，無始劫以來，我們沒有能力解決我們的生死大事，我們沒有辦法超越輪迴三界，可是在這一生當中，我們遇到了佛法，遇到了這樣殊勝的一個法門，只要我們能夠真信，毫無疑惑的相信，徹底的去奉行，依照經裡面講的方法，我們認真努力的去學習，這樣殊勝的果報，在我們一生當中就可以證得。假如我們是勇猛精進的話，剛才我說過了，三年五載就可以證得，這是多麼的自在！不要說世間的一切，就是把六欲天、色界天上的一切統統搬下來，也沒有這個殊勝，也沒有這個自在。所以希望同修千萬不要辜負了佛祖，不要辜負了自己這一生這樣殊勝的際遇。</w:t>
      </w:r>
      <w:r>
        <w:t xml:space="preserve"> </w:t>
      </w:r>
    </w:p>
    <w:p w14:paraId="4E60D8C6" w14:textId="77777777" w:rsidR="00D30B03" w:rsidRDefault="00D30B03">
      <w:pPr>
        <w:pStyle w:val="a3"/>
      </w:pPr>
      <w:r>
        <w:t xml:space="preserve">　　再看底下，『念佛即是念心，生彼不離生此』。這兩句話是說，既然功夫到了真念的這個境界，就像大乘佛法裡面所講的三輪體空。念佛已經離開了能念、所念，離開能所了，就像禪宗裡面所謂的「坐斷兩頭」，所謂是「二邊不立，中道不存」的境界。能念心外，並無佛為我所念；所念佛外，無有心能念於佛，這是能與所完全融合成一體，所謂是「智外無如，如外無智」，也就是《心經》裡面所說的「無智亦無得」，這個時候才叫做念佛就是念心。心是十法界依正莊嚴的理體，現在哲學裡面所講的宇宙萬有的本體。這是從理上說的。</w:t>
      </w:r>
      <w:r>
        <w:t xml:space="preserve"> </w:t>
      </w:r>
    </w:p>
    <w:p w14:paraId="74690BC7" w14:textId="77777777" w:rsidR="00D30B03" w:rsidRDefault="00D30B03">
      <w:pPr>
        <w:pStyle w:val="a3"/>
      </w:pPr>
      <w:r>
        <w:t xml:space="preserve">　　底下一句是從事上去證實。既然證得無生法忍，既然證入了一真法界，法界唯有一真，哪裡還有彼土此土？有一個彼此，就是二界，就不是一法界。心裡面有分別的時候才有界限，心要念到無分別的時候，界限就不存在了，整個的法界融合成了一體，所以在清淨心中，是無有彼此的。經上給我們說，西方淨土距離我們娑婆世界，有十萬億佛國土，這樣遙遠的距離，這是說的沒有證得清淨心以前，可以這麼說法。證得了理一心之後，知道是他方、此土，實在講都在自己清淨心中。縱然說蓮華化生，也只是剎那際內，彼就是此，此就是彼，彼此無分。所以古德有提出淨土生無生論，所謂「生則決定生，去則實不去」。實不去，是不是還在我們娑婆世界？不是，決定是西方清淨國土。那怎麼沒去？因為此土與彼土都是自己心中顯現之物，沒有離開一心。這是講證得一心之後，決無彼此。這是說明淨土與此土實際上的關係。</w:t>
      </w:r>
      <w:r>
        <w:t xml:space="preserve"> </w:t>
      </w:r>
    </w:p>
    <w:p w14:paraId="7CF5C80D" w14:textId="77777777" w:rsidR="00D30B03" w:rsidRDefault="00D30B03">
      <w:pPr>
        <w:pStyle w:val="a3"/>
      </w:pPr>
      <w:r>
        <w:t xml:space="preserve">　　『心佛眾生一體，中流兩岸不居。』這一句話佛在大經上常說，心佛眾生三無差別。我們先講「佛」，佛是從果德上建立的名號；「眾生」是在因地之前，換句話說，是在迷位上建立的稱號；「心」是屬於靈明之體。念佛沒有到一心，這個一心是講理一心，就是沒有念到理一心不亂，這個時候我們可以說心不是佛、佛不是生。如果念佛念到理一心，可以說心就是佛、佛就是生，就是說心佛眾生是一體，就沒有差別了。這個時候正如同大經裡面所講的，《疏鈔》後面蓮池大師也有闡揚，講這個常寂光淨土，常寂光淨土在《華嚴》裡面講，就是事事無礙的境界，光土一如，身土不二，唯一妙明，周遍法界。佛與生不二，念與心與佛是一如、一體、一相，無二相。</w:t>
      </w:r>
      <w:r>
        <w:t xml:space="preserve"> </w:t>
      </w:r>
    </w:p>
    <w:p w14:paraId="7C08972D" w14:textId="77777777" w:rsidR="00D30B03" w:rsidRDefault="00D30B03">
      <w:pPr>
        <w:pStyle w:val="a3"/>
      </w:pPr>
      <w:r>
        <w:t xml:space="preserve">　　「兩岸」，這是比喻話，是以苦樂來說。此岸這是苦地，彼岸所謂是樂邦，非苦非樂這個就叫做「中流」。我們念佛沒有念到一心不亂的時候，中流、兩岸確確實實是有差別的，我們感受不相同，我們心裡面有苦受、有樂受、有不苦不樂的那叫做捨受，我們有受。現在假定念佛念到一心不亂，念到一心不亂，給諸位說，這個感受就沒有了。在過去我們講《十四表》的時候，在第四表裡面講「觀受是苦」，這是從佛經裡面取材的。通常佛把眾生之受歸納為五大類，「苦、樂、憂、喜、捨」這五種受。講的時候特別給諸位聲明，這五種受統是屬於凡夫的，聖人沒有這五種受。離開了這五種之外，對聖人怎麼個說法？我們就給它換個名詞，叫做正受。換句話說，三界之內，甚至於還包括三界之外的權教菩薩，他們的受都是不得其正。就是有苦樂憂喜捨，都不得其正，離開了苦樂憂喜捨才叫做正受。換句話，正受就是不受這個五種受，也可以說正受是無受、無所受，這個境界說實在的話，也必須要念到理一心不亂才行。正受之樂，絕不是五種受裡面的樂受可以比較的。這五種受裡面的樂受，經中常講三禪天是我們三界六道裡面最樂的一層，但是諸位曉得，三禪天的樂受是苦樂之樂。</w:t>
      </w:r>
      <w:r>
        <w:t xml:space="preserve"> </w:t>
      </w:r>
    </w:p>
    <w:p w14:paraId="709C8E4F" w14:textId="77777777" w:rsidR="00D30B03" w:rsidRDefault="00D30B03">
      <w:pPr>
        <w:pStyle w:val="a3"/>
      </w:pPr>
      <w:r>
        <w:t xml:space="preserve">　　西方淨土，我們從方便上說，凡聖同居土裡面是苦樂之樂，因為凡聖同居土並沒有念到一心不亂。剛才說過，只是功夫成片，帶業往生，生到西方極樂世界的身分還是人天。經上說了，西方世界沒有三惡道，沒有三惡道，可見得它有人道、有天道，我們還是人天的身分。雖然是人天身分，可是他很不可思議，就是他有報得的神通。除了漏盡沒有之外，他有五種神通，報得的，就是一生到西方極樂世界就具足，而且這個五通的能力跟那些大菩薩的神通，簡直是無二無別，這個也是不可思議！</w:t>
      </w:r>
      <w:r>
        <w:t xml:space="preserve"> </w:t>
      </w:r>
    </w:p>
    <w:p w14:paraId="410C5B5E" w14:textId="77777777" w:rsidR="00D30B03" w:rsidRDefault="00D30B03">
      <w:pPr>
        <w:pStyle w:val="a3"/>
      </w:pPr>
      <w:r>
        <w:t xml:space="preserve">　　我們現在要想到國外去旅行，坐上飛機要坐好幾個鐘點；我們要到月球去登陸，乘上那麼快速的火箭還要飛好幾天。看看西方極樂世界，在小本《彌陀經》裡面所講的，統是說凡聖同居土的境界，人家不到一餐飯的功夫，就已經旅行了十萬億個佛國土。這是我們今日之下的什麼科學家都不敢相信，為什麼？就是拿一百倍的光速也辦不到。這到底是什麼交通工具？到西方極樂世界就知道了。所以我們這個世界的科學跟西方極樂世界比較比較，那真是幼稚園都趕不上。佛沒有妄語，句句話說的是真實。這就是說明我們能帶業往生，到西方極樂世界是人天的身分，報得的神通這種的享受，就與地上菩薩是相彷彿的，但是我們的斷證功夫還沒有到地上菩薩的境界，也就是說在物質上的享受跟地上菩薩是一樣，所以這個時候的樂是苦樂之樂。</w:t>
      </w:r>
      <w:r>
        <w:t xml:space="preserve"> </w:t>
      </w:r>
    </w:p>
    <w:p w14:paraId="121A09EE" w14:textId="77777777" w:rsidR="00D30B03" w:rsidRDefault="00D30B03">
      <w:pPr>
        <w:pStyle w:val="a3"/>
      </w:pPr>
      <w:r>
        <w:t xml:space="preserve">　　幾時證得理一心不亂，苦樂之樂就捨掉了，就是五種受都捨掉了，也就是此地講的「中流兩岸不居」。中流兩岸不居，就是苦受、樂受、捨受，他在心裡面完全沒有了，而歸到了正受。正受，在淨土裡面講，就是理一心不亂；一般說，講的是禪定；如果嚴格的說，這是如來果地上楞嚴大定，這個才是終極最高的正受。如果說到楞嚴大定，我們立刻就會想到大勢至菩薩、觀世音菩薩，觀音、勢至他們兩位，在楞嚴會上教給我們修楞嚴大定的方法，就是念佛，用這個方法修楞嚴大定。</w:t>
      </w:r>
      <w:r>
        <w:t xml:space="preserve"> </w:t>
      </w:r>
    </w:p>
    <w:p w14:paraId="0BFBAEB4" w14:textId="77777777" w:rsidR="00D30B03" w:rsidRDefault="00D30B03">
      <w:pPr>
        <w:pStyle w:val="a3"/>
      </w:pPr>
      <w:r>
        <w:t xml:space="preserve">　　『故謂自性彌陀，唯心淨土。』這兩句是總結這個法門理論的依據。彌陀是「自性彌陀」，可見得不是我們自性之外的，所以念到這一層的功夫，彌陀與自己也就合而為一；換句話說，就是我與彌陀不二，也就像剛才所說的心佛眾生一體，心、自己與佛是一體，這是從有情分上說的。從無情分上說，這是說淨土，這是指的無情，「唯心淨土」。淨土從哪裡來的？也是唯心所變，真像《華嚴經》裡面所講的「情與無情，同圓種智」。前面一句自性彌陀是有情，唯心淨土是無情，由此可知，十法界依正莊嚴本來不二。我們在裡面起心動念，分二分三，這就叫做虛妄分別。這是我們墮落在輪迴生死，不能夠超越的根本原因。請看底下小註，這個註也是蓮池大師自己註的。</w:t>
      </w:r>
      <w:r>
        <w:t xml:space="preserve"> </w:t>
      </w:r>
    </w:p>
    <w:p w14:paraId="5169EE8E" w14:textId="77777777" w:rsidR="00D30B03" w:rsidRDefault="00D30B03">
      <w:pPr>
        <w:pStyle w:val="a3"/>
      </w:pPr>
      <w:r>
        <w:t xml:space="preserve">　　疏【承上殊因妙果。】</w:t>
      </w:r>
      <w:r>
        <w:t xml:space="preserve"> </w:t>
      </w:r>
    </w:p>
    <w:p w14:paraId="67F19C25" w14:textId="77777777" w:rsidR="00D30B03" w:rsidRDefault="00D30B03">
      <w:pPr>
        <w:pStyle w:val="a3"/>
      </w:pPr>
      <w:r>
        <w:t xml:space="preserve">　　這句話接著前面講，前面的兩段，第一段講因成，第二段講果證。因太殊勝了，所以這個果微妙。</w:t>
      </w:r>
      <w:r>
        <w:t xml:space="preserve"> </w:t>
      </w:r>
    </w:p>
    <w:p w14:paraId="3B001A1F" w14:textId="77777777" w:rsidR="00D30B03" w:rsidRDefault="00D30B03">
      <w:pPr>
        <w:pStyle w:val="a3"/>
      </w:pPr>
      <w:r>
        <w:t xml:space="preserve">　　疏【正繇念佛至於一心。】</w:t>
      </w:r>
      <w:r>
        <w:t xml:space="preserve"> </w:t>
      </w:r>
    </w:p>
    <w:p w14:paraId="0DF6F992" w14:textId="77777777" w:rsidR="00D30B03" w:rsidRDefault="00D30B03">
      <w:pPr>
        <w:pStyle w:val="a3"/>
      </w:pPr>
      <w:r>
        <w:t xml:space="preserve">　　這句話很要緊，希望我們同修們要注意到，大家要是發心皈依淨土，修學這個法門，我們要以一心為宗旨，以一心為目標，我們才會有成就，這一句話很重要，很重要！也就是說，念佛的人什麼都不求，求的什麼？就是求一心不亂。什麼都不求，再給諸位說，世間人有求的心非常的熾盛，你要叫他什麼都不求，他就害怕了，他就恐怖了。實在說，凡事都有一個因果，你所求，都是求這些果報，假如你要不種因，你那個果報從什麼地方得到？不種因就能把果報求到，這是沒有這個道理，佛菩薩也辦不到。佛菩薩要能辦得到的話，成佛之後何必百劫修相好？這是修因。我們曉得，佛福報很大，相貌莊嚴，他從哪裡來的？他成了佛以後，特別要去修一百劫，那一百劫修什麼？做善事，他才會有好報。積功累德，他為什麼要這樣做？為的是以後教化眾生。教化眾生沒有福報不行，所以要修福。連佛都成佛了，他要想求福報還要去修，還不能說是我想求就求到，何況我們在博地凡夫的位子上？各人福報，前生修的，一個家庭，一個國家，國有國運，家有家運，總有因果報應的關係在，絕不是偶然的。學佛學了這麼多年，最低限度這個道理要懂得，這個道理要肯定，然後我們從此以後不會再胡作妄為，從此以後，我們曉得修因至果，功不唐捐。大家都懂</w:t>
      </w:r>
      <w:r>
        <w:t>這個道理，都曉得修因，我們的國運就轉過來了。</w:t>
      </w:r>
      <w:r>
        <w:t xml:space="preserve"> </w:t>
      </w:r>
    </w:p>
    <w:p w14:paraId="56D11581" w14:textId="77777777" w:rsidR="00D30B03" w:rsidRDefault="00D30B03">
      <w:pPr>
        <w:pStyle w:val="a3"/>
      </w:pPr>
      <w:r>
        <w:t xml:space="preserve">　　所以念佛人真正的一心希望證入一真法界，證入實報莊嚴土，他在修因上就必須要著重一心不亂。至於世間的福德，不必操心，不必顧慮，真正一心向道，經上說得很清楚，一切自有護法神他來護持，諸佛菩薩明顯加持，那又要操什麼樣的心？我們對世事一操心，對一心就生了障礙。這是說一心辦道。世事還有放不下的，我們要懂這個道理，努力的去修福、修慧，你自己的福慧自然天天增長，你的事業自然是事事如意。命運是可以改造的，而且改造命運不是一樁難事，只要大家認真的遵照印光老法師給我們的教導。上一次我也給諸位特別提出來，他老人家一生教給我們的東西，我們把它歸納成二十個字，照這二十個字去做，世出世間法可以說是有求必應，事事如意。</w:t>
      </w:r>
      <w:r>
        <w:t xml:space="preserve"> </w:t>
      </w:r>
    </w:p>
    <w:p w14:paraId="2E32C9EF" w14:textId="77777777" w:rsidR="00D30B03" w:rsidRDefault="00D30B03">
      <w:pPr>
        <w:pStyle w:val="a3"/>
      </w:pPr>
      <w:r>
        <w:t xml:space="preserve">　　我們從他老人家一生的教誨當中，可以能看得出來，他教人是「敦倫盡分」，倫是倫常，分是本分，也是我們文化的根本。我們中國自古以來是五倫社會的組織，五倫從最小的一圈說起，夫婦；夫婦再推廣一層就是家庭，家庭裡面有父子、有兄弟；家的外面是社會、是國家，在社會國家裡面有君臣、有朋友，這是五倫的組織。敦倫就是要敦睦倫常。盡分，在五倫社會裡面，我們要曉得自己的身分，以及應當盡的義務，這就是所謂的五倫十義，是種義務。只要把這個修好，在佛法裡面來說，生生世世不失人身，這是人道。第二句講「閑邪存誠」，閑是防閑，就是防止，邪就是邪思。邪知邪見，絕對不容許它入我們自己的心裡面，換句話說，我們要常常保持著正知正見。對人、對事，我們要常常存著誠實的心、真誠的心。誠心是菩提心的基礎，佛在《觀無量壽經》裡面講三菩提心，第一就是講的至誠心，深心，發願迴向心，這是在《觀無量壽經》裡面講的三心。可見得誠心就是菩提心的基礎，也就是一般經裡面所講的直心。老法師教我們閑邪存誠，下面三句還有「諸惡莫做，眾善奉行，老實念佛」，這五句話二十個字，就是印光老法師他老人家一生的心血。他本身確實是這樣做的，他一生當中就是以這二十個字教人。我們能夠照他這個二十個字</w:t>
      </w:r>
      <w:r>
        <w:t>去做，一定可以念到念極而空，無念而念。可以念到，為什麼？他那個念佛上</w:t>
      </w:r>
      <w:r>
        <w:t>有兩個字，「老實念佛」，老實就可以念到一心不亂。換句話說，他念沒有辦法念到一心不亂，就是不老實，所以才達不到一心不亂。果然老實的話，一定可以念到一心不亂，不但是講事一心，而且可以念到理一心不亂。</w:t>
      </w:r>
      <w:r>
        <w:t xml:space="preserve"> </w:t>
      </w:r>
    </w:p>
    <w:p w14:paraId="6D79A805" w14:textId="77777777" w:rsidR="00D30B03" w:rsidRDefault="00D30B03">
      <w:pPr>
        <w:pStyle w:val="a3"/>
      </w:pPr>
      <w:r>
        <w:t xml:space="preserve">　　疏【則念極而空，無念之念，謂之真念。】</w:t>
      </w:r>
      <w:r>
        <w:t xml:space="preserve"> </w:t>
      </w:r>
    </w:p>
    <w:p w14:paraId="6F2FAB9E" w14:textId="77777777" w:rsidR="00D30B03" w:rsidRDefault="00D30B03">
      <w:pPr>
        <w:pStyle w:val="a3"/>
      </w:pPr>
      <w:r>
        <w:t xml:space="preserve">　　這是大師特別解釋前面念空真念這句話，這是從修學的功夫這方面來講的。</w:t>
      </w:r>
      <w:r>
        <w:t xml:space="preserve"> </w:t>
      </w:r>
    </w:p>
    <w:p w14:paraId="12D7CA81" w14:textId="77777777" w:rsidR="00D30B03" w:rsidRDefault="00D30B03">
      <w:pPr>
        <w:pStyle w:val="a3"/>
      </w:pPr>
      <w:r>
        <w:t xml:space="preserve">　　疏【又念體本空，念實無念，名真念也。】</w:t>
      </w:r>
      <w:r>
        <w:t xml:space="preserve"> </w:t>
      </w:r>
    </w:p>
    <w:p w14:paraId="7B80854F" w14:textId="77777777" w:rsidR="00D30B03" w:rsidRDefault="00D30B03">
      <w:pPr>
        <w:pStyle w:val="a3"/>
      </w:pPr>
      <w:r>
        <w:t xml:space="preserve">　　這是從體性上講的，體性上說的。「無念之念」，是終日無念，終日念佛。這是常說的三輪體空，念到心佛眾生一體，念到這樣的一個境界。這個是相當的功夫，功夫不到這個境界，很難體會；體會都難，諸位想想，要把它說出來當然也是不容易；說既然難，要把它聽懂這就難上加難了。但是諸位有一分的功夫，能夠體會一分的消息，能有二分功夫，就能體會二分消息，所以我們還是要常講、常聽，自己的功夫天天增進。</w:t>
      </w:r>
      <w:r>
        <w:t xml:space="preserve"> </w:t>
      </w:r>
    </w:p>
    <w:p w14:paraId="0C872EB9" w14:textId="77777777" w:rsidR="00D30B03" w:rsidRDefault="00D30B03">
      <w:pPr>
        <w:pStyle w:val="a3"/>
      </w:pPr>
      <w:r>
        <w:t xml:space="preserve">　　疏【生無生者，達生體不可得，則生而不生，不生而生，是名以念佛心入無生忍，如後教起中辯。】</w:t>
      </w:r>
      <w:r>
        <w:t xml:space="preserve"> </w:t>
      </w:r>
    </w:p>
    <w:p w14:paraId="39182EF9" w14:textId="77777777" w:rsidR="00D30B03" w:rsidRDefault="00D30B03">
      <w:pPr>
        <w:pStyle w:val="a3"/>
      </w:pPr>
      <w:r>
        <w:t xml:space="preserve">　　這個地方說得很清楚，『無生』就是說證入無生法忍，這個地方的意思總起來說，由於心離開了妄念，剛才說，佛在經論上講，所謂依正莊嚴，一切現象都是依念而住持，就是依妄念而住持。妄念既然息了，正如同永嘉大師《證道歌》上所謂：「覺後空空無大千。」這個境界是非常高的境界，最低限度也是我們淨土裡面四土裡所說常寂光淨土的境界，比這個實報莊嚴土還要來得高。禪家所謂「虛空粉碎」，連虛空都了不可得，何況存在虛空之中的那一些現象？這個話也是真實話，我們雖然沒有親證到這個境界，如果諸位懂得這個理論，是可以相信的，我們從理論上推理的方法比量得知，是可能的。</w:t>
      </w:r>
      <w:r>
        <w:t xml:space="preserve"> </w:t>
      </w:r>
    </w:p>
    <w:p w14:paraId="6FCED009" w14:textId="77777777" w:rsidR="00D30B03" w:rsidRDefault="00D30B03">
      <w:pPr>
        <w:pStyle w:val="a3"/>
      </w:pPr>
      <w:r>
        <w:t xml:space="preserve">　　講到『不生而生』，如以不生為不生，這個並不是真正的不生。真正的不生，是生而不生，滅而不滅，這個才叫真正的無生滅。永嘉大師所謂：「誰無念，誰無生，若實無生無不生。」這《證道歌》上所講的也是這樣的境界，永嘉大師的《證道歌》是他老人家親證的境界。底下說：『是名以念佛心入無生忍，如後教起中辯。』後面有教起因緣，到教起因緣裡面再詳細的給我們辨別清楚。</w:t>
      </w:r>
      <w:r>
        <w:t xml:space="preserve"> </w:t>
      </w:r>
    </w:p>
    <w:p w14:paraId="6C0FD158" w14:textId="77777777" w:rsidR="00D30B03" w:rsidRDefault="00D30B03">
      <w:pPr>
        <w:pStyle w:val="a3"/>
      </w:pPr>
      <w:r>
        <w:t xml:space="preserve">　　疏【故知終念佛，終日念心，熾然往生，寂然無往矣。】</w:t>
      </w:r>
      <w:r>
        <w:t xml:space="preserve"> </w:t>
      </w:r>
    </w:p>
    <w:p w14:paraId="35DF0259" w14:textId="77777777" w:rsidR="00D30B03" w:rsidRDefault="00D30B03">
      <w:pPr>
        <w:pStyle w:val="a3"/>
      </w:pPr>
      <w:r>
        <w:t xml:space="preserve">　　這個就不要多說了，剛才這些道理都提到過。</w:t>
      </w:r>
      <w:r>
        <w:t xml:space="preserve"> </w:t>
      </w:r>
    </w:p>
    <w:p w14:paraId="4769E108" w14:textId="77777777" w:rsidR="00D30B03" w:rsidRDefault="00D30B03">
      <w:pPr>
        <w:pStyle w:val="a3"/>
      </w:pPr>
      <w:r>
        <w:t xml:space="preserve">　　疏【心佛眾生者，經云：心佛及眾生，是三無差別。】</w:t>
      </w:r>
      <w:r>
        <w:t xml:space="preserve"> </w:t>
      </w:r>
    </w:p>
    <w:p w14:paraId="43EABB6F" w14:textId="77777777" w:rsidR="00D30B03" w:rsidRDefault="00D30B03">
      <w:pPr>
        <w:pStyle w:val="a3"/>
      </w:pPr>
      <w:r>
        <w:t xml:space="preserve">　　這個我們過去在《華嚴》、在《楞嚴》裡面都講過。「迷此法有眾生名，悟此法有諸佛名」，在所謂此法諸法中有一個心的名。但是我們要曉得，迷悟本空，中邊不立，所謂佛、眾生、心都是假名而已。我們在《仁王經》裡面說過，所謂「三假故」，「法假、受假、名假」，如果你要真正體悟到三假，那麼就全體即真，認識假的，真相就現前了，諸法實相立刻就現前。證入諸法實相，也就是證入一真法界，也就是淨土宗裡面理一心的境界，或者是禪宗裡面大徹大悟，明心見性以後的境界。</w:t>
      </w:r>
      <w:r>
        <w:t xml:space="preserve"> </w:t>
      </w:r>
    </w:p>
    <w:p w14:paraId="1F256EC3" w14:textId="77777777" w:rsidR="00D30B03" w:rsidRDefault="00D30B03">
      <w:pPr>
        <w:pStyle w:val="a3"/>
      </w:pPr>
      <w:r>
        <w:t xml:space="preserve">　　疏【蓋心即是佛，佛即是生，諸佛心內眾生，念眾生心中諸佛也，故云一體。中流兩岸者，娑婆喻此，極樂喻彼，始焉厭苦欣樂，既焉苦樂雙亡，終焉亦不住於非苦非樂，所謂二邊不著，中道不安也。自性彌陀，唯心淨土，意蓋如是，是則禪宗淨土，殊途同歸，以不離自心，即是佛故，即是禪故。彼執禪而謗淨土，是謗自本心也，是謗佛也，是自謗其禪也，亦弗思而已矣。】</w:t>
      </w:r>
      <w:r>
        <w:t xml:space="preserve"> </w:t>
      </w:r>
    </w:p>
    <w:p w14:paraId="7A16F5B8" w14:textId="77777777" w:rsidR="00D30B03" w:rsidRDefault="00D30B03">
      <w:pPr>
        <w:pStyle w:val="a3"/>
      </w:pPr>
      <w:r>
        <w:t xml:space="preserve">　　我們時間到了，這一段不說也可以能夠體會得到。　　</w:t>
      </w:r>
    </w:p>
    <w:sectPr w:rsidR="00D30B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B05BA" w14:textId="77777777" w:rsidR="00D30B03" w:rsidRDefault="00D30B03" w:rsidP="00720A02">
      <w:r>
        <w:separator/>
      </w:r>
    </w:p>
  </w:endnote>
  <w:endnote w:type="continuationSeparator" w:id="0">
    <w:p w14:paraId="5C706C74" w14:textId="77777777" w:rsidR="00D30B03" w:rsidRDefault="00D30B03" w:rsidP="00720A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21D4D" w14:textId="77777777" w:rsidR="00D30B03" w:rsidRDefault="00D30B03" w:rsidP="00720A02">
      <w:r>
        <w:separator/>
      </w:r>
    </w:p>
  </w:footnote>
  <w:footnote w:type="continuationSeparator" w:id="0">
    <w:p w14:paraId="4C1F1BA2" w14:textId="77777777" w:rsidR="00D30B03" w:rsidRDefault="00D30B03" w:rsidP="00720A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02"/>
    <w:rsid w:val="00720A02"/>
    <w:rsid w:val="00B519F4"/>
    <w:rsid w:val="00D30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5CC4A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0A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0A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0A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0A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1392</Words>
  <Characters>7938</Characters>
  <Application>Microsoft Office Word</Application>
  <DocSecurity>0</DocSecurity>
  <Lines>66</Lines>
  <Paragraphs>18</Paragraphs>
  <ScaleCrop>false</ScaleCrop>
  <Company/>
  <LinksUpToDate>false</LinksUpToDate>
  <CharactersWithSpaces>9312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2026-08-12T03:33:00Z</dcterms:created>
  <dcterms:modified xsi:type="dcterms:W3CDTF">2026-08-12T03:33:00Z</dcterms:modified>
</cp:coreProperties>
</file>