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A5CA" w14:textId="77777777" w:rsidR="00910420" w:rsidRDefault="00910420">
      <w:r>
        <w:t>阿彌陀經疏鈔</w:t>
      </w:r>
      <w:r>
        <w:t>—</w:t>
      </w:r>
      <w:r>
        <w:t>開章釋文</w:t>
      </w:r>
      <w:r>
        <w:t xml:space="preserve"> </w:t>
      </w:r>
      <w:r>
        <w:t>將釋此經</w:t>
      </w:r>
      <w:r>
        <w:t>……</w:t>
      </w:r>
      <w:r>
        <w:t xml:space="preserve">豈非大事　　（第二十五集）　　</w:t>
      </w:r>
      <w:r>
        <w:t>1978/2</w:t>
      </w:r>
      <w:r>
        <w:t xml:space="preserve">　　台灣景美華藏圖書館　　檔名：</w:t>
      </w:r>
      <w:r>
        <w:t xml:space="preserve">01-002-0025 </w:t>
      </w:r>
    </w:p>
    <w:p w14:paraId="46F00775" w14:textId="77777777" w:rsidR="00910420" w:rsidRDefault="00910420">
      <w:pPr>
        <w:pStyle w:val="a3"/>
      </w:pPr>
      <w:r>
        <w:t xml:space="preserve">　　請掀開經本。《疏鈔》的「通序大意」在上一次介紹過了，今天我們看第二個大部分，就是「開章釋文」。在解釋經文之前，蓮池大師是採用《華嚴經》十門開啟來介紹本經的玄義。這十種名目，在前面的三行列得很清楚，我們先將文讀一遍：</w:t>
      </w:r>
      <w:r>
        <w:t xml:space="preserve"> </w:t>
      </w:r>
    </w:p>
    <w:p w14:paraId="015ADB84" w14:textId="77777777" w:rsidR="00910420" w:rsidRDefault="00910420">
      <w:pPr>
        <w:pStyle w:val="a3"/>
      </w:pPr>
      <w:r>
        <w:t xml:space="preserve">　　玄義【將釋此經，總啟十門：一教起所因，二藏教等攝，三義理深廣，四所被階品，五能詮體性，六宗趣旨歸，七部類差別，八譯釋誦持，九總釋名題，十別解文義。】</w:t>
      </w:r>
      <w:r>
        <w:t xml:space="preserve"> </w:t>
      </w:r>
    </w:p>
    <w:p w14:paraId="15A3F96C" w14:textId="77777777" w:rsidR="00910420" w:rsidRDefault="00910420">
      <w:pPr>
        <w:pStyle w:val="a3"/>
      </w:pPr>
      <w:r>
        <w:t xml:space="preserve">　　我們一看就曉得，他是採取賢首大師跟清涼大師註釋《華嚴經》的方法，裡面只有『所被階品』這一個小題目，跟《華嚴經》稍稍有點不同，這是因為本經宗趣與大經不一樣所在。這十門說得相當的詳細，在前面通序一經大意裡面，可以說就淨土宗這個法門，配合如來一代時教來說明本經的大意，而十門是專就這一部經來說的。我們先將這十個標題略略的介紹一下。</w:t>
      </w:r>
      <w:r>
        <w:t xml:space="preserve"> </w:t>
      </w:r>
    </w:p>
    <w:p w14:paraId="4EA46CFE" w14:textId="77777777" w:rsidR="00910420" w:rsidRDefault="00910420">
      <w:pPr>
        <w:pStyle w:val="a3"/>
      </w:pPr>
      <w:r>
        <w:t xml:space="preserve">　　『教起所因』，「教」是釋迦牟尼佛他老人家的教訓。此地這個教，是指佛講這一部經它是屬於什麼樣的因緣。因為在一般說，聖人言不虛發，不隨便說話的，既然說了，一定有因緣。因此我們常說「佛法因緣生」，一定有人啟請，佛才說法。縱然是無問自說，也不是沒有因緣，因緣成熟了，沒有人啟請，佛也說。這一部經是屬於無問自說的，這到後面我們再研究。佛教雖然非常之廣泛，這一開頭就用這個「教起所因」，教典既博大又深廣，因此我們必須要辨別清楚，這一部經在三藏裡面它屬於哪一部分，在十二分教裡面它是屬於哪一個部分，因此就有第二『藏教等攝』。「等」裡面還包括有三乘、有二乘，我們都要把它辨別清楚。這個搞清楚之後，我們曉得這一部經在三藏裡面它屬於經部，《佛說阿彌陀經》它屬於經部。在五教裡面，賢首家華嚴宗講五教，天台講四教，五教就是「小、始、終、頓、圓」。在五教裡面，本經的教義有終教的教義、有頓教的教義、有圓教的教義。既然它有這三種教義，三種教義淺深如何？這就連到底下一科，『義理深廣』。在這個地方，我們辨別這一部經它的義趣、它的深度，曉得這部經在義理確確實實有相當的深與廣博。這一部經的當機究竟是屬於哪一類？這才繼續興起底下一科，就是它「所被階品」。</w:t>
      </w:r>
      <w:r>
        <w:t>在這部經裡面也說出淨土宗的三輩九品，這才能夠顯示出所說的「三根普被，利鈍全收」。</w:t>
      </w:r>
      <w:r>
        <w:t xml:space="preserve"> </w:t>
      </w:r>
    </w:p>
    <w:p w14:paraId="14F61991" w14:textId="77777777" w:rsidR="00910420" w:rsidRDefault="00910420">
      <w:pPr>
        <w:pStyle w:val="a3"/>
      </w:pPr>
      <w:r>
        <w:t xml:space="preserve">　　既然曉得它收機這樣的廣泛，這樣的普遍，這一部經在『能詮體性』上來說，也應該把它辨別清楚，所以下面一科就是「能詮體性」。已經明瞭能詮體性是普遍的該羅，接著我們還需要了解此經所宗，尊崇是屬於何義，這就興起底下一段『宗趣旨歸』。「宗」這是講的修因，「趣」是說的至果，修因至果。修因也明瞭了，結果也明白了，於本經這個義趣、這個法門，在一切經裡面哪些經論與這部經是屬於同類、同部的，這就是底下所講的『部類差別』，與哪些經是同一部，與哪些經是同一類。通常我們講淨土宗的三經一論，三經一論是屬於同部，同類的就相當的廣泛，凡是與這部經裡面帶著淨土的，或者偏重於淨土的，都是屬於這一類。古人所講的「千經萬論，處處指歸」，可見得與本經同類的，實在是非常之廣泛，這是講的「部類差別」。到這個地方，大致對於本經的內容旨趣，可以說已經認識相當清楚了。底下一</w:t>
      </w:r>
      <w:r>
        <w:lastRenderedPageBreak/>
        <w:t>科就是我們再繼續去研究它，這一部經它是什麼時候翻譯的，有哪些註解，譯經解釋的，『釋』就是註解，自古以來有哪些種註解，以及讀誦受持的一些感應。</w:t>
      </w:r>
      <w:r>
        <w:t xml:space="preserve"> </w:t>
      </w:r>
    </w:p>
    <w:p w14:paraId="403F7DD5" w14:textId="77777777" w:rsidR="00910420" w:rsidRDefault="00910420">
      <w:pPr>
        <w:pStyle w:val="a3"/>
      </w:pPr>
      <w:r>
        <w:t xml:space="preserve">　　下面這兩科通常就是正式講到經文了。先講經題，『總釋名題』，這就是解釋經題。接著就入經文，『別解文義』，是入經文了。</w:t>
      </w:r>
      <w:r>
        <w:t xml:space="preserve"> </w:t>
      </w:r>
    </w:p>
    <w:p w14:paraId="5ECB2A05" w14:textId="77777777" w:rsidR="00910420" w:rsidRDefault="00910420">
      <w:pPr>
        <w:pStyle w:val="a3"/>
      </w:pPr>
      <w:r>
        <w:t xml:space="preserve">　　疏【此例華嚴疏旨，略為十門，前八義門。】</w:t>
      </w:r>
      <w:r>
        <w:t xml:space="preserve"> </w:t>
      </w:r>
    </w:p>
    <w:p w14:paraId="3317F342" w14:textId="77777777" w:rsidR="00910420" w:rsidRDefault="00910420">
      <w:pPr>
        <w:pStyle w:val="a3"/>
      </w:pPr>
      <w:r>
        <w:t xml:space="preserve">　　這是我們所講的玄義。</w:t>
      </w:r>
      <w:r>
        <w:t xml:space="preserve"> </w:t>
      </w:r>
    </w:p>
    <w:p w14:paraId="38DC04F7" w14:textId="77777777" w:rsidR="00910420" w:rsidRDefault="00910420">
      <w:pPr>
        <w:pStyle w:val="a3"/>
      </w:pPr>
      <w:r>
        <w:t xml:space="preserve">　　疏【後二正釋。】</w:t>
      </w:r>
      <w:r>
        <w:t xml:space="preserve"> </w:t>
      </w:r>
    </w:p>
    <w:p w14:paraId="6BB75756" w14:textId="77777777" w:rsidR="00910420" w:rsidRDefault="00910420">
      <w:pPr>
        <w:pStyle w:val="a3"/>
      </w:pPr>
      <w:r>
        <w:t xml:space="preserve">　　正式的來講解這部經。</w:t>
      </w:r>
      <w:r>
        <w:t xml:space="preserve"> </w:t>
      </w:r>
    </w:p>
    <w:p w14:paraId="739E75C0" w14:textId="77777777" w:rsidR="00910420" w:rsidRDefault="00910420">
      <w:pPr>
        <w:pStyle w:val="a3"/>
      </w:pPr>
      <w:r>
        <w:t xml:space="preserve">　　疏【又此與天台五重玄義，大同小異，蓋開之成十，束之成五，稍有詳略云爾。】</w:t>
      </w:r>
      <w:r>
        <w:t xml:space="preserve"> </w:t>
      </w:r>
    </w:p>
    <w:p w14:paraId="21183C2A" w14:textId="77777777" w:rsidR="00910420" w:rsidRDefault="00910420">
      <w:pPr>
        <w:pStyle w:val="a3"/>
      </w:pPr>
      <w:r>
        <w:t xml:space="preserve">　　『五重玄義』，在我們這個講堂剛剛說過不久，我們年前介紹的《法華經綸貫》，裡面就是以天台的五玄做為骨幹。五重玄義裡面「能召之名，所詮之體，會體之宗，宗所成用」，上面所說的四種教相，如《法華綸貫》裡面所說，這個我們不必再重複了。在賢首宗它是用的十門差別，十門與五重，嚴格的說是開合不同，十門說得詳細，五門也就是把十門歸納起來講，就是一個說得詳細，一個說得簡單一點。可是我們一般的同修們總是喜歡簡單，這是我們中國人的特性，自古以來就是如此，總是盡可能的避免繁雜。因此，這個五重玄義就大受一般人的歡迎，現在講經採取五玄的已經不多了，採用十門開啟幾乎我們見不到了，除非像我們這樣講《疏鈔》，《疏鈔》裡面列到了，連疏帶鈔一起講，他就不由得不得不說。如果要是不講《疏鈔》，單講經文，可能我們連五重玄義也都把它省略了。</w:t>
      </w:r>
      <w:r>
        <w:t xml:space="preserve"> </w:t>
      </w:r>
    </w:p>
    <w:p w14:paraId="39C8E303" w14:textId="77777777" w:rsidR="00910420" w:rsidRDefault="00910420">
      <w:pPr>
        <w:pStyle w:val="a3"/>
      </w:pPr>
      <w:r>
        <w:t xml:space="preserve">　　這裡面要介紹的，天台的體，名不必說了，「釋名」都是一樣的。天台裡面講的「辨體」，在此地就是「能詮體性」，這就是天台五重玄義裡面的辨體。「宗趣旨歸」，就是天台宗的明宗，屬於「明宗」，「所被階品」，就是五重玄義裡面的「論用」。其餘的都在天台「判教」裡面，在教相裡面所說的，由此可知確確實實是開合不同。此地十門開啟裡面，對於教相講得詳細，五重玄義對教相說得比較籠統一點。這是十個小科的前後次第興起，以及名目簡單的介紹。</w:t>
      </w:r>
      <w:r>
        <w:t xml:space="preserve"> </w:t>
      </w:r>
    </w:p>
    <w:p w14:paraId="6AB9B611" w14:textId="77777777" w:rsidR="00910420" w:rsidRDefault="00910420">
      <w:pPr>
        <w:pStyle w:val="a3"/>
      </w:pPr>
      <w:r>
        <w:t xml:space="preserve">　　下面是「詳釋」，詳細的來解釋，詳細解釋就是按照十科，順著次第來介紹，「初教起所因」一直到第十「別解文義」。下面我們就看第一段，第一段是教起所因，在教起所因裡面有分兩段：「初總，二別。」請看經文：</w:t>
      </w:r>
      <w:r>
        <w:t xml:space="preserve"> </w:t>
      </w:r>
    </w:p>
    <w:p w14:paraId="718A8B0E" w14:textId="77777777" w:rsidR="00910420" w:rsidRDefault="00910420">
      <w:pPr>
        <w:pStyle w:val="a3"/>
      </w:pPr>
      <w:r>
        <w:t xml:space="preserve">　　玄義【先明總者，謂如來唯為一大事因緣出現於世，則一代時教，總其大意，唯欲眾生開示悟入佛之知見。今此經者，直指眾生以念佛心入佛知見故。】</w:t>
      </w:r>
      <w:r>
        <w:t xml:space="preserve"> </w:t>
      </w:r>
    </w:p>
    <w:p w14:paraId="6B0592F7" w14:textId="77777777" w:rsidR="00910420" w:rsidRDefault="00910420">
      <w:pPr>
        <w:pStyle w:val="a3"/>
      </w:pPr>
      <w:r>
        <w:t xml:space="preserve">　　『先明總者』，這是包括釋迦牟尼佛一代的教化，四十九年他老人家講經說法所教化眾生的。這是說它的總因緣，總因緣就是《法華》裡面所講的「一大事因緣」，『唯為一大事因緣』，換句話說，除這個之外沒有別的原因。我們也能夠體會到，佛</w:t>
      </w:r>
      <w:r>
        <w:lastRenderedPageBreak/>
        <w:t>出現於世間他為的是什麼？一大事因緣。既然說「一」，當然就非二、非三、非五，所謂是「唯有一乘法，無二亦無三」，這是佛說法的終極目的所在。</w:t>
      </w:r>
      <w:r>
        <w:t xml:space="preserve"> </w:t>
      </w:r>
    </w:p>
    <w:p w14:paraId="4FE409BC" w14:textId="77777777" w:rsidR="00910420" w:rsidRDefault="00910420">
      <w:pPr>
        <w:pStyle w:val="a3"/>
      </w:pPr>
      <w:r>
        <w:t xml:space="preserve">　　「大」，怎樣才叫大？在此地這個大，不是指的大乘，也不是指的大小之大。此地所謂大，一定要稱性。凡是稱性，我們沒有其他的形容詞能夠形容，所以就用大來形容，用大這個字來讚歎，所以這個字它是一個讚歎的意思，殊勝。因此它不是屬於大小乘的大，不是有比較的意思在裡頭。「事」是什麼事？就是由世間而超越世間，所謂是即世間而出世間，是這麼一樁事情。諸位想想，即世間而超世間，是一定要明心見性，所謂是見性成佛，這才是大事，這是值得我們讚歎的。「因緣」是什麼？「因」是我們眾生人人本具的佛性，這個是真因，成佛作祖的真因；「緣」就是佛菩薩的教訓。佛菩薩是已經證得聖果之人，是已經明心見性之人，他把他怎樣見性、怎樣證果這些經驗提供給我們，給我們做一個增上緣。在此地我們特別要記住，他只能夠提供他的這些經驗、方法給我們做參考，來幫助我們。我們自己要想成就，一定要自己依照這個方法、依照這個理論，也就是我們跟隨著他的這種經驗，我們自己要去努力、去修證。而不是一昧的依賴佛菩薩，以為佛菩薩他真的能夠幫我們了生死，幫助我們出三界，那個是錯誤的。他僅僅是提供方法與經驗，說明這個道理，路一定要我們自己去走，所以他是緣，真正的因是自己。這是我們把「一大事因緣</w:t>
      </w:r>
      <w:r>
        <w:t>」分開來，一個字一個字的解釋。合起來講，也可以說佛是為了明心見性、超凡入聖這樁的大事，就在我們的本身上，指出我們能證之親因，他又從旁給我們協助。內有親因，外面有幫助，這樣我們才能夠很順利的像過去佛一樣，證得究竟圓滿的佛果，恢復我們本有的真性。這就是大經裡面所講的「諸佛以一大事因緣故出現於世」。</w:t>
      </w:r>
      <w:r>
        <w:t xml:space="preserve"> </w:t>
      </w:r>
    </w:p>
    <w:p w14:paraId="7A5662CF" w14:textId="77777777" w:rsidR="00910420" w:rsidRDefault="00910420">
      <w:pPr>
        <w:pStyle w:val="a3"/>
      </w:pPr>
      <w:r>
        <w:t xml:space="preserve">　　曉得這個因緣，當然佛陀教育的宗旨就很明顯的看得出來了，他的教育宗旨就是『一代時教，總其大意，唯欲眾生開示悟入佛之知見』。這句話在平常講就叫破迷開悟。「開示」是佛菩薩給我們的增上緣，「悟入」是我們自己的事情，這一點同修們要特別注意到。佛給我們做增上緣就是開示，能不能有成就，是我們自己肯不肯悟、肯不肯入。悟與入是兩個階段，「悟」是解，佛講的這個道理完全明瞭，懂得了，道理懂得了，方法也明瞭了，這個叫做悟。怎樣叫做「入」？必須把這些理論、這種方法，與我們的思想、行為結合成一體，這就叫入，所以入就是證。什麼叫「證果」？證果就是入，入叫契入，理論與事相融合成一體。</w:t>
      </w:r>
      <w:r>
        <w:t xml:space="preserve"> </w:t>
      </w:r>
    </w:p>
    <w:p w14:paraId="5F19A685" w14:textId="77777777" w:rsidR="00910420" w:rsidRDefault="00910420">
      <w:pPr>
        <w:pStyle w:val="a3"/>
      </w:pPr>
      <w:r>
        <w:t xml:space="preserve">　　你看《華嚴經》裡面，《華嚴經》清涼大師四科，就是四大分，「信、解、行、證」，這是《華嚴》的四大科。證果的這一部分，我們看看那一品的題目叫什麼？叫「入法界品」，你看看入，入就是證，證就是入。因此佛法終極的目標是要我們入，是要我們證入。證入從哪個地方做起？就必須把這些理論在我們日常生活當中要能做到。我們懂得一分就做一分，懂得兩分就做兩分，一定要做。如果說這個理論今天聽懂了，我們不去做，這樣子我們要想求證入，是辦不到。這樣子縱然不想求證入，我們想更深一層的去了解，也辦不到。為什麼？悟與入是相輔相成，你解一分，你才能入，入一分，才能夠真正的解一分，這是相當的重要。</w:t>
      </w:r>
      <w:r>
        <w:t xml:space="preserve"> </w:t>
      </w:r>
    </w:p>
    <w:p w14:paraId="761617F3" w14:textId="77777777" w:rsidR="00910420" w:rsidRDefault="00910420">
      <w:pPr>
        <w:pStyle w:val="a3"/>
      </w:pPr>
      <w:r>
        <w:t xml:space="preserve">　　因此悟有分許多的層次，入也有許多的層次。我們就以《華嚴經》做例子來說，假如沒有層次，善財童子何必有五十三參？五十三參，那就是說明悟有五十三個層次，一層比一層深。入，就證入，也有五十三個等級。通常我們講佛菩薩的果位，十信、十住、十行、十迴向、十地、等覺、妙覺，這也就分五十二個位次。如果我們不求入，給諸位說，你的悟就在第一層上，第二層決定上不去，那是不可能的。為什麼</w:t>
      </w:r>
      <w:r>
        <w:lastRenderedPageBreak/>
        <w:t>不可能？你要上第二層，必須要入第一層，你才能解第二層。第一層沒有上得去，想解上面第二層，這是辦不到的。千萬不要以為，我經我讀得很多，註子我看得很多，就以為懂了嗎？決定不懂。所以這個一定要從功夫上去實行。</w:t>
      </w:r>
      <w:r>
        <w:t xml:space="preserve"> </w:t>
      </w:r>
    </w:p>
    <w:p w14:paraId="48A1CB19" w14:textId="77777777" w:rsidR="00910420" w:rsidRDefault="00910420">
      <w:pPr>
        <w:pStyle w:val="a3"/>
      </w:pPr>
      <w:r>
        <w:t xml:space="preserve">　　現在我們不要說五十三參裡面那個地位，五十三參裡面，我們連第一關我們也沒辦法入進去，拿《華嚴經》來說，我們完全是門外漢。門外漢，第一個目標我們如何能進去，進去之後我們再一級一級的往上升。現在要想進去，這個經裡面講的法門是奇妙無比，我們就用這個辦法，尤其要遵守印祖給我們的教訓。諸位要曉得，蓮池大師是五百年前的人，不是現在人，他寫這個《疏鈔》，最當機的是那個時代，雖然他也為我們後代著想，但是距離我們太遠。所以他裡面說的原則、方針，我們可以用，細節有許多地方，與我們現前思想、生活以及時代背景，不盡然完全相同。但是印光法師那就不一樣了，他距離我們很近，他是近代人，所以他老人家所講的完全契合我們現代人的根性，完全挽救今日修行者所發生一切的弊病。我們循著他老人家的話去做，決定有成就。這是我們最近的一個老師，我們要選擇他，做為我們第一個依靠，也可以說，我們現在修行要依賴他。</w:t>
      </w:r>
      <w:r>
        <w:t xml:space="preserve"> </w:t>
      </w:r>
    </w:p>
    <w:p w14:paraId="01F967CF" w14:textId="77777777" w:rsidR="00910420" w:rsidRDefault="00910420">
      <w:pPr>
        <w:pStyle w:val="a3"/>
      </w:pPr>
      <w:r>
        <w:t xml:space="preserve">　　上一次，我也給諸位同修說了，印祖在一生當中教導我們，我們把它歸納為二十個字，這是應當我們要把它記住的。他整個東西內容太多了，我們記不住，你記住這二十個字，就是印祖一生所教訓大眾的統統都包括在裡頭。這五句話，第一句是「敦倫盡分」。「倫」是什麼？倫常。講到倫，我們中國歷史文化的結晶，發源之處就是在倫理。這是全世界任何一個國家、任何一個民族，他們沒有的東西，我們獨有。除了我們獨有之外，佛法裡面也講這個道理，所以佛法傳到中國來之後，能夠與中國文化融合成為一體，有它的道理，根源相同。五倫裡面最重要的，也就是它最根本的，就是孝，孝悌。佛法大根大本，也是建立在孝道上。那諸位想想，我們要不要去發揚孝道？我們要不要去實踐孝道？這不是口頭上說說就完了，一定要把它做出來，而且還不是勉強去做出來，從內心裡面真正的去把它做出來。諸位要曉得，能盡孝的人是有大智慧，沒有大智慧決定辦不到。為什麼？沒有智慧，他不懂孝的意義，他也不懂孝的道理，更不懂孝的利益，所以他不幹，這是無知。真正把孝道的理論認識清楚，它的宗用明瞭了，拿我們五重玄義來說，名、體、宗、用、教相，統統都明瞭，必定能夠盡孝，百分之分的做到。</w:t>
      </w:r>
      <w:r>
        <w:t xml:space="preserve"> </w:t>
      </w:r>
    </w:p>
    <w:p w14:paraId="58102EFD" w14:textId="77777777" w:rsidR="00910420" w:rsidRDefault="00910420">
      <w:pPr>
        <w:pStyle w:val="a3"/>
      </w:pPr>
      <w:r>
        <w:t xml:space="preserve">　　這樁事情，現在我們世間教育雖然在提倡，沒有盡到力量，就是雖提倡，提倡而不力。他為什麼不力？就是他曉得這個重要，那個曉得也是一知半解而已，沒有能夠徹底明瞭。我們學佛的同修們應該懂得這個道理，所以我們要盡自己一切力量去發揚。從哪裡做起？從本身做起。你在家裡對你父母不盡孝，到外面勸別人孝順父母，諸位想想，人家能相信嗎？人家能接受嗎？辦不到的。所以你回到家裡去要把它做出來，叫你的鄰居、叫你的親戚朋友看到，以孝行去感化別人。這就是我們書上講的身教，在身教上奠下基礎，而後你的言教才有人相信，人家才能夠接受。所以敦倫盡分是從孝悌上做起，這是印光老法師教給我們的，我們想想大有道理。很可惜的，我們印祖教訓的，大家是充耳不聞，沒有認真的去做，沒有人極力的去弘揚，把他老人家的教義發揚光大，我們今天才遭受這樣大的災難。</w:t>
      </w:r>
      <w:r>
        <w:t xml:space="preserve"> </w:t>
      </w:r>
    </w:p>
    <w:p w14:paraId="7FE781FD" w14:textId="77777777" w:rsidR="00910420" w:rsidRDefault="00910420">
      <w:pPr>
        <w:pStyle w:val="a3"/>
      </w:pPr>
      <w:r>
        <w:t xml:space="preserve">　　今天我們民族的命脈，可以說繫於台灣這個小小的區域，我們再不大力的弘揚，再不認真的去做，諸位到以後想做，後悔都來不及。所以大家要想學佛，從哪裡學起？從孝順父母學起。這就是印祖教給我們從敦倫盡分做起，對父母要孝順，對兄弟</w:t>
      </w:r>
      <w:r>
        <w:lastRenderedPageBreak/>
        <w:t>要友愛，對我們的長上我們要忠，對我們的晚輩要慈愛，對我們的朋友要講信用。所以說五倫十義，這是基礎的教育，沒有這一點就不能談別的。這是第一句。</w:t>
      </w:r>
      <w:r>
        <w:t xml:space="preserve"> </w:t>
      </w:r>
    </w:p>
    <w:p w14:paraId="6F72D532" w14:textId="77777777" w:rsidR="00910420" w:rsidRDefault="00910420">
      <w:pPr>
        <w:pStyle w:val="a3"/>
      </w:pPr>
      <w:r>
        <w:t xml:space="preserve">　　第二句教給我們「閑邪存誠」。「閑」當作預防說，「邪」是邪知邪見，邪知邪見我們要預防，不能讓它侵入，這種邪惡的思想我們一定用方法來防範。最好防範的方法就是發揚孝悌的精神，推揚五倫（倫常）的教育，人人孝順父母，人人尊敬尊長，這是我們要把它認識清楚。「存誠」，誠就是我們這部經裡面講的「一心不亂」，一心不亂就是誠，換句話說，要保持我們的心地清淨。無論在什麼時候，無論在什麼處所，我們都是清淨心用事，這個就是誠心，誠心就是清淨心。</w:t>
      </w:r>
      <w:r>
        <w:t xml:space="preserve"> </w:t>
      </w:r>
    </w:p>
    <w:p w14:paraId="2369DCF9" w14:textId="77777777" w:rsidR="00910420" w:rsidRDefault="00910420">
      <w:pPr>
        <w:pStyle w:val="a3"/>
      </w:pPr>
      <w:r>
        <w:t xml:space="preserve">　　第三句「諸惡莫作」，第四句「眾善奉行」。諸位想想我們要想做到「諸惡莫作，眾善奉行」，要有前面兩句的底子。前面兩句沒有，我諸惡莫作，你那個諸惡莫作沒有根，你眾善奉行是相似的眾善，不是真正的。為什麼？在家裡不孝順父母，到佛廟裡頭來供養禮拜，表現得非常虔誠，在家裡打罵父母，諸位想想，這樣的恭敬虔誠有什麼用處？這樣修善有什麼用處？沒有用處。所以他老人家這個五句也就好像五層樓一樣，是後後高於前前，愈到後面愈高，沒有前面的底子，後面做不到。那我們想想「老實念佛」談何容易？前面四句做不到，你老實在哪裡？你不老實。你念佛還能生效嗎？不能生效。這個是他老人家，我們體會他老人家一生教化的苦心，苦口婆心，真正不容易。我們對他老人家五體投地，沒有話說。印光大師他這個五句話，針對著我們現前的環境，對著我們社會來講的，我們照他這個去做，決定有成就。</w:t>
      </w:r>
      <w:r>
        <w:t xml:space="preserve"> </w:t>
      </w:r>
    </w:p>
    <w:p w14:paraId="2F4EEF09" w14:textId="77777777" w:rsidR="00910420" w:rsidRDefault="00910420">
      <w:pPr>
        <w:pStyle w:val="a3"/>
      </w:pPr>
      <w:r>
        <w:t xml:space="preserve">　　實踐的方法，他老人家就提倡的《感應篇》，諸位要曉得，《了凡四訓》是教我們起信，建立信心，真正做法在《感應篇》上。這是他老人家一生極力的提倡《感應篇》。正好我們《感應篇》送來，就是這樣一本，精裝一冊。字還不錯，還很大，樣子也很好看，這是精裝一冊。我們現在是印了三千本，這是一個居士發心的，一個人發心的，一本書成本是四十二塊錢，好像他一共是十二萬六千元印了三千本，是一個人印送的。過去我們曾經印過兩萬多本，我們印的是平裝本，差不多將近送盡，現在我們法施會裡頭大概只剩下兩百多本。外面同修們對這個書的反應非常之好，所以這一次我們再印三千本精裝，希望大家能夠很珍惜、很愛護它，天天讀誦，一天讀個一頁、二頁，依教奉行。將來有機會我們一定來講解。照這個書做到前面的四句，然後再用蓮池大師的《疏鈔》完成最後面一句，老實念佛。前面的四句都在這一本書上，這是印祖他老人家特別給我們指點出來。確確實實，如果不從這上奠基礎，念佛的人雖然多，往生的幾個？我也給諸位說過多少遍了，過去台中李老師告訴我，一萬個人念佛，往生的不過是一個、兩個而已，萬分之一、二。你要問問那萬分之一、二，他怎麼往生的？他在家裡一定是孝順父母，一定是心地善良，閑邪存誠，</w:t>
      </w:r>
      <w:r>
        <w:t>諸惡莫作，眾善奉行，他往生。一天到晚念佛不能往生的，一定是前面沒有做到，沒有前面四句，他念佛，所以他去不了，這就是種種善根而已。所以佛法不是口頭上談的，是要我們實地從內心真心去做到，這一點是非常非常的重要。這是講「入佛知見」，我們要入進去。</w:t>
      </w:r>
      <w:r>
        <w:t xml:space="preserve"> </w:t>
      </w:r>
    </w:p>
    <w:p w14:paraId="0234F70D" w14:textId="77777777" w:rsidR="00910420" w:rsidRDefault="00910420">
      <w:pPr>
        <w:pStyle w:val="a3"/>
      </w:pPr>
      <w:r>
        <w:t xml:space="preserve">　　入佛知見，有什麼好處？這就講證果，證果有什麼好處？好處太大了。昨天，我們在政大正式開始這個學期《佛學概要十四講》的講座。《佛學概要》第一篇就給我們說明，佛有三種智慧：一切智、道種智、一切種智，這三種智是真正的智慧，決定不是虛妄的。如果你要證入，這三種智慧就圓滿了，這是在理體上圓滿，理上圓了，事上就無礙了。事是說什麼？就是我們的六根沒有障礙了，所顯示出來的就是一般人</w:t>
      </w:r>
      <w:r>
        <w:lastRenderedPageBreak/>
        <w:t>常講的神通妙用。六根互用，不可思議的能力就現前了，你就得到了天眼、天耳、他心，乃至於漏盡，這六種神通德用就現前了。雖然佛常常在經上開示我們，三智、五眼、六通，是我們一切眾生性具之物，並不是外來的，可是我們現在迷惑顛倒，本有家珍反而隱晦不明。佛教給我們的方法，要把我們本有家珍顯現出來，使我們人人都能得到它無窮的妙用。這是佛菩薩的慈悲，這是佛菩薩對我們的恩德。從哪裡做起？剛才說過，諸位要記住，從《感應篇》做起。千萬不要誤會《感應篇》是道教的，我們學佛為什麼要念道教的經？經文是道教的，裡頭註解全是佛教的，所謂是「圓人說法，無法不圓」，你看看註子全是佛教，用佛教的意思一講，它就變成佛經了，道教經就變成佛經了。所以佛確確實實是圓融無礙，它的教義包括了一切宗教，包括了一切學術，只要用佛法一解釋它就變成佛法了。</w:t>
      </w:r>
      <w:r>
        <w:t xml:space="preserve"> </w:t>
      </w:r>
    </w:p>
    <w:p w14:paraId="44F66BD7" w14:textId="77777777" w:rsidR="00910420" w:rsidRDefault="00910420">
      <w:pPr>
        <w:pStyle w:val="a3"/>
      </w:pPr>
      <w:r>
        <w:t xml:space="preserve">　　我記得有一年，李老師在中興大學開課的時候，開的是《大學》、《中庸》，我到那裡去聽了。書本是《大學》、《中庸》，一點沒錯，可是他老人家所講的全是大乘教義，我一聽很妙！我說：老師，你在這裡講了佛法，他們不知不覺學了佛，還沒有覺察到你是在傳教。這個就是屬於一種善巧，不但是四書五經可以用佛法去講，乃至於《古文觀止》，每一篇東西都可以用佛法去講，用佛法一講解那就變成佛經了。問題就是你會不會？你能不能圓融，你是不是無障礙？我們沒有辦法，就是有障礙。這一點我們明瞭之後，我們對於《感應篇彙編》，我們會特別的尊重它，它是我們的基礎，唯一能夠幫助我們在這一生當中圓滿成就的。千萬不要對它起分別心，把自己殊勝的功德利益障礙了，那就很可惜了。這是講到「開示悟入」這一句。</w:t>
      </w:r>
      <w:r>
        <w:t xml:space="preserve"> </w:t>
      </w:r>
    </w:p>
    <w:p w14:paraId="3C93E0D6" w14:textId="77777777" w:rsidR="00910420" w:rsidRDefault="00910420">
      <w:pPr>
        <w:pStyle w:val="a3"/>
      </w:pPr>
      <w:r>
        <w:t xml:space="preserve">　　『今此經者』，「今」是指現在、現前，這一部經『直指眾生以念佛心入佛知見故』，這就是告訴我們證入的一個方法。在這部經裡面，釋迦牟尼佛給我們開示這個法門，這個法門所謂是特別法門，那就是以念佛這個方法，能夠契入佛的知見。說到這個地方，諸位特別要注意剛才所講的，就是老實念佛。在五百年前蓮池大師那個時代，「敦倫盡分，閑邪存誠，諸惡莫作，眾善奉行」，差不多人人都有，就是做的功夫淺深不同而已，所以蓮池大師不說這幾句話。印光大師說這幾句話是，現在人前面四句沒有了。所以他老人家那個時候只教人老實念佛就有成就，現在單講老實念佛不能成就，這是我們要特別注意到的。</w:t>
      </w:r>
      <w:r>
        <w:t xml:space="preserve"> </w:t>
      </w:r>
    </w:p>
    <w:p w14:paraId="10255866" w14:textId="77777777" w:rsidR="00910420" w:rsidRDefault="00910420">
      <w:pPr>
        <w:pStyle w:val="a3"/>
      </w:pPr>
      <w:r>
        <w:t xml:space="preserve">　　我記得過去李老師曾經給我們講過一個公案，是在前清，哪一個朝代我忘掉了，地方好像是在河南，出現了一個不孝的逆子，大概這個做兒子的把父親殺害了。在當時這是天大的事情，不得了！所以皇帝下了一道旨意，從前這個城都有城牆，把這個城牆拆掉一個角，意思就是說明這個地方出了這樣一個大逆不道之人。從巡撫一直到知府、知</w:t>
      </w:r>
      <w:r>
        <w:t>縣完全撤職，沒有教化得好，你們管轄的地區怎麼出現了一個不孝的人、大逆不道的人？要拿現在講，就是從省主席到地方的首長統統一律撤職，這麼嚴重的大事。今日之下，你看報紙裡面不孝的事情太多了，看看已經不是新聞了。過去這個事看得太嚴重了，為什麼？這是大根大本，決定不許可。佛告訴我們，這個在佛法裡面的罪業叫五逆重罪，果報在阿鼻地獄。比世法裡面那種懲罰，不知道要加重多少億萬倍，所以我們千萬不能夠輕心。不是說我這一生學佛，我不想成佛作祖，我可以對父母不必那麼孝順。試問問，你想不想到阿鼻地獄去？你要不想到阿鼻地獄去的話，那這個孝順父母你一定還得要做到六十分，可以及格，你要是五十九分就要墮落。我們千萬不要輕視，千萬不要疏忽了，所以在教育裡面我們特別要強調這個問題。再看大師的小註：</w:t>
      </w:r>
      <w:r>
        <w:t xml:space="preserve"> </w:t>
      </w:r>
    </w:p>
    <w:p w14:paraId="03BCEEB1" w14:textId="77777777" w:rsidR="00910420" w:rsidRDefault="00910420">
      <w:pPr>
        <w:pStyle w:val="a3"/>
      </w:pPr>
      <w:r>
        <w:lastRenderedPageBreak/>
        <w:t xml:space="preserve">　　疏【大事因緣者，引法華經文。】</w:t>
      </w:r>
      <w:r>
        <w:t xml:space="preserve"> </w:t>
      </w:r>
    </w:p>
    <w:p w14:paraId="021DA12B" w14:textId="77777777" w:rsidR="00910420" w:rsidRDefault="00910420">
      <w:pPr>
        <w:pStyle w:val="a3"/>
      </w:pPr>
      <w:r>
        <w:t xml:space="preserve">　　就是前面所引的，是從《法華經》裡頭。</w:t>
      </w:r>
      <w:r>
        <w:t xml:space="preserve"> </w:t>
      </w:r>
    </w:p>
    <w:p w14:paraId="45BCB02F" w14:textId="77777777" w:rsidR="00910420" w:rsidRDefault="00910420">
      <w:pPr>
        <w:pStyle w:val="a3"/>
      </w:pPr>
      <w:r>
        <w:t xml:space="preserve">　　疏【彼經以如來出世，本欲度諸眾生，悉皆成佛。】</w:t>
      </w:r>
      <w:r>
        <w:t xml:space="preserve"> </w:t>
      </w:r>
    </w:p>
    <w:p w14:paraId="72BFD271" w14:textId="77777777" w:rsidR="00910420" w:rsidRDefault="00910420">
      <w:pPr>
        <w:pStyle w:val="a3"/>
      </w:pPr>
      <w:r>
        <w:t xml:space="preserve">　　這是釋迦牟尼佛的本願，度眾生度到哪個階段才算圓滿？必須要『成佛』。眾生沒有成佛，佛度生的本懷沒有圓滿。可是眾生程度並不是相等的，煩惱有輕重的差別，根性有利鈍之不同，於是這才：</w:t>
      </w:r>
      <w:r>
        <w:t xml:space="preserve"> </w:t>
      </w:r>
    </w:p>
    <w:p w14:paraId="43F921F3" w14:textId="77777777" w:rsidR="00910420" w:rsidRDefault="00910420">
      <w:pPr>
        <w:pStyle w:val="a3"/>
      </w:pPr>
      <w:r>
        <w:t xml:space="preserve">　　疏【不得已故，權說三乘。】</w:t>
      </w:r>
      <w:r>
        <w:t xml:space="preserve"> </w:t>
      </w:r>
    </w:p>
    <w:p w14:paraId="47984C81" w14:textId="77777777" w:rsidR="00910420" w:rsidRDefault="00910420">
      <w:pPr>
        <w:pStyle w:val="a3"/>
      </w:pPr>
      <w:r>
        <w:t xml:space="preserve">　　『權』是權宜，拿現在話講，方便說。為了要契合眾生當時的程度，當時的需要，把這個水準降低，講『三乘』法，就是講大乘、中乘、小乘，或者再降低一點，講天乘、講人乘。人天是凡夫教，比小乘還要差，它在小乘之下。但是前面說的四句，這個就是人天乘，換句話說，人都做不好，還想作菩薩、還想成佛嗎？辦不到。人做好了，才能夠成佛，所以要想學佛，先學做人，道理就在此地。我要想起大樓，先打地基。做人就是打基礎，這個基礎愈穩固、愈結實、愈牢靠，將來這個大廈建築才一帆風順，才沒有障礙。基礎要不穩固，縱然往上建，一定也有倒塌掉的危險，可見得這個基礎是我們特別要重視它。五乘佛法、三乘佛法，這都是從基礎上說的。</w:t>
      </w:r>
      <w:r>
        <w:t xml:space="preserve"> </w:t>
      </w:r>
    </w:p>
    <w:p w14:paraId="38BBD9EA" w14:textId="77777777" w:rsidR="00910420" w:rsidRDefault="00910420">
      <w:pPr>
        <w:pStyle w:val="a3"/>
      </w:pPr>
      <w:r>
        <w:t xml:space="preserve">　　疏【後至機熟。】</w:t>
      </w:r>
      <w:r>
        <w:t xml:space="preserve"> </w:t>
      </w:r>
    </w:p>
    <w:p w14:paraId="19A3B2D0" w14:textId="77777777" w:rsidR="00910420" w:rsidRDefault="00910420">
      <w:pPr>
        <w:pStyle w:val="a3"/>
      </w:pPr>
      <w:r>
        <w:t xml:space="preserve">　　這就是眾生機宜成熟的時候，也就是說他的基礎穩固了。印祖前面講的四句話他做到了，不但做到，百分之百的做到這才叫成熟。百分之九十九的做到，距離成熟還欠一分，一定要百分之百的做到才成熟。成熟之後：</w:t>
      </w:r>
      <w:r>
        <w:t xml:space="preserve"> </w:t>
      </w:r>
    </w:p>
    <w:p w14:paraId="380F9002" w14:textId="77777777" w:rsidR="00910420" w:rsidRDefault="00910420">
      <w:pPr>
        <w:pStyle w:val="a3"/>
      </w:pPr>
      <w:r>
        <w:t xml:space="preserve">　　疏【會三歸一，方酬本意。】</w:t>
      </w:r>
      <w:r>
        <w:t xml:space="preserve"> </w:t>
      </w:r>
    </w:p>
    <w:p w14:paraId="48146A47" w14:textId="77777777" w:rsidR="00910420" w:rsidRDefault="00910420">
      <w:pPr>
        <w:pStyle w:val="a3"/>
      </w:pPr>
      <w:r>
        <w:t xml:space="preserve">　　『會』是講融會，把過去所講的三乘佛法，或者五乘佛法，融會成一個，這就叫一乘法。一乘法是真實法，三乘、五乘這個叫方便法，叫權宜之法。必須到會權歸實，這個時候才是釋迦牟尼佛教化眾生的本願，本來的意思。</w:t>
      </w:r>
      <w:r>
        <w:t xml:space="preserve"> </w:t>
      </w:r>
    </w:p>
    <w:p w14:paraId="523DFF8E" w14:textId="77777777" w:rsidR="00910420" w:rsidRDefault="00910420">
      <w:pPr>
        <w:pStyle w:val="a3"/>
      </w:pPr>
      <w:r>
        <w:t xml:space="preserve">　　疏【故知華嚴以後，法華以前，雖有種種法門，淺深不一，無非為此大事因緣。】</w:t>
      </w:r>
      <w:r>
        <w:t xml:space="preserve"> </w:t>
      </w:r>
    </w:p>
    <w:p w14:paraId="2F81DBA7" w14:textId="77777777" w:rsidR="00910420" w:rsidRDefault="00910420">
      <w:pPr>
        <w:pStyle w:val="a3"/>
      </w:pPr>
      <w:r>
        <w:t xml:space="preserve">　　這是概括一代時教來講的。《華嚴經》佛講的是真實話，直接接引上上根性的人，所謂是四十一位法身大士，這是華嚴會上的當機眾，四十一位都是明心見性的菩薩種性。這種人在我們大眾當中不多，大多數的人都是中下根性。佛也不能把中下根性捨棄而不顧，這一批人度完了，他們畢業了，再照顧中下根人，培養他們一直達到上根利智，也能夠接受一乘的真實法，這才不得已用這個方便。講人乘、講天乘、講小乘、講中乘、講大乘菩薩法，慢慢的誘導大家，培養大家到這個根性皆已圓滿的階段，然後再說真實法，這就是說《法華經》，可見得一切的設施都是為了『大事因緣』。</w:t>
      </w:r>
      <w:r>
        <w:t xml:space="preserve"> </w:t>
      </w:r>
    </w:p>
    <w:p w14:paraId="23D4732E" w14:textId="77777777" w:rsidR="00910420" w:rsidRDefault="00910420">
      <w:pPr>
        <w:pStyle w:val="a3"/>
      </w:pPr>
      <w:r>
        <w:t xml:space="preserve">　　疏【除此一大事外，更無二事。】</w:t>
      </w:r>
      <w:r>
        <w:t xml:space="preserve"> </w:t>
      </w:r>
    </w:p>
    <w:p w14:paraId="28537990" w14:textId="77777777" w:rsidR="00910420" w:rsidRDefault="00910420">
      <w:pPr>
        <w:pStyle w:val="a3"/>
      </w:pPr>
      <w:r>
        <w:lastRenderedPageBreak/>
        <w:t xml:space="preserve">　　除了這個事情之外，確確實實佛沒有別的事情。佛如此，我們學佛的人怎樣？也應當如佛。我們到這個世間，這一生來作人，幹什麼？如果諸位要拿佛這個宗旨把它合成自己的宗旨，那就有成就了。佛為一大事因緣，我也為一大事因緣，我除了這一大事也沒有第二樁事情。對自己來說，我自己要求入佛知見，對別人來說，我要像佛一樣幫助一切眾生入佛知見。這就是道道地地的佛弟子，真真實實佛的好學生，我們這一生沒有空過。其餘事情都是分外之事，可以做可以不做，有這個機緣我們去做，沒有這個機緣絕不強求。一心一意去做本分的事情，本分事情就是一大事因緣。</w:t>
      </w:r>
      <w:r>
        <w:t xml:space="preserve"> </w:t>
      </w:r>
    </w:p>
    <w:p w14:paraId="256B5897" w14:textId="77777777" w:rsidR="00910420" w:rsidRDefault="00910420">
      <w:pPr>
        <w:pStyle w:val="a3"/>
      </w:pPr>
      <w:r>
        <w:t xml:space="preserve">　　疏【今但一心持名，即得不退。】</w:t>
      </w:r>
      <w:r>
        <w:t xml:space="preserve"> </w:t>
      </w:r>
    </w:p>
    <w:p w14:paraId="22325314" w14:textId="77777777" w:rsidR="00910420" w:rsidRDefault="00910420">
      <w:pPr>
        <w:pStyle w:val="a3"/>
      </w:pPr>
      <w:r>
        <w:t xml:space="preserve">　　這是本經裡面所說的，怎樣『持名』到『不退』？我們現在持名退轉，而且我們是進一步退三步，諸位想想，怎麼能成就？進一步退一步，是站在那沒動，我們不是站在那不動，我們是進一步退三步，幹的這麼個事情。諸位想想，我們還能有成就的希望嗎？為什麼會有這種現象？就是根基沒有打好。我們現在想一心念佛，想老實念佛，那個一心、那個老實，都是自己說的。人家並沒有承認你是一心，也沒有承認你老實，自以為老實，自以為一心，這是大錯特錯。所以我們現在一面念佛，一面扎根，雙管齊下，這個樣子才能夠希望在最短的期限當中，我們真正能有成就，真正能做到不退轉。功夫要能做到不退轉，對於一心不亂，對於求生淨土，那就有可靠的把握了。</w:t>
      </w:r>
      <w:r>
        <w:t xml:space="preserve"> </w:t>
      </w:r>
    </w:p>
    <w:p w14:paraId="7FA9DEE8" w14:textId="77777777" w:rsidR="00910420" w:rsidRDefault="00910420">
      <w:pPr>
        <w:pStyle w:val="a3"/>
      </w:pPr>
      <w:r>
        <w:t xml:space="preserve">　　疏【此乃直指凡夫自心究竟成佛。】</w:t>
      </w:r>
      <w:r>
        <w:t xml:space="preserve"> </w:t>
      </w:r>
    </w:p>
    <w:p w14:paraId="32D976C6" w14:textId="77777777" w:rsidR="00910420" w:rsidRDefault="00910420">
      <w:pPr>
        <w:pStyle w:val="a3"/>
      </w:pPr>
      <w:r>
        <w:t xml:space="preserve">　　這是這部經裡面講的方法，比禪宗還要來得圓滿，還要來得頓。禪雖然講頓超，這個是頓超當中的頓超。到後頭入到經文之後，諸位細細去研究，這個話是真實的，並不是說我們修淨土的人要把淨土的身分地位抬高，不是的。要是把自己這個行門抬高，把別人壓下去，這是錯誤的。我們講是圓頓當中的圓頓，它有它的道理，不但有理而且有事實在裡頭。底下是勸勉的幾句話：</w:t>
      </w:r>
      <w:r>
        <w:t xml:space="preserve"> </w:t>
      </w:r>
    </w:p>
    <w:p w14:paraId="5BAE5395" w14:textId="77777777" w:rsidR="00910420" w:rsidRDefault="00910420">
      <w:pPr>
        <w:pStyle w:val="a3"/>
      </w:pPr>
      <w:r>
        <w:t xml:space="preserve">　　疏【若能諦信，何須遍歷三乘。】</w:t>
      </w:r>
      <w:r>
        <w:t xml:space="preserve"> </w:t>
      </w:r>
    </w:p>
    <w:p w14:paraId="49C96A2C" w14:textId="77777777" w:rsidR="00910420" w:rsidRDefault="00910420">
      <w:pPr>
        <w:pStyle w:val="a3"/>
      </w:pPr>
      <w:r>
        <w:t xml:space="preserve">　　這幾句就是講的頓超的法門，假如我們要真正相信，『諦信』就是真信，一絲毫懷疑都沒有，這個叫「諦信」，那你就不必經過三乘、五乘。印祖教給我們，一面念佛一面照這個去做就行了，不要學什麼三乘、五乘，這一生就成就了。</w:t>
      </w:r>
      <w:r>
        <w:t xml:space="preserve"> </w:t>
      </w:r>
    </w:p>
    <w:p w14:paraId="4EFAFB2A" w14:textId="77777777" w:rsidR="00910420" w:rsidRDefault="00910420">
      <w:pPr>
        <w:pStyle w:val="a3"/>
      </w:pPr>
      <w:r>
        <w:t xml:space="preserve">　　疏【久經多劫。】</w:t>
      </w:r>
      <w:r>
        <w:t xml:space="preserve"> </w:t>
      </w:r>
    </w:p>
    <w:p w14:paraId="0D826AA7" w14:textId="77777777" w:rsidR="00910420" w:rsidRDefault="00910420">
      <w:pPr>
        <w:pStyle w:val="a3"/>
      </w:pPr>
      <w:r>
        <w:t xml:space="preserve">　　證個阿羅漢，證了初果以後，還要天上人間七番生死，這個不必要。藏教成佛要三大阿僧祇劫，不必『久經多劫』，我們一生就成功了。</w:t>
      </w:r>
      <w:r>
        <w:t xml:space="preserve"> </w:t>
      </w:r>
    </w:p>
    <w:p w14:paraId="5F424DD3" w14:textId="77777777" w:rsidR="00910420" w:rsidRDefault="00910420">
      <w:pPr>
        <w:pStyle w:val="a3"/>
      </w:pPr>
      <w:r>
        <w:t xml:space="preserve">　　疏【不越一念，頓證菩提，豈非大事。】</w:t>
      </w:r>
      <w:r>
        <w:t xml:space="preserve"> </w:t>
      </w:r>
    </w:p>
    <w:p w14:paraId="0DB08A99" w14:textId="77777777" w:rsidR="00910420" w:rsidRDefault="00910420">
      <w:pPr>
        <w:pStyle w:val="a3"/>
      </w:pPr>
      <w:r>
        <w:t xml:space="preserve">　　八萬四千法門裡頭，包括禪宗在內，諸位找找看，還有哪個法門比這個殊勝？還有哪個法門比這個圓滿？還有哪個法門比這個更快？沒有了。我們要死心塌地，老老實實照印祖這五句話去做，保險你成功。佛祖句句話是真實語，沒有一句話是欺騙人的，希望我們同修能夠認真勉勵的去做。至於同修們聽了之後，如果要有疑問，怕在</w:t>
      </w:r>
      <w:r>
        <w:lastRenderedPageBreak/>
        <w:t>道場裡面耽誤時間，我希望諸位把這個疑問寫成小紙條，在每一次講經放在我講台上。我會看你的疑問，如果你這個疑問，答案正在這經的底下，那就不必答覆了，為什麼？講到後頭你就明瞭了。如果不在這個經的範圍之內的話，或者我們在講經之前給諸位解釋，或者講完經的時候給諸位解釋，這個樣子不耽誤大家的時間。</w:t>
      </w:r>
      <w:r>
        <w:t xml:space="preserve"> </w:t>
      </w:r>
    </w:p>
    <w:p w14:paraId="48C1B51F" w14:textId="77777777" w:rsidR="00910420" w:rsidRDefault="00910420">
      <w:pPr>
        <w:pStyle w:val="a3"/>
      </w:pPr>
      <w:r>
        <w:t xml:space="preserve">　　今天我們就講到此地。　　</w:t>
      </w:r>
    </w:p>
    <w:sectPr w:rsidR="009104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0D7EE" w14:textId="77777777" w:rsidR="00910420" w:rsidRDefault="00910420" w:rsidP="00FA3AF0">
      <w:r>
        <w:separator/>
      </w:r>
    </w:p>
  </w:endnote>
  <w:endnote w:type="continuationSeparator" w:id="0">
    <w:p w14:paraId="2E77B0CF" w14:textId="77777777" w:rsidR="00910420" w:rsidRDefault="00910420" w:rsidP="00FA3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CE2A9" w14:textId="77777777" w:rsidR="00910420" w:rsidRDefault="00910420" w:rsidP="00FA3AF0">
      <w:r>
        <w:separator/>
      </w:r>
    </w:p>
  </w:footnote>
  <w:footnote w:type="continuationSeparator" w:id="0">
    <w:p w14:paraId="4BFF28A0" w14:textId="77777777" w:rsidR="00910420" w:rsidRDefault="00910420" w:rsidP="00FA3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F0"/>
    <w:rsid w:val="00910420"/>
    <w:rsid w:val="00B519F4"/>
    <w:rsid w:val="00FA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CF2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3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3A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3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3A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1583</Words>
  <Characters>9028</Characters>
  <Application>Microsoft Office Word</Application>
  <DocSecurity>0</DocSecurity>
  <Lines>75</Lines>
  <Paragraphs>21</Paragraphs>
  <ScaleCrop>false</ScaleCrop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