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9BC60" w14:textId="77777777" w:rsidR="00A41D48" w:rsidRDefault="00A41D48">
      <w:r>
        <w:t>阿彌陀經疏鈔</w:t>
      </w:r>
      <w:r>
        <w:t>—</w:t>
      </w:r>
      <w:r>
        <w:t>若據平等法門</w:t>
      </w:r>
      <w:r>
        <w:t>……</w:t>
      </w:r>
      <w:r>
        <w:t xml:space="preserve">方悟此心本來平等　　（第三十二集）　　</w:t>
      </w:r>
      <w:r>
        <w:t>1978/2</w:t>
      </w:r>
      <w:r>
        <w:t xml:space="preserve">　　台灣景美華藏圖書館　　檔名：</w:t>
      </w:r>
      <w:r>
        <w:t xml:space="preserve">01-002-0032 </w:t>
      </w:r>
    </w:p>
    <w:p w14:paraId="219C6546" w14:textId="77777777" w:rsidR="00A41D48" w:rsidRDefault="00A41D48">
      <w:pPr>
        <w:pStyle w:val="a3"/>
      </w:pPr>
      <w:r>
        <w:t xml:space="preserve">　　疏【若據平等法門，非垢非淨，則欣厭無地，折攝何施。但今生死凡夫，迷心逐境，備歷輪迴，頭出頭沒，甘心忍受，曾無一念省發奮勵，求願出離，而復遮其欣厭，欲令直悟自心，是猶田蛙井鮒，不與之水，而反責以沖霄，祇益沈淪，於事何濟。】</w:t>
      </w:r>
      <w:r>
        <w:t xml:space="preserve"> </w:t>
      </w:r>
    </w:p>
    <w:p w14:paraId="07E60354" w14:textId="77777777" w:rsidR="00A41D48" w:rsidRDefault="00A41D48">
      <w:pPr>
        <w:pStyle w:val="a3"/>
      </w:pPr>
      <w:r>
        <w:t xml:space="preserve">　　『平等法門』裡面不但是垢淨之相沒有，迷悟、生滅之相都不存在。這個境界不是我們生死凡夫能夠理解的，因此佛對於中下根性的人，既然沒有法子從平等門悟入，只好不得已而求其次，給我們講方便門。方便門裡面，有生有滅、有染有淨、有迷有悟，換句話說，接近我們凡夫的境界，也就是接近我們的常識，我們可以理解的。因此大師在第一句就說出來，如果要是以平等門來說法，平等門裡面講的是『非垢非淨』，這個欣厭之心當然就沒有了，苦樂之心也不會存在了。所以『折攝』這兩種法門都達不到，都不能夠施設。這是講在佛法裡面所謂是向上一著，也就是可以說為高級的佛法，真實法確實是這個情形的。</w:t>
      </w:r>
      <w:r>
        <w:t xml:space="preserve"> </w:t>
      </w:r>
    </w:p>
    <w:p w14:paraId="1E1A5947" w14:textId="77777777" w:rsidR="00A41D48" w:rsidRDefault="00A41D48">
      <w:pPr>
        <w:pStyle w:val="a3"/>
      </w:pPr>
      <w:r>
        <w:t xml:space="preserve">　　『但今生死凡夫』，現在我們這些對象並非高級的根性，而是生死凡夫。『迷心逐境』，這個地方講的「心」，是說的真如本性，是講的真心，迷失了真心所以才被境界所轉。佛在《華嚴經》裡面告訴我們，「應觀法界性，一切唯心造」。十法界依正莊嚴都是我們自己心裡面變現之物，可惜我們對於無量無邊功能的真心迷失了，以為自心變現的境界別有自體，這一個誤會就產生了無量無邊的煩惱，這叫做迷心。心沒有生滅，迷了之後就有念念生滅的現象；換句話說，將不生不滅的真心迷失之後，變成一個生滅的妄心。不曉得自心顯現出來的境界是清淨寂滅，反而根塵相接觸的時候，妄心隨逐六塵，在境界裡面胡作妄為，造無量無邊的罪業，這就叫逐境。這四個字說我們為什麼作凡夫？為什麼受生死輪迴？根本的原因就是「迷心逐境」。</w:t>
      </w:r>
      <w:r>
        <w:t xml:space="preserve"> </w:t>
      </w:r>
    </w:p>
    <w:p w14:paraId="73DFAF43" w14:textId="77777777" w:rsidR="00A41D48" w:rsidRDefault="00A41D48">
      <w:pPr>
        <w:pStyle w:val="a3"/>
      </w:pPr>
      <w:r>
        <w:t xml:space="preserve">　　因此『備歷輪迴，頭出頭沒』。六道輪迴也是自心變現之物，我們不明瞭真相，在這個六道生生死死，死死生生，無量劫中輪迴不已。怎麼叫『頭出頭沒』？這四個字是形容詞，六道裡面苦樂的情形懸殊很大，一般講三善道樂多苦少，三惡道苦多樂少。往三惡道這就叫「頭沒」，好比一個人漂流在這個大海裡面，沉到底下去了，這個很苦，沉下去的時間長，偶爾頭冒在水面上呼吸一口新鮮空氣，這叫「頭出」，這就講到了三善道。說老實話，我們在六道輪迴裡面，三善道受身的機會比較少，三惡道的機會比較多。</w:t>
      </w:r>
      <w:r>
        <w:t xml:space="preserve"> </w:t>
      </w:r>
    </w:p>
    <w:p w14:paraId="67539F90" w14:textId="77777777" w:rsidR="00A41D48" w:rsidRDefault="00A41D48">
      <w:pPr>
        <w:pStyle w:val="a3"/>
      </w:pPr>
      <w:r>
        <w:t xml:space="preserve">　　佛菩薩給我們講這些話，是不是咒我們？不是。我們自己冷靜的想一想，就覺得佛菩薩講的話很有道理。譬如我們二六時中，從早到晚我們這個心裡面起的妄念，是惡念多還是善念多？善念感三善道的果報，惡念感三惡道的果報，這個我們一想就曉得了。我們一天當中是善念多還是惡念多，我們一個月當中是善念多還是惡念多，我們一年當中是善念多還是惡念多，一比較，不必要問佛菩薩，也不必要去問那個看相算命的，自己的前途清清楚楚，明明白白。造什麼樣的因一定有什麼樣的果報，因與果一定是相應的，絲毫不爽。這個叫頭出頭沒。</w:t>
      </w:r>
      <w:r>
        <w:t xml:space="preserve"> </w:t>
      </w:r>
    </w:p>
    <w:p w14:paraId="0E1D4BD4" w14:textId="77777777" w:rsidR="00A41D48" w:rsidRDefault="00A41D48">
      <w:pPr>
        <w:pStyle w:val="a3"/>
      </w:pPr>
      <w:r>
        <w:t xml:space="preserve">　　『甘心忍受』，為什麼甘心忍受？迷惑。愈迷愈深，所以從來就沒有起一個念頭，「我要出離，我要跳出這個輪迴」，就沒有發這個心。諸佛菩薩、歷代祖師苦口</w:t>
      </w:r>
      <w:r>
        <w:lastRenderedPageBreak/>
        <w:t>婆心的勸導我們，教我們要發願，要離開六道輪迴求生西方淨土，愈快去愈好。還有不少不少的人，對於佛祖講的這些話，他還是大大的不以為然。今天又有一個同修來給我說，說有人勸他不必要急著往生西方極樂世界。好！不急著往生西方極樂世界，那就是要打算還得六道輪迴，還得地獄、餓鬼去受一番苦。這個不是他一位，太多太多了。不但是在家的同修，出家的法師我都遇到不少，他也講《彌陀經》，也勸人念佛，我們去問問他，法師，你是不是也發心求生西方淨土？我不，我不要到西方極樂世界去。你到哪裡去？我來生還到人道裡，還當法師普度眾生。這個話說的是不錯，立志確實是菩薩的志願，能不能辦得到？大有問題！為什麼？看看他心裡面所想的，身體所行的，名聞利養還是放不下，名聞利養放不下當然不能往生，這個是一定的道理。只怕來生想當法師在人道裡面很困難，鬼道裡面當法師也不容易，也不是那麼容易的事情。所以說像這樣的願，我奉勸諸位同修，千萬發不得。</w:t>
      </w:r>
      <w:r>
        <w:t xml:space="preserve"> </w:t>
      </w:r>
    </w:p>
    <w:p w14:paraId="14F2C8CE" w14:textId="77777777" w:rsidR="00A41D48" w:rsidRDefault="00A41D48">
      <w:pPr>
        <w:pStyle w:val="a3"/>
      </w:pPr>
      <w:r>
        <w:t xml:space="preserve">　　到我們娑婆世界來度一切眾生，這個願是要有，什麼時候來？我們趕快到西方極樂世界去，到那個地方去證了果之後再來，所謂是倒駕慈航，那個時候我們有本領。到西方極樂世界就是學本事，再到這個世界來，我們是乘願再來的，而不是業力來受報的，那就大大的不一樣了。我們回到娑婆一切都自在，沒有隔陰之迷，世出世法一切通達，這才有能力度眾生。因此我們要學一個老實，萬不可以自作聰明，世法裡面常說「聰明反被聰明誤」。那些來勸導我們的人，我們想一想，他跟我們說的那些話如法不如法？世尊滅度之後，對後來的弟子有一個交代，就是教我們辨別我們的前途這一條光明的道路，這就是所謂的四依法。第一個是「依法不依人」。無論什麼人，他說他是佛也好，你給我講的這個話，給我講的這個開示，跟經典裡面的道理相應不相應？如果與經典相違背，我們就不要聽他的；他所講的道理與經典裡面很相應，我們接受他，這樣不至於被這個世間所謂有名氣的人所迷惑。我們自己就有辦法辨別，他說的法是如法、還是不如法？如法我們要信受，不如法我們就不必理會他。</w:t>
      </w:r>
      <w:r>
        <w:t xml:space="preserve"> </w:t>
      </w:r>
    </w:p>
    <w:p w14:paraId="410E3092" w14:textId="77777777" w:rsidR="00A41D48" w:rsidRDefault="00A41D48">
      <w:pPr>
        <w:pStyle w:val="a3"/>
      </w:pPr>
      <w:r>
        <w:t xml:space="preserve">　　凡是勸念佛求生淨土，這一層可以說是絕對的正確，其他法門我們還不敢講，這一個法門是決定正確。何以？我們從華嚴會上，這是世尊示現成道之後，初轉根本法輪，從《華嚴經》開始，一直到釋迦牟尼佛在雙林示寂之前講的《涅槃經》，可以說四十九年無時無處不說淨土法門。所以這個法門決定的可靠，絕不會誤事的。</w:t>
      </w:r>
      <w:r>
        <w:t xml:space="preserve"> </w:t>
      </w:r>
    </w:p>
    <w:p w14:paraId="586A318C" w14:textId="77777777" w:rsidR="00A41D48" w:rsidRDefault="00A41D48">
      <w:pPr>
        <w:pStyle w:val="a3"/>
      </w:pPr>
      <w:r>
        <w:t xml:space="preserve">　　蓮池大師在這個地方也就是激勵我們，要我們發心。此地是說迷得深的，不學佛的人那個不必說了，學了佛的人依舊有很深重的障礙，不肯省察，不肯發心，所以他對於娑婆世界這麼苦，他也不討厭，他沒有厭離之心；佛講極樂世界那個地方怎麼怎麼好，他也沒有歡喜心，這樣的人我們說一句不好聽的話，就是麻木不仁，佛來了也救不了他。這個法門不能成就，要想修其他的法門，給諸位說是不可能的。為什麼？其他的法門必須要斷見思煩惱才能夠出三界，如果你斷不了見思煩惱，你一定要受業力輪迴，那個苦報可想而知。</w:t>
      </w:r>
      <w:r>
        <w:t xml:space="preserve"> </w:t>
      </w:r>
    </w:p>
    <w:p w14:paraId="7CFB9FE6" w14:textId="77777777" w:rsidR="00A41D48" w:rsidRDefault="00A41D48">
      <w:pPr>
        <w:pStyle w:val="a3"/>
      </w:pPr>
      <w:r>
        <w:t xml:space="preserve">　　對這些人，『欲令直悟自心，是猶田蛙井鮒』。這是對於這些迷得深，業障重的人，要想教他們直悟自心，像禪家所謂的「明心見性，見性成佛」，對待這些迷惑深、業障重的人，那就等於對田裡面的青蛙、井裡面的鯽魚。鮒魚也就是鯽魚，這個就是生長在很淺的水裡面（池沼裡面），比喻什麼？比喻他的障礙重，他的眼光短淺，沒有大智。這樣的人你不給他水，他就沒有活命，你反而責備他，你為什麼不像大鵬鳥一樣一飛九萬里？因為他做不到。說是『祗益沈淪，於事何濟』，責備他們沒有益處的。換句話說，那個上根利智的人，佛只要一說，他心裡就明白，他的方向就</w:t>
      </w:r>
      <w:r>
        <w:lastRenderedPageBreak/>
        <w:t>確定了，他一定會有成就。所以佛轉法輪叫三轉法輪，對於那個上根利智的人，一表示，他的心裡就明白了；那個中根的人，示相他不懂，必須要勸導他，他才曉得佛這些話對我說的，不是對別人說的，他才能夠接受：那個下根之人，勸他也不行，怎麼不行？他的自卑感太重了。這是我們接觸大眾之中常常遇到的，也有許多老朋友，見了面勸他學佛，「佛好，太好了！我業障深重，罪業深重，我怎麼能學佛？」不但他不肯學佛，廟門都不敢進，好像那個造罪重的人怕見官府一樣，你說這個糟糕不糟糕？學佛才可以消業障，這個自卑感太重了。所以除了上根利智之外，生死凡夫你要教他直接明心見性，那是白費力氣，那是「祗益沈淪，於事何濟」。這兩句話在此地用得太好了。</w:t>
      </w:r>
      <w:r>
        <w:t xml:space="preserve"> </w:t>
      </w:r>
    </w:p>
    <w:p w14:paraId="5C3224CD" w14:textId="77777777" w:rsidR="00A41D48" w:rsidRDefault="00A41D48">
      <w:pPr>
        <w:pStyle w:val="a3"/>
      </w:pPr>
      <w:r>
        <w:t xml:space="preserve">　　我們想想大師所用的這個詞句，這就是說明了教不對機，不但沒有利而且有害。這個道理知道的人不多，一般人都以為佛法都是好的，佛法哪有不好！但是要曉得，不對機的佛法沒有用處。所以佛法可以救度一切眾生，佛法也可以害死一切眾生。諸位要知道佛法八萬四千法門，就好比藥店裡擺的有八萬四千種藥一樣。藥確實都是好的，哪有說不好的藥，但是藥要對了症可以救人，不對症可以藥死人。這個道理大家懂，佛法也是如此，對了機你可以斷煩惱證菩提，不對機反而幫助你造罪業，幫助你墮輪迴，這是我們必須要懂得的。</w:t>
      </w:r>
      <w:r>
        <w:t xml:space="preserve"> </w:t>
      </w:r>
    </w:p>
    <w:p w14:paraId="0ABABC32" w14:textId="77777777" w:rsidR="00A41D48" w:rsidRDefault="00A41D48">
      <w:pPr>
        <w:pStyle w:val="a3"/>
      </w:pPr>
      <w:r>
        <w:t xml:space="preserve">　　如果我們對這個道理一下還是想不通，我再舉個比喻來說明。好比我們受教育，現在這個學校教育，這個教育程度要是契機、適合程度，對這些學生是有利益的，能夠幫助他智慧、品德之增長；要是不對機的，那就有大害了。譬如說幼稚園的學生，一定要編適合他的教材，不能把大學課程放到幼稚園去教，那不是害死那些小學生？大學程度了，你把幼稚園的課本拿去給他，他一看，不需要念了，天天去玩去了、跳舞去了、為非作歹去了，那也害死他了。佛法也是這個樣子，所以是一定要契機契理。經典稱之為契經是有道理的。</w:t>
      </w:r>
      <w:r>
        <w:t xml:space="preserve"> </w:t>
      </w:r>
    </w:p>
    <w:p w14:paraId="38D276F9" w14:textId="77777777" w:rsidR="00A41D48" w:rsidRDefault="00A41D48">
      <w:pPr>
        <w:pStyle w:val="a3"/>
      </w:pPr>
      <w:r>
        <w:t xml:space="preserve">　　固然說佛的經典畢竟與世間的書籍是不相同，所謂「圓人說法，無法不圓」，但是到哪裡去找一個圓人？這很不容易。圓是圓滿通達的人，這樣的人說法，我們不至於受害。為什麼？深的經可以淺講，淺的經可以深講，長的經可以短講，短經可以長講，那就可以契合一切的根機。但是諸位要記住，所謂圓人，我們看諸佛、看諸菩薩，看歷代的祖師大德，個個都是圓通，他們無論講什麼經、講什麼論，一定到最後是指歸淨土，所謂是「千經萬論，處處指歸」，這就叫圓人。假如他所講的指到別的路上去了，給諸位說那就不圓了。圓一定指歸淨土，這是必然的道理。連我們中國最盛行的禪宗都不例外。禪宗他要是不相信淨土的話，諸位可以把《禪門日誦》打開來看看，那是他的早晚課誦本，他在晚課裡頭有《彌陀經》，有念佛。參禪的人臨命終的時候，大家還是給他念佛求生西方極樂世界，那你就可想而知了。這是從百丈大師就開始，就立下這個規矩，人家那是真正圓通。</w:t>
      </w:r>
      <w:r>
        <w:t xml:space="preserve"> </w:t>
      </w:r>
    </w:p>
    <w:p w14:paraId="7D2AF9C2" w14:textId="77777777" w:rsidR="00A41D48" w:rsidRDefault="00A41D48">
      <w:pPr>
        <w:pStyle w:val="a3"/>
      </w:pPr>
      <w:r>
        <w:t xml:space="preserve">　　底下這裡說了，對我們生死凡夫來講：</w:t>
      </w:r>
      <w:r>
        <w:t xml:space="preserve"> </w:t>
      </w:r>
    </w:p>
    <w:p w14:paraId="74BC765E" w14:textId="77777777" w:rsidR="00A41D48" w:rsidRDefault="00A41D48">
      <w:pPr>
        <w:pStyle w:val="a3"/>
      </w:pPr>
      <w:r>
        <w:t xml:space="preserve">　　疏【於是無苦樂中，示苦示樂。】</w:t>
      </w:r>
      <w:r>
        <w:t xml:space="preserve"> </w:t>
      </w:r>
    </w:p>
    <w:p w14:paraId="7D15EDC1" w14:textId="77777777" w:rsidR="00A41D48" w:rsidRDefault="00A41D48">
      <w:pPr>
        <w:pStyle w:val="a3"/>
      </w:pPr>
      <w:r>
        <w:t xml:space="preserve">　　『無苦樂中』，是講的平等法門裡面是無苦樂的，這就是說在佛祖他們的境界裡面沒有苦樂。為什麼？人家是住在平等門裡頭。我們迷心逐境的人是住在不平等的境界裡面，佛只好順從眾生，牽就眾生的知見，說苦說樂。『示苦示樂』，「示」是指示、開示，把這兩個世界做一個比較，苦樂就非常的明顯的看出來了。我們娑婆世界苦，極樂世界是真樂。</w:t>
      </w:r>
      <w:r>
        <w:t xml:space="preserve"> </w:t>
      </w:r>
    </w:p>
    <w:p w14:paraId="4D4EFDD3" w14:textId="77777777" w:rsidR="00A41D48" w:rsidRDefault="00A41D48">
      <w:pPr>
        <w:pStyle w:val="a3"/>
      </w:pPr>
      <w:r>
        <w:t xml:space="preserve">　　疏【苦以折伏，樂以攝受。】</w:t>
      </w:r>
      <w:r>
        <w:t xml:space="preserve"> </w:t>
      </w:r>
    </w:p>
    <w:p w14:paraId="6A6C531A" w14:textId="77777777" w:rsidR="00A41D48" w:rsidRDefault="00A41D48">
      <w:pPr>
        <w:pStyle w:val="a3"/>
      </w:pPr>
      <w:r>
        <w:t xml:space="preserve">　　這就是用這兩種法門。什麼叫『折伏』，底下有解釋：</w:t>
      </w:r>
      <w:r>
        <w:t xml:space="preserve"> </w:t>
      </w:r>
    </w:p>
    <w:p w14:paraId="58BD0946" w14:textId="77777777" w:rsidR="00A41D48" w:rsidRDefault="00A41D48">
      <w:pPr>
        <w:pStyle w:val="a3"/>
      </w:pPr>
      <w:r>
        <w:t xml:space="preserve">　　疏【折則激其頑迷。】</w:t>
      </w:r>
      <w:r>
        <w:t xml:space="preserve"> </w:t>
      </w:r>
    </w:p>
    <w:p w14:paraId="6719B3CB" w14:textId="77777777" w:rsidR="00A41D48" w:rsidRDefault="00A41D48">
      <w:pPr>
        <w:pStyle w:val="a3"/>
      </w:pPr>
      <w:r>
        <w:t xml:space="preserve">　　『頑』是說他冥頑不靈，『迷』是說他迷惑顛倒，要在這個裡面激發他，叫他覺悟。</w:t>
      </w:r>
      <w:r>
        <w:t xml:space="preserve"> </w:t>
      </w:r>
    </w:p>
    <w:p w14:paraId="60136C21" w14:textId="77777777" w:rsidR="00A41D48" w:rsidRDefault="00A41D48">
      <w:pPr>
        <w:pStyle w:val="a3"/>
      </w:pPr>
      <w:r>
        <w:t xml:space="preserve">　　疏【而令起厭離。】</w:t>
      </w:r>
      <w:r>
        <w:t xml:space="preserve"> </w:t>
      </w:r>
    </w:p>
    <w:p w14:paraId="642811B7" w14:textId="77777777" w:rsidR="00A41D48" w:rsidRDefault="00A41D48">
      <w:pPr>
        <w:pStyle w:val="a3"/>
      </w:pPr>
      <w:r>
        <w:t xml:space="preserve">　　他要真正醒悟了，曉得現在處在這個污穢的世界裡，只有苦而沒有樂的境界裡面，生起厭離之心。換句話說，必須要叫他對這個世界沒有留戀的意思，這才行。諸位想想，要達到這個目標不容易，換句話說，我們修淨土的人為什麼得不到一心？為什麼不能生西方極樂世界？就是因為我們沒有生起厭離之心，我們對於目前這個可以說是污穢，苦到極處的世界，我們還留戀，還捨不得放下，這個麻煩大了。所以要想成就，這是第一個關口，我們這一個關口就過不去，好像到學校念書這是第一個科目，第一個科目就不及格。</w:t>
      </w:r>
      <w:r>
        <w:t xml:space="preserve"> </w:t>
      </w:r>
    </w:p>
    <w:p w14:paraId="703C909D" w14:textId="77777777" w:rsidR="00A41D48" w:rsidRDefault="00A41D48">
      <w:pPr>
        <w:pStyle w:val="a3"/>
      </w:pPr>
      <w:r>
        <w:t xml:space="preserve">　　幾個人真正發心對這個世界確確實實看破了？看破什麼？唯苦無樂。給諸位說，你能夠把這一點看破了，這是大智慧。你看不破，那就叫愚痴，那就叫迷惑。世間人以為這個世間樂，樂在哪裡？我們得要打破砂鍋問到底。他樂的什麼？佛把我們一切的享受歸納為八大類，「生、老、病、死」，這裡頭哪有樂？「求不得、愛別離、怨憎會、五陰熾盛」，這個是從大類上說。我們要在每一類裡頭細細的去觀察，多觀察、多想想，然後才真正承認釋迦牟尼佛所講的一點都不錯。除這個八苦之外，還給我們講有壞苦、行苦。仔細去省察，不但是身為苦本，無色界天人沒有身相，還是離不開苦。世間迷惑顛倒的人要求長壽，諸位想長壽有什麼好處？長壽就是多受老苦。他不肯把那個老苦早一天把它離掉，認為那個老苦還不錯，我多享受幾天，這個不叫迷惑顛倒嗎？他不希望長壽，那個短命，短命也是苦。總而言之一句話，長壽也苦，短壽也苦，沒有不苦的。</w:t>
      </w:r>
      <w:r>
        <w:t xml:space="preserve"> </w:t>
      </w:r>
    </w:p>
    <w:p w14:paraId="5E84CFE5" w14:textId="77777777" w:rsidR="00A41D48" w:rsidRDefault="00A41D48">
      <w:pPr>
        <w:pStyle w:val="a3"/>
      </w:pPr>
      <w:r>
        <w:t xml:space="preserve">　　小乘常講三十七道品，三十七道品裡面第一科「四念處」，四念處就是智慧。這個也就是佛教給我們訓練開智慧的第一步的功夫，教我們「觀身不淨，觀受是苦，觀心無常，觀法無我」，觀就是慧，你要用智慧去觀察。諸位果然有了四念處，你一定不會再對這個世界有所貪戀。我們念佛發心要想在這一生當中往生極樂世界，這一生就成就，四念處是非常的重要，這是基本的觀法，這個叫看破。看破之後，不可以趨向消極悲觀的路上去。西洋也有一些大哲學家，他們看破了人生是苦，所以他的哲學概念是悲觀的哲學。為什麼？知道是苦，沒有辦法解決。佛法不是，佛法是有方法解決，佛法講求的離苦得樂。不但將來生到佛國，這是得究竟之樂，諸位要看穿了目前這個世界，你也得到相當的樂，現在就能得樂。怎麼得到？你對這個世界無所留戀，就樂了，就沒有煩惱，沒有苦了。煩惱苦是什麼？這個地方牽掛，那個地方捨不得，才有苦。你要能把身心世界從心裡面把它放下，把它捨棄了，你就沒有苦，現在就沒有苦，現在就得樂了，就很自在。</w:t>
      </w:r>
      <w:r>
        <w:t xml:space="preserve"> </w:t>
      </w:r>
    </w:p>
    <w:p w14:paraId="28285D95" w14:textId="77777777" w:rsidR="00A41D48" w:rsidRDefault="00A41D48">
      <w:pPr>
        <w:pStyle w:val="a3"/>
      </w:pPr>
      <w:r>
        <w:t xml:space="preserve">　　所以接著四念處，佛就教我們修「四正勤」。四正勤的目的是在什麼地方？給諸位說，造的罪業很多，業障太重了，我們要消業障。為什麼要消業障？業障對我們修道是個障礙，對我們往生是障礙，對我們往生之後的品位是障礙，所以我們一定要勤於消業障。消業障在四正勤裡面有兩條，已經造的惡，從今天起不造了。沒有造的惡，從今天起心裡頭最好不要生造業的念頭。這兩條就是斷惡，斷惡就是消業障。另外兩條是求福德，本經裡面講，往生極樂世界不可以少善根、福德、因緣，四正勤另外兩條就是修福德。因為到西方極樂世界，它的條件必須是多善根、多福德、多因緣，這個不能少，少了去不成的。善根沒有熟，四念處就是善根，善根是屬於慧，是屬於智慧，你能把這個世界看破，沒有留戀，一心求生淨土，這個就叫多善根。因此我們除了消業障之外要修福德，修福德就是修善。已經生的善，要叫它繼續增長；沒有生的善，要叫它趕快生起來。盡心盡力去斷惡修善，這個就是多福德。只要多善根、多福德，那個多因緣我們不必去求，因緣就來了，為什麼？善根福德是能感，諸佛菩薩給我們做增上緣是能應，感應道交，這個因緣怎麼不殊勝！當然殊勝。所以經裡面講三十七道品，只從五根、五力講起，前面不講了。為什麼不講？前面是</w:t>
      </w:r>
      <w:r>
        <w:t>要在現在修的，沒有這個條件是去不了的，到極樂世界這些條件統統都具足，所以不要講了。</w:t>
      </w:r>
      <w:r>
        <w:t xml:space="preserve"> </w:t>
      </w:r>
    </w:p>
    <w:p w14:paraId="2F9AEB5B" w14:textId="77777777" w:rsidR="00A41D48" w:rsidRDefault="00A41D48">
      <w:pPr>
        <w:pStyle w:val="a3"/>
      </w:pPr>
      <w:r>
        <w:t xml:space="preserve">　　這就說到『令起厭離』不容易！咱們現在是「佛祖教別人」，我們不要管他，我們不要管別人！蓮池大師他老人家寫《彌陀經疏鈔》，給誰寫的？給我一個人寫的，與別人都不相干。這就叫直下承當。「令起厭離」，他們這些人有沒有厭離，與你不相干，不要管那些事情。令起厭離是令我起厭離，我現在對這個世界有沒有厭離，不關別人的事情。諸位要時時處處作如是想，才是佛弟子，你的心就清淨了、就自在了，就離苦得樂了。如果是不替自己想，專替別人想，那你的結果恰恰相反，你是什麼？離樂得苦。看看這個人也不如法，那個人也不如法，成天自己在那裡自生煩惱，你不叫自找苦吃嗎？我們講堂也講了不少次了，境界沒有善惡，善惡在自己心裡面。自己的心淨，所感應的境界就清淨；自己的心不清淨，感染的世界就不清淨。我們要能照顧自己，就一切法都清淨了，為什麼？不管別人了，別的人你如法也好，不如法也好，漠不關心，心就清淨了。你管得太多了，你心怎麼能清淨？你那個佛怎麼能念得好，你怎麼能念到一心？不可能的事情。</w:t>
      </w:r>
      <w:r>
        <w:t xml:space="preserve"> </w:t>
      </w:r>
    </w:p>
    <w:p w14:paraId="6543CDCF" w14:textId="77777777" w:rsidR="00A41D48" w:rsidRDefault="00A41D48">
      <w:pPr>
        <w:pStyle w:val="a3"/>
      </w:pPr>
      <w:r>
        <w:t xml:space="preserve">　　佛祖弘法利生，他只把道理方法講出來，苦口婆心來勸導，你接受了，他喜不喜歡？他不喜歡；你不接受，他也不生煩惱，他心清淨。如果看到你接受，他歡喜了，那個沒有接受他就苦惱了，那個佛菩薩也是苦惱無邊。所以說勸導是要天天做的，接受不接受一概不要理會，不接受也好，古德常說「一歷耳根，永為道種」。現在他不能回頭，將來總有一天他要回頭的。所以是樂在其中，千萬不要急，急不得的。不要叫那些眾生趕快一起回頭，大家都往生極樂世界，說老實話，自己都保不住，還求人？</w:t>
      </w:r>
      <w:r>
        <w:t xml:space="preserve"> </w:t>
      </w:r>
    </w:p>
    <w:p w14:paraId="753B7089" w14:textId="77777777" w:rsidR="00A41D48" w:rsidRDefault="00A41D48">
      <w:pPr>
        <w:pStyle w:val="a3"/>
      </w:pPr>
      <w:r>
        <w:t xml:space="preserve">　　過去一再也給諸位說清楚的，常講到戒律，戒律是佛戒我們自己的，而不是戒別人的。拿著戒律去看別人，那就糟糕了，那就造無量無邊的罪業了。戒律並不是祕密，為什麼佛不叫在家人看出家的戒律？出家戒律有祕密嗎？不是，沒有祕密。為什麼不叫你看？怕你看了之後增加你的煩惱，幫助你墮阿鼻地獄。就是說本來你不會墮阿鼻地獄，你看了出家人的戒律，這個出家人不好，他犯了戒，那個出家人犯那一條戒了。本來你心裡不知道，心裡清清淨淨的，你對於出家人都很恭敬。好了！一看出家人的戒律，對出家人恭敬心沒有了，你一天到晚在那裡毀謗罵出家人，那你不就造罪業了？他造罪業，他墮落，你為什麼那麼喜歡他，捨不得，你跟他一道去？你毀謗他、罵他，他在墮地獄，你還捨不得，拼命跟著他，跟著他一道跳下去，這個何苦！所以釋迦牟尼佛勸在家人不要看出家的戒律，用心就在此地，真正是大慈大悲。我們要懂這個意思，一切經論為我一個人講的，佛就是教我一個人，不關別人的事，你的心就清淨了，就自在了，你就可以離苦得樂了。你念佛就很容易得一心不亂，三輩九品自在往生，這才叫真正成就。</w:t>
      </w:r>
      <w:r>
        <w:t xml:space="preserve"> </w:t>
      </w:r>
    </w:p>
    <w:p w14:paraId="04593F05" w14:textId="77777777" w:rsidR="00A41D48" w:rsidRDefault="00A41D48">
      <w:pPr>
        <w:pStyle w:val="a3"/>
      </w:pPr>
      <w:r>
        <w:t xml:space="preserve">　　再看底下這個攝受的意思：</w:t>
      </w:r>
      <w:r>
        <w:t xml:space="preserve"> </w:t>
      </w:r>
    </w:p>
    <w:p w14:paraId="6ED3510B" w14:textId="77777777" w:rsidR="00A41D48" w:rsidRDefault="00A41D48">
      <w:pPr>
        <w:pStyle w:val="a3"/>
      </w:pPr>
      <w:r>
        <w:t xml:space="preserve">　　疏【攝則揚其懈怠，而俾生欣樂。然後久在泥塗，始嫌污穢，乍聞淨妙，浚起願求。】</w:t>
      </w:r>
      <w:r>
        <w:t xml:space="preserve"> </w:t>
      </w:r>
    </w:p>
    <w:p w14:paraId="3BD915F9" w14:textId="77777777" w:rsidR="00A41D48" w:rsidRDefault="00A41D48">
      <w:pPr>
        <w:pStyle w:val="a3"/>
      </w:pPr>
      <w:r>
        <w:t xml:space="preserve">　　有了前面的厭離，再進一步才談到攝受。攝受的意思，叫他對於佛國土生起歡喜心。為什麼要用攝受這兩個字？眾生可以說普遍的有一個很大的煩惱，這個煩惱就是懈怠懶散。你看菩薩六度萬行，六度是綱領，精進就是度懈怠的。畢竟是自己能夠克己發奮的人不多，大多數的人都有懈怠懶惰的這種習氣、這個煩惱。這怎樣對治？一定要生歡喜心。他對於佛國土真正的歡喜，他就精進去追求，他就不會懶惰了。因此對於西方極樂世界那邊的一些事相以及理論，都必須要很清楚，真正的歡喜心才能夠生得出來。否則的話，對於這個世界，說實在話，我們眼睛也看不到，耳朵也聽不到，釋迦牟尼佛去我們已經三千年了，看到經論上記載的半信半疑，是不是釋迦牟尼佛的理想國？真的有沒有這個？那我們虧就吃大了。所以對於事理一定要把它搞清楚。我們真正的生起歡喜心，你二六時中佛號就不間斷了，愈念愈有味道，愈念愈歡喜，這就是攝受。假如我們念佛愈念愈苦惱，那你就對於西方極樂世界沒有生歡喜心，你是勉勉強強幹的，這個不行，這個效力不大，這個沒有能力往生的。可見得這個理一定要搞清楚。</w:t>
      </w:r>
      <w:r>
        <w:t xml:space="preserve"> </w:t>
      </w:r>
    </w:p>
    <w:p w14:paraId="122CB86B" w14:textId="77777777" w:rsidR="00A41D48" w:rsidRDefault="00A41D48">
      <w:pPr>
        <w:pStyle w:val="a3"/>
      </w:pPr>
      <w:r>
        <w:t xml:space="preserve">　　我們這個道場同修們，可以說是真正的多因緣，怎麼說多因緣？諸位想想，講《彌陀經疏鈔》講一遍不容易，講《彌陀經》是常常有，講《疏鈔》不容易。我們居然有這麼一個機會，大家在一起來研究《疏鈔》，這個真正是經裡面所講的多善根、多福德、多因緣，我們才有這個法會。這三樣少一個，我們這個法會都不能夠成就。講《疏鈔》有什麼好處？蓮池大師他老人家可以說把釋迦牟尼佛四十九年所講的大道理，統統都節錄在《疏鈔》裡，我們讀這一部《疏鈔》就是把一部《大藏經》都讀到了，這個不得了！這個話不假。</w:t>
      </w:r>
      <w:r>
        <w:t xml:space="preserve"> </w:t>
      </w:r>
    </w:p>
    <w:p w14:paraId="58AB94DF" w14:textId="77777777" w:rsidR="00A41D48" w:rsidRDefault="00A41D48">
      <w:pPr>
        <w:pStyle w:val="a3"/>
      </w:pPr>
      <w:r>
        <w:t xml:space="preserve">　　我也曾經給諸位報告過，我過去學《彌陀經》的時候，我那個老師就告訴我，必須要讀過半部《大藏經》以上，你才能懂《彌陀經》。蓮池大師寫《疏鈔》，當然他是一部《大藏經》都沒有問題他才能寫，我們是略略能懂他的意思，還得要半部以上的底子。所以說這一部《疏鈔》，就是一大藏的精華，很不容易遇到的。能夠讀到《疏鈔》，這已經是相當的善根福德因緣了，我們能在道場裡詳詳細細來討論一番，這種因緣非常之殊勝，非常之稀有。</w:t>
      </w:r>
      <w:r>
        <w:t xml:space="preserve"> </w:t>
      </w:r>
    </w:p>
    <w:p w14:paraId="497B0B19" w14:textId="77777777" w:rsidR="00A41D48" w:rsidRDefault="00A41D48">
      <w:pPr>
        <w:pStyle w:val="a3"/>
      </w:pPr>
      <w:r>
        <w:t xml:space="preserve">　　因為只有理事通達，明白、圓融了，欣厭之心才能夠真正的生起。果真生起欣厭之心，對這個娑婆世界沒有留戀了，厭就是沒有留戀，平常所講的身心世界一切放下，這個就是厭。真放下了，確實不難，這個世界的事情一切與我都不相干了，我在這裡作客人，怎麼不自在？這個世界裡頭還有一樁事情與你相干的，那就是個麻煩事，那就是一條繩索，那就是一個枷鎖，你就不自在了，你的功夫就要大打折扣了。人家念佛一聲消八十億劫生死重罪，你念八萬四千聲大概一個罪也消不掉，這怎麼了？因為你放不下。你對於這個世界還有一筆帳沒有了，還有人找你算帳的，你怎麼會自在？</w:t>
      </w:r>
      <w:r>
        <w:t xml:space="preserve"> </w:t>
      </w:r>
    </w:p>
    <w:p w14:paraId="1065A0FE" w14:textId="77777777" w:rsidR="00A41D48" w:rsidRDefault="00A41D48">
      <w:pPr>
        <w:pStyle w:val="a3"/>
      </w:pPr>
      <w:r>
        <w:t xml:space="preserve">　　所以要把它放下，在二六時中心地清淨，對極樂世界真正生起歡喜心，你念佛就愈念愈高興，法喜充滿。這是剛才講的，現前就離苦得樂，現前就把境界轉過來了。必須要到這樣的程度，才像大師此地所講的『然後久在泥塗』。「久在泥塗」是說我們從無始劫以來，就在這個極苦的娑婆世界生死輪迴。真正的悟過來了，覺悟過來了，『始嫌污穢』，才開始嫌棄這個地方是不好。諸位要想真正生這一種覺悟的心，這個叫真正覺悟，剛才給諸位說了，一定要從四念處上下手，以這個方法來觀察，我們才能開智慧。</w:t>
      </w:r>
      <w:r>
        <w:t xml:space="preserve"> </w:t>
      </w:r>
    </w:p>
    <w:p w14:paraId="25DDDAC2" w14:textId="77777777" w:rsidR="00A41D48" w:rsidRDefault="00A41D48">
      <w:pPr>
        <w:pStyle w:val="a3"/>
      </w:pPr>
      <w:r>
        <w:t xml:space="preserve">　　『乍聞淨妙』，「淨妙」是指的西方世界清淨莊嚴。那個地方是佛的願力、眾生的願力所成的，不像我們娑婆世界，我們娑婆世界是眾生業力所感的，所以這是不相同的地方。換句話說，我們的志願與佛的志願，與極樂世界諸上善人的志願要是不一樣的話，我們去不了。志不同，道不相謀，去不了。因此我們自己要發心、發願，要同佛之願，諸上善人每個人的願都是與阿彌陀佛相同的。換句話說，我們以四十八願做為自己的本願；換句話說，從阿彌陀佛四十八願裡頭要啟發我們自心的本願，這樣才行。並不是把那個四十八願念念就算了，那個沒用處，你念念的那是別人的，那不是你自己的。要從自己內心裡面真正的發生出來，這樣才能夠『浚起願求』，等於說是從我們身心裡面生起這樣一個求生淨土的大願。</w:t>
      </w:r>
      <w:r>
        <w:t xml:space="preserve"> </w:t>
      </w:r>
    </w:p>
    <w:p w14:paraId="4B1E1DF1" w14:textId="77777777" w:rsidR="00A41D48" w:rsidRDefault="00A41D48">
      <w:pPr>
        <w:pStyle w:val="a3"/>
      </w:pPr>
      <w:r>
        <w:t xml:space="preserve">　　疏【此大火聚，彼清涼池。】</w:t>
      </w:r>
      <w:r>
        <w:t xml:space="preserve"> </w:t>
      </w:r>
    </w:p>
    <w:p w14:paraId="5D6F7BBE" w14:textId="77777777" w:rsidR="00A41D48" w:rsidRDefault="00A41D48">
      <w:pPr>
        <w:pStyle w:val="a3"/>
      </w:pPr>
      <w:r>
        <w:t xml:space="preserve">　　『此』是指娑婆世界，『火』就是比喻熱惱，煩惱無邊，我們這邊世界像大火聚一樣。『彼』是指極樂世界，那一邊清涼自在。這兩個比喻把這個苦與樂就形容出來了，我們這個世界苦，那邊的世界樂。</w:t>
      </w:r>
      <w:r>
        <w:t xml:space="preserve"> </w:t>
      </w:r>
    </w:p>
    <w:p w14:paraId="18EB1605" w14:textId="77777777" w:rsidR="00A41D48" w:rsidRDefault="00A41D48">
      <w:pPr>
        <w:pStyle w:val="a3"/>
      </w:pPr>
      <w:r>
        <w:t xml:space="preserve">　　疏【炎燒眾生不得不避此而趨彼矣。】</w:t>
      </w:r>
      <w:r>
        <w:t xml:space="preserve"> </w:t>
      </w:r>
    </w:p>
    <w:p w14:paraId="0DB88A2C" w14:textId="77777777" w:rsidR="00A41D48" w:rsidRDefault="00A41D48">
      <w:pPr>
        <w:pStyle w:val="a3"/>
      </w:pPr>
      <w:r>
        <w:t xml:space="preserve">　　因此我們必須要認識這一個世界是火宅。蓮池大師舉這個比喻，也是從經裡面，取經的意思來講，《法華經》裡面佛說「三界火宅」，取這個意思來說的。所以火焰燒這些眾生，眾生不知道，不曉得躲避。如果知道這個火宅之害，就要想盡方法來躲避它，最好的辦法是離開此地趨向西方清涼之地。</w:t>
      </w:r>
      <w:r>
        <w:t xml:space="preserve"> </w:t>
      </w:r>
    </w:p>
    <w:p w14:paraId="7B9970FA" w14:textId="77777777" w:rsidR="00A41D48" w:rsidRDefault="00A41D48">
      <w:pPr>
        <w:pStyle w:val="a3"/>
      </w:pPr>
      <w:r>
        <w:t xml:space="preserve">　　疏【方便度生，法自應爾，生彼國已，見佛聞法，得無生忍，方悟此心本來平等。】</w:t>
      </w:r>
      <w:r>
        <w:t xml:space="preserve"> </w:t>
      </w:r>
    </w:p>
    <w:p w14:paraId="48903376" w14:textId="77777777" w:rsidR="00A41D48" w:rsidRDefault="00A41D48">
      <w:pPr>
        <w:pStyle w:val="a3"/>
      </w:pPr>
      <w:r>
        <w:t xml:space="preserve">　　這個就是說明，方便門絕不是叫我們永遠止於方便，不是的。這個是大慈大悲，從方便誘導入門，到最後還是教我們歸到平等門中，這個才是佛的究竟法。上面說這些就是開方便門，『方便度生，法自應爾』。「法自應爾」，法是指的方法，度眾生的方法，自應爾就是自然而然是這個樣子。可見得這個方法，不是佛的發明，不是佛的創造，可以說自自然然就是這個樣子，所以佛家常講「法爾如是」，一絲毫勉強都沒有。這是指什麼？指我們求生西方極樂世界。諸位要曉得，求生西方極樂世界這個方便門是法爾如是，我們要能體會到這一層的道理，對於佛祖的教誨，一絲毫的疑惑都沒有了，這個時候我們的信才叫做清淨，決定沒有疑惑。</w:t>
      </w:r>
      <w:r>
        <w:t xml:space="preserve"> </w:t>
      </w:r>
    </w:p>
    <w:p w14:paraId="5F130D75" w14:textId="77777777" w:rsidR="00A41D48" w:rsidRDefault="00A41D48">
      <w:pPr>
        <w:pStyle w:val="a3"/>
      </w:pPr>
      <w:r>
        <w:t xml:space="preserve">　　生到西方極樂世界『見佛聞法』，這個地方講的「見佛」，就是通常所說的「花開見佛」。並不是每一個人一到西方極樂世界就花開見佛，沒有的，到那邊是蓮花化生。什麼時候見佛？先前說過了，我們到西方極樂世界是帶業往生，沒有斷煩惱。到了西方極樂世界之後，在蓮花裡面，蓮花裡面絕不寂寞，也沒有苦惱，蓮花裡面阿彌陀佛與諸大菩薩，他們也化身在蓮花裡面教導你。教我們斷煩惱，還是要斷見思煩惱，要斷塵沙煩惱，要斷無明煩惱，幾時我們無明煩惱斷了一品，這個時候花就開了。所以見佛是要斷一品無明，花才能開，才能夠見佛。所以說是「見佛聞法」，這個時候聞法，是見到阿彌陀佛的報身，報身佛說法。化身佛說法，在蓮花裡面他是早聞法了。這個時候是聞報身佛說法，『得無生忍』，證得無生法忍。</w:t>
      </w:r>
      <w:r>
        <w:t xml:space="preserve"> </w:t>
      </w:r>
    </w:p>
    <w:p w14:paraId="78F8284D" w14:textId="77777777" w:rsidR="00A41D48" w:rsidRDefault="00A41D48">
      <w:pPr>
        <w:pStyle w:val="a3"/>
      </w:pPr>
      <w:r>
        <w:t xml:space="preserve">　　「無生」是指法性說的，法性沒有生滅，在《楞嚴經》裡面就是所謂的「直指根性」。《楞嚴》我們讀過，在十番顯見裡面佛給我們說出，我們六根的根性是不生不滅、不增不減、無來無去，這是真實的。所以無有少法生，亦無有少法滅，所以叫無生。「忍」這個字，可以當「定」講，我們這個心定在這個道理上。現在佛給我們講這個不生不滅的道理，我們這個心不能安住在上面，我們的心依舊安住在生滅法上，所以無生這個道理我們不能證得。因此，忍不但有「定」的意思，而且有同意的意思、認可的意思，必須你親自見到了，這叫見性，親自見到。在有情眾生叫做佛性，這個有情眾生嚴格的說是指自己，佛性。在一切法裡面這講法性，佛性跟法性是一個性，佛性既然不生不滅，法性也是不生不滅。見了性才叫做始覺，大乘佛法裡面講本覺、講始覺，這個時候就是你的始覺與本覺相應了，這是發生在初見，也可以說初證無生法忍的境界。證得理體上沒有生滅，一切事相也就沒有生滅了，這個實在是妙不可言。</w:t>
      </w:r>
      <w:r>
        <w:t xml:space="preserve"> </w:t>
      </w:r>
    </w:p>
    <w:p w14:paraId="632F1A44" w14:textId="77777777" w:rsidR="00A41D48" w:rsidRDefault="00A41D48">
      <w:pPr>
        <w:pStyle w:val="a3"/>
      </w:pPr>
      <w:r>
        <w:t xml:space="preserve">　　我們現在事相上看到有生滅，主要是我們不明理。所以證得這個道理之後，那就像佛在《法華》裡面所講的，「是法住法位，世間相常住」。一切現象也不生不滅，這也就是《華嚴》裡面所講的「理事無礙，事事無礙」的境界。所以這個時候真正覺悟『此心本來平等』。這個裡頭大家注意「本來」兩個字，可見得本來是平等，並不是你證到這個境界你是平等的。我們現在當生死凡夫的人還是平等的，我們自己不覺得而已。換句話說，為什麼現在不平等？都是我們對於理事不明，誤會所致。怎麼才能平等？理事明瞭了，本來是平等的。</w:t>
      </w:r>
      <w:r>
        <w:t xml:space="preserve"> </w:t>
      </w:r>
    </w:p>
    <w:p w14:paraId="210F8C21" w14:textId="77777777" w:rsidR="00A41D48" w:rsidRDefault="00A41D48">
      <w:pPr>
        <w:pStyle w:val="a3"/>
      </w:pPr>
      <w:r>
        <w:t xml:space="preserve">　　好，今天就講到這裡。　　</w:t>
      </w:r>
    </w:p>
    <w:sectPr w:rsidR="00A41D4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5F7A3" w14:textId="77777777" w:rsidR="00A41D48" w:rsidRDefault="00A41D48" w:rsidP="00924589">
      <w:r>
        <w:separator/>
      </w:r>
    </w:p>
  </w:endnote>
  <w:endnote w:type="continuationSeparator" w:id="0">
    <w:p w14:paraId="268EEA23" w14:textId="77777777" w:rsidR="00A41D48" w:rsidRDefault="00A41D48" w:rsidP="009245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09973" w14:textId="77777777" w:rsidR="00A41D48" w:rsidRDefault="00A41D48" w:rsidP="00924589">
      <w:r>
        <w:separator/>
      </w:r>
    </w:p>
  </w:footnote>
  <w:footnote w:type="continuationSeparator" w:id="0">
    <w:p w14:paraId="1B192E48" w14:textId="77777777" w:rsidR="00A41D48" w:rsidRDefault="00A41D48" w:rsidP="009245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589"/>
    <w:rsid w:val="00924589"/>
    <w:rsid w:val="00A41D4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4F7D1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45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45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45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45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1547</Words>
  <Characters>8819</Characters>
  <Application>Microsoft Office Word</Application>
  <DocSecurity>0</DocSecurity>
  <Lines>73</Lines>
  <Paragraphs>20</Paragraphs>
  <ScaleCrop>false</ScaleCrop>
  <Company/>
  <LinksUpToDate>false</LinksUpToDate>
  <CharactersWithSpaces>10346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2026-08-12T03:33:00Z</dcterms:created>
  <dcterms:modified xsi:type="dcterms:W3CDTF">2026-08-12T03:33:00Z</dcterms:modified>
</cp:coreProperties>
</file>