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5280" w14:textId="77777777" w:rsidR="0050154B" w:rsidRDefault="0050154B">
      <w:r>
        <w:t>阿彌陀經疏鈔</w:t>
      </w:r>
      <w:r>
        <w:t>—</w:t>
      </w:r>
      <w:r>
        <w:t>二別</w:t>
      </w:r>
      <w:r>
        <w:t xml:space="preserve"> </w:t>
      </w:r>
      <w:r>
        <w:t>正定聚者</w:t>
      </w:r>
      <w:r>
        <w:t>……</w:t>
      </w:r>
      <w:r>
        <w:t xml:space="preserve">況初心乎　　（第三十五集）　　</w:t>
      </w:r>
      <w:r>
        <w:t>1978/2</w:t>
      </w:r>
      <w:r>
        <w:t xml:space="preserve">　　台灣景美華藏圖書館　　檔名：</w:t>
      </w:r>
      <w:r>
        <w:t xml:space="preserve">01-002-0035 </w:t>
      </w:r>
    </w:p>
    <w:p w14:paraId="7658D3D6" w14:textId="77777777" w:rsidR="0050154B" w:rsidRDefault="0050154B">
      <w:pPr>
        <w:pStyle w:val="a3"/>
      </w:pPr>
      <w:r>
        <w:t xml:space="preserve">　　請掀開經本，第四十九面第四行最後一段看起：</w:t>
      </w:r>
      <w:r>
        <w:t xml:space="preserve"> </w:t>
      </w:r>
    </w:p>
    <w:p w14:paraId="48C3A2B1" w14:textId="77777777" w:rsidR="0050154B" w:rsidRDefault="0050154B">
      <w:pPr>
        <w:pStyle w:val="a3"/>
      </w:pPr>
      <w:r>
        <w:t xml:space="preserve">　　疏【正定聚者，揀異邪定不定，以凡夫邪外已定，初心進退未定，今生安養，無論高下，皆不退轉故。】</w:t>
      </w:r>
      <w:r>
        <w:t xml:space="preserve"> </w:t>
      </w:r>
    </w:p>
    <w:p w14:paraId="14453426" w14:textId="77777777" w:rsidR="0050154B" w:rsidRDefault="0050154B">
      <w:pPr>
        <w:pStyle w:val="a3"/>
      </w:pPr>
      <w:r>
        <w:t xml:space="preserve">　　這一段是解釋前面所說，「入正定聚，親彼世尊，方得忍證無生」，解釋這個裡面什麼叫做正定聚。先說『正定』，說「正定」就是揀別不是『邪定』，也不是『不定』。因為凡夫跟這些外道所修的那些定，都不是屬於正定，所謂是不是邪，就是散亂。初發心的菩薩也是如此，『初心進退未定』，像我們現在學佛情形確實是屬於進進退退，這就是不定的一個現象。如果我們要生到西方極樂世界，這種現象就消除了，換句話就沒有了。為什麼？西方極樂世界縱然是下品下生者，他也是證不退轉；換句話說，只有往前進而沒有往後退，從這個地方我們就看出西方世界的殊勝。</w:t>
      </w:r>
      <w:r>
        <w:t xml:space="preserve"> </w:t>
      </w:r>
    </w:p>
    <w:p w14:paraId="3DEE5319" w14:textId="77777777" w:rsidR="0050154B" w:rsidRDefault="0050154B">
      <w:pPr>
        <w:pStyle w:val="a3"/>
      </w:pPr>
      <w:r>
        <w:t xml:space="preserve">　　疏【聚者會也。】</w:t>
      </w:r>
      <w:r>
        <w:t xml:space="preserve"> </w:t>
      </w:r>
    </w:p>
    <w:p w14:paraId="7AF6AFE2" w14:textId="77777777" w:rsidR="0050154B" w:rsidRDefault="0050154B">
      <w:pPr>
        <w:pStyle w:val="a3"/>
      </w:pPr>
      <w:r>
        <w:t xml:space="preserve">　　『聚』就是聚會。</w:t>
      </w:r>
      <w:r>
        <w:t xml:space="preserve"> </w:t>
      </w:r>
    </w:p>
    <w:p w14:paraId="64C66E14" w14:textId="77777777" w:rsidR="0050154B" w:rsidRDefault="0050154B">
      <w:pPr>
        <w:pStyle w:val="a3"/>
      </w:pPr>
      <w:r>
        <w:t xml:space="preserve">　　疏【即文中諸上善人之會，今謂入此聚中，見佛聞法故。】</w:t>
      </w:r>
      <w:r>
        <w:t xml:space="preserve"> </w:t>
      </w:r>
    </w:p>
    <w:p w14:paraId="2B79F492" w14:textId="77777777" w:rsidR="0050154B" w:rsidRDefault="0050154B">
      <w:pPr>
        <w:pStyle w:val="a3"/>
      </w:pPr>
      <w:r>
        <w:t xml:space="preserve">　　這句就是說明，也是勸勉我們，一定要發心參與西方極樂世界諸上善人他們的那些會。「聚」就是聚會，我們要參加他們的聚會，這個就叫做「入正定聚」。為什麼要參加他們的聚會？末後這句就說出利益，只要你參加到諸上善人之會，你才能夠見佛聞法，這是入正定聚的殊勝功德利益。</w:t>
      </w:r>
      <w:r>
        <w:t xml:space="preserve"> </w:t>
      </w:r>
    </w:p>
    <w:p w14:paraId="00A84FD2" w14:textId="77777777" w:rsidR="0050154B" w:rsidRDefault="0050154B">
      <w:pPr>
        <w:pStyle w:val="a3"/>
      </w:pPr>
      <w:r>
        <w:t xml:space="preserve">　　底下解釋《大智度論》裡面的公案。</w:t>
      </w:r>
      <w:r>
        <w:t xml:space="preserve"> </w:t>
      </w:r>
    </w:p>
    <w:p w14:paraId="540AE967" w14:textId="77777777" w:rsidR="0050154B" w:rsidRDefault="0050154B">
      <w:pPr>
        <w:pStyle w:val="a3"/>
      </w:pPr>
      <w:r>
        <w:t xml:space="preserve">　　疏【六心墮落者。】</w:t>
      </w:r>
      <w:r>
        <w:t xml:space="preserve"> </w:t>
      </w:r>
    </w:p>
    <w:p w14:paraId="41A90483" w14:textId="77777777" w:rsidR="0050154B" w:rsidRDefault="0050154B">
      <w:pPr>
        <w:pStyle w:val="a3"/>
      </w:pPr>
      <w:r>
        <w:t xml:space="preserve">　　什麼叫『六心墮落』？底下這段公案節錄在此地。</w:t>
      </w:r>
      <w:r>
        <w:t xml:space="preserve"> </w:t>
      </w:r>
    </w:p>
    <w:p w14:paraId="0C1EF0B5" w14:textId="77777777" w:rsidR="0050154B" w:rsidRDefault="0050154B">
      <w:pPr>
        <w:pStyle w:val="a3"/>
      </w:pPr>
      <w:r>
        <w:t xml:space="preserve">　　疏【身子發菩薩心，已證別教六住。】</w:t>
      </w:r>
      <w:r>
        <w:t xml:space="preserve"> </w:t>
      </w:r>
    </w:p>
    <w:p w14:paraId="1A04FE70" w14:textId="77777777" w:rsidR="0050154B" w:rsidRDefault="0050154B">
      <w:pPr>
        <w:pStyle w:val="a3"/>
      </w:pPr>
      <w:r>
        <w:t xml:space="preserve">　　「六心」就是『六住』，諸位要記住，此地是別教的「六住」，可不是圓教。</w:t>
      </w:r>
      <w:r>
        <w:t xml:space="preserve"> </w:t>
      </w:r>
    </w:p>
    <w:p w14:paraId="4CA1C862" w14:textId="77777777" w:rsidR="0050154B" w:rsidRDefault="0050154B">
      <w:pPr>
        <w:pStyle w:val="a3"/>
      </w:pPr>
      <w:r>
        <w:t xml:space="preserve">　　疏【因逢乞眼，遂退大心，沈淪五道。】</w:t>
      </w:r>
      <w:r>
        <w:t xml:space="preserve"> </w:t>
      </w:r>
    </w:p>
    <w:p w14:paraId="75912C31" w14:textId="77777777" w:rsidR="0050154B" w:rsidRDefault="0050154B">
      <w:pPr>
        <w:pStyle w:val="a3"/>
      </w:pPr>
      <w:r>
        <w:t xml:space="preserve">　　這一樁公案是說，這個『身子』就是舍利弗尊者。這一樁事情是說他在多劫之前，在因地的時候發了大菩提心。發了大心，帝釋天王知道了，這個帝釋天王有他心通，就變化作一個婆羅門來試驗他，來考考他。怎麼個考法？這個婆羅門故意裝得很可憐的樣子。菩薩發了心，就問他，你有什麼苦處，有什麼不能解決的問題？這故事好像是說他的母親得了重病，需要一個發菩提心的人的眼睛做藥引子，病才能好。舍利弗想，我現在發了菩提心要行菩薩道，如果我要不布施，那就不成為菩薩了。好！我布施給你，就把他眼睛挖了一個。眼睛挖下來之後，帝釋天變的婆羅門說，你老人</w:t>
      </w:r>
      <w:r>
        <w:lastRenderedPageBreak/>
        <w:t>家性子太急了，你還沒有聽我講清楚。怎麼？我要的是右眼，你怎麼挖到左眼幹嘛？這對我沒有什麼用處。你為什麼早不講？早講我挖了一個還可以留一個，現在好了，我這兩個眼睛都給你，我就沒有眼睛了。實在是不得已，把這個眼睛再挖給你。再挖給他，婆羅門拿在手上聞聞，你這個眼睛很腥，沒有什麼用處，往地下一丟，他就去了。尊者一想，菩薩道實在太難行了，算了算了，我還是回去當小乘去了，退了心了。可見得，大乘菩薩確確實實不容易。</w:t>
      </w:r>
      <w:r>
        <w:t xml:space="preserve"> </w:t>
      </w:r>
    </w:p>
    <w:p w14:paraId="5D5956C6" w14:textId="77777777" w:rsidR="0050154B" w:rsidRDefault="0050154B">
      <w:pPr>
        <w:pStyle w:val="a3"/>
      </w:pPr>
      <w:r>
        <w:t xml:space="preserve">　　諸位想想，我們要是發了菩提心，遇到這個事情，人家問我們要眼睛，我們自己問問自己能不能給他？不能給他就不叫做菩薩。帝釋天為什麼不來試驗試驗你？不需要試驗，你決定做不到，所以他不會來的。你要真想這麼做他就來了，他曉得你辦不到，所以他不來。你要是證了阿羅漢果之後再發心當菩薩，帝釋天就來了，他就來考考你，你是真菩薩還是假菩薩。這是說這麼一樁事情，已經證得別教六住位，碰到這麼一樁事情退了菩提心。退了菩提心是不是就退到小乘位上而止住？不是，依然『沈淪五道』，可見得相當的不容易。諸位也許問，已經證得阿羅漢果為什麼還要輪轉五道？這個裡頭有個原因，發了大乘菩薩心，大乘做不到，再對大乘法有了毀謗，有了怨言，這就造罪業，這就是要墮落了。當然他這個墮落不同於凡夫的墮落。</w:t>
      </w:r>
      <w:r>
        <w:t xml:space="preserve"> </w:t>
      </w:r>
    </w:p>
    <w:p w14:paraId="4762D740" w14:textId="77777777" w:rsidR="0050154B" w:rsidRDefault="0050154B">
      <w:pPr>
        <w:pStyle w:val="a3"/>
      </w:pPr>
      <w:r>
        <w:t xml:space="preserve">　　底下一句說：</w:t>
      </w:r>
      <w:r>
        <w:t xml:space="preserve"> </w:t>
      </w:r>
    </w:p>
    <w:p w14:paraId="35E88C9D" w14:textId="77777777" w:rsidR="0050154B" w:rsidRDefault="0050154B">
      <w:pPr>
        <w:pStyle w:val="a3"/>
      </w:pPr>
      <w:r>
        <w:t xml:space="preserve">　　疏【塵劫聲聞者。】</w:t>
      </w:r>
      <w:r>
        <w:t xml:space="preserve"> </w:t>
      </w:r>
    </w:p>
    <w:p w14:paraId="35673F1F" w14:textId="77777777" w:rsidR="0050154B" w:rsidRDefault="0050154B">
      <w:pPr>
        <w:pStyle w:val="a3"/>
      </w:pPr>
      <w:r>
        <w:t xml:space="preserve">　　就是這一句。</w:t>
      </w:r>
      <w:r>
        <w:t xml:space="preserve"> </w:t>
      </w:r>
    </w:p>
    <w:p w14:paraId="54ED6B2B" w14:textId="77777777" w:rsidR="0050154B" w:rsidRDefault="0050154B">
      <w:pPr>
        <w:pStyle w:val="a3"/>
      </w:pPr>
      <w:r>
        <w:t xml:space="preserve">　　疏【有於大通佛世發心，皆因退大，塵點劫來，墮聲聞位，故經云：魚子菴羅華，菩薩初發心，三事因中多，及其結果少。】</w:t>
      </w:r>
      <w:r>
        <w:t xml:space="preserve"> </w:t>
      </w:r>
    </w:p>
    <w:p w14:paraId="33352178" w14:textId="77777777" w:rsidR="0050154B" w:rsidRDefault="0050154B">
      <w:pPr>
        <w:pStyle w:val="a3"/>
      </w:pPr>
      <w:r>
        <w:t xml:space="preserve">　　這個『有』是不指哪一個人，也可以說有許許多多這樣的人。這是在過去大通佛住世的時候，他那時候就發了大心。發心之後，『皆因退大』，也跟前面「身子」一樣。這個大乘法沒有辦法修了，退到小乘，從大通佛一直到今天，他還居住在小乘聲聞的地位上；換句話說，到現在還不能夠發心回小向大。由此可知，大乘法之難，大乘菩薩的殊勝。佛法在世間，中國的佛法是舉世聞名的大乘佛法，我們自己都稱為大乘菩薩。從前我們中國佛教四眾弟子，無論是在家、出家，稱菩薩可以說是當之無愧，真正是發的菩提心，行的菩薩道。現在我們講大乘佛法，我們講發菩提心，行菩薩道，確實大有問題。一個大乘菩薩人，決定是捨己為人，不會有一念為自己著想，這才是菩薩，還有一念為自己著想的不是菩薩。</w:t>
      </w:r>
      <w:r>
        <w:t xml:space="preserve"> </w:t>
      </w:r>
    </w:p>
    <w:p w14:paraId="1851D210" w14:textId="77777777" w:rsidR="0050154B" w:rsidRDefault="0050154B">
      <w:pPr>
        <w:pStyle w:val="a3"/>
      </w:pPr>
      <w:r>
        <w:t xml:space="preserve">　　所以在過去有一個時期，李老師跟我們一班同學們談到現前的佛法，不要說大乘，小乘我們也做不到，這個話說的是憑心而論。咱們不要說小乘，能做到人乘就了不起了。人乘的佛法是講什麼？守五戒。五戒人人都會說，我們是不是真正的做到了？對於五戒的教義是不是真正的明瞭了？如果說教義不明瞭，我們怎麼修法？戒是佛法的大根大本，我們要請一個人來跟我們講解五戒，這個機會不多，縱然是傳戒的時候，所講的也是含糊籠統。但是，諸位如果要是真正想學，關於這個五戒的註疏還是非常詳細，像這個《沙彌律儀增註》，這個裡面將這個五戒就註得非常的詳細。這本書是清朝灌頂大師註的，慈雲灌頂註得相當的詳細，我們可以細細的看看戒相、戒法，然後你才曉得怎樣去受持。這是講佛法。</w:t>
      </w:r>
      <w:r>
        <w:t xml:space="preserve"> </w:t>
      </w:r>
    </w:p>
    <w:p w14:paraId="15F45EA5" w14:textId="77777777" w:rsidR="0050154B" w:rsidRDefault="0050154B">
      <w:pPr>
        <w:pStyle w:val="a3"/>
      </w:pPr>
      <w:r>
        <w:lastRenderedPageBreak/>
        <w:t xml:space="preserve">　　世法裡面講人乘，可以以《感應篇》來做代表，所以印光大師就直截了當用《感應篇》代替了五戒十善。我們能把《感應篇》做好，五戒十善就具足了，我們可以說立足在人天的佛法，這也是基礎。然後你要是真正發了大菩提心，人天佛法一變就變成菩薩法了。因為這個步驟程序是這樣，所以我們一定要認真的去修學，才不至於像大師在此地所說的，大通佛時候發心，一直到現在還落在聲聞的地位上。</w:t>
      </w:r>
      <w:r>
        <w:t xml:space="preserve"> </w:t>
      </w:r>
    </w:p>
    <w:p w14:paraId="5ADFA792" w14:textId="77777777" w:rsidR="0050154B" w:rsidRDefault="0050154B">
      <w:pPr>
        <w:pStyle w:val="a3"/>
      </w:pPr>
      <w:r>
        <w:t xml:space="preserve">　　因此經裡頭有這麼幾句話，諸位要記住。『魚子菴羅華』，這是先舉兩個比喻。我們曉得這個「魚子」多，但是這個魚子將來能夠長成大魚的不多，大概是千分之一、二，很不容易。現在科學發達了，我們常常在「動物奇觀」裡面看到，講海底裡面一些生態，那個魚下蛋的時候一下就是幾千。是不是都變成小魚？都變成小魚了，小魚都被別的大魚吃掉。所以這個小魚是不是能夠將來長成一條大魚，一般的看法是千分之一，只有這個希望。一千條小魚，牠有機會將來能夠不遭受被別人吃掉，能夠僥倖的長成，機會是千分之一。這是表示因裡面多，果裡頭結得少。這個「菴羅華」也是如此。『菩薩初發心』，那個初發心菩薩也是如此，假如初發心的菩薩要都不退轉，菩薩就太多了。初發心就像魚子一樣，將來真正成為菩薩，就是好像魚子變成大魚，千分之一。所以這三樁事情因中多，及其結果少，成就是非常之稀有。</w:t>
      </w:r>
      <w:r>
        <w:t xml:space="preserve"> </w:t>
      </w:r>
    </w:p>
    <w:p w14:paraId="512C7EC1" w14:textId="77777777" w:rsidR="0050154B" w:rsidRDefault="0050154B">
      <w:pPr>
        <w:pStyle w:val="a3"/>
      </w:pPr>
      <w:r>
        <w:t xml:space="preserve">　　疏【引此以明初心菩薩，猶宜親近如來，得所依歸，終無退轉故。】</w:t>
      </w:r>
      <w:r>
        <w:t xml:space="preserve"> </w:t>
      </w:r>
    </w:p>
    <w:p w14:paraId="33078F7A" w14:textId="77777777" w:rsidR="0050154B" w:rsidRDefault="0050154B">
      <w:pPr>
        <w:pStyle w:val="a3"/>
      </w:pPr>
      <w:r>
        <w:t xml:space="preserve">　　這一句話說的，這是我們應當重視的。怎樣才能夠保住我們的初心？這是一定要有培養初心的殊勝因緣。說到此地，我就會想到從前方東美先生常常談到，如果要想佛法中興，非叢林莫屬。意思就是說，如果我們要不恢復隋唐的叢林制度，佛法一定會衰落。這個意思就是講，唯有叢林是保護初發心菩薩的道場。換句話說，好像小魚牠有個安全的、有個保障的處所。如果沒有叢林，確實很難，就是在這個五欲六塵的世間裡面要想保住不退轉，只有一種可能，是佛菩薩再來，不是佛菩薩再來的辦不到。</w:t>
      </w:r>
      <w:r>
        <w:t xml:space="preserve"> </w:t>
      </w:r>
    </w:p>
    <w:p w14:paraId="4417FB3C" w14:textId="77777777" w:rsidR="0050154B" w:rsidRDefault="0050154B">
      <w:pPr>
        <w:pStyle w:val="a3"/>
      </w:pPr>
      <w:r>
        <w:t xml:space="preserve">　　所以這樁事情我們得要細細的問問自己，也就是說五欲六塵我們面對的時候，我們還會不會動心？順境裡面生不生歡喜心，逆境裡面生不生怨恨心？不管是歡喜、是怨恨，只要一動心就是退轉，就是墮落。所以要講到不動心，諸位想想談何容易！相當之不容易。叢林有什麼好處？叢林也就是像西方世界所謂是諸上善人聚會一處，在這個裡面不容易有退緣。這就是古人所謂的「依眾靠眾」，一個人容易懈怠，容易墮落，大家在一塊是彼此監督，彼此互相勉勵，一個目標都向道業上精進，這樣才可以減少退緣。</w:t>
      </w:r>
      <w:r>
        <w:t xml:space="preserve"> </w:t>
      </w:r>
    </w:p>
    <w:p w14:paraId="670E0450" w14:textId="77777777" w:rsidR="0050154B" w:rsidRDefault="0050154B">
      <w:pPr>
        <w:pStyle w:val="a3"/>
      </w:pPr>
      <w:r>
        <w:t xml:space="preserve">　　今天在我們本省寺廟是很多，可是古時候寺院叢林的精神沒有了。因此這個學佛，說個實實在在的話，出家學佛不如在家學佛，我們今天往往看到很多在家學佛的有成就，出家學佛的成就少。正像佛在經裡面跟我們說的，我們前面也曾經講過，我們這個時代是鬥爭堅固，道場裡面也是充斥著鬥爭。這也是我們自己沒有福德，我們的業障太重，生在這樣一個時代。如果遇到淨土了，我們一心歸依淨土，這個是非常難得稀有之事。在鬥爭時代裡面不發心歸依淨土，可以說必定要墮落，這一段大師勸勉我們的意思也就是在此地。這一段說明初心菩薩還要親近如來，依如來為歸依處，能夠保住不退轉。</w:t>
      </w:r>
      <w:r>
        <w:t xml:space="preserve"> </w:t>
      </w:r>
    </w:p>
    <w:p w14:paraId="1FC850E6" w14:textId="77777777" w:rsidR="0050154B" w:rsidRDefault="0050154B">
      <w:pPr>
        <w:pStyle w:val="a3"/>
      </w:pPr>
      <w:r>
        <w:t xml:space="preserve">　　疏【菩薩父者。】</w:t>
      </w:r>
      <w:r>
        <w:t xml:space="preserve"> </w:t>
      </w:r>
    </w:p>
    <w:p w14:paraId="62D4473E" w14:textId="77777777" w:rsidR="0050154B" w:rsidRDefault="0050154B">
      <w:pPr>
        <w:pStyle w:val="a3"/>
      </w:pPr>
      <w:r>
        <w:lastRenderedPageBreak/>
        <w:t xml:space="preserve">　　這就是解釋前面的。</w:t>
      </w:r>
      <w:r>
        <w:t xml:space="preserve"> </w:t>
      </w:r>
    </w:p>
    <w:p w14:paraId="04BDFE80" w14:textId="77777777" w:rsidR="0050154B" w:rsidRDefault="0050154B">
      <w:pPr>
        <w:pStyle w:val="a3"/>
      </w:pPr>
      <w:r>
        <w:t xml:space="preserve">　　疏【華嚴十一經。】</w:t>
      </w:r>
      <w:r>
        <w:t xml:space="preserve"> </w:t>
      </w:r>
    </w:p>
    <w:p w14:paraId="07D93A56" w14:textId="77777777" w:rsidR="0050154B" w:rsidRDefault="0050154B">
      <w:pPr>
        <w:pStyle w:val="a3"/>
      </w:pPr>
      <w:r>
        <w:t xml:space="preserve">　　『十一』就是第十一卷，《華嚴經》第十一卷。</w:t>
      </w:r>
      <w:r>
        <w:t xml:space="preserve"> </w:t>
      </w:r>
    </w:p>
    <w:p w14:paraId="339FB3CF" w14:textId="77777777" w:rsidR="0050154B" w:rsidRDefault="0050154B">
      <w:pPr>
        <w:pStyle w:val="a3"/>
      </w:pPr>
      <w:r>
        <w:t xml:space="preserve">　　疏【威光童子睹如來相獲十種益，首云得念佛三昧，名無邊海藏門。疏謂，以念佛三昧，菩薩之父，故首明之。良繇菩薩以方便為父，念佛即真涉事，是方便故。】</w:t>
      </w:r>
      <w:r>
        <w:t xml:space="preserve"> </w:t>
      </w:r>
    </w:p>
    <w:p w14:paraId="10C1D961" w14:textId="77777777" w:rsidR="0050154B" w:rsidRDefault="0050154B">
      <w:pPr>
        <w:pStyle w:val="a3"/>
      </w:pPr>
      <w:r>
        <w:t xml:space="preserve">　　在《華嚴經》裡面，這段文過去我們曾經研究過。大威光太子見到波羅蜜善眼莊嚴王如來成正覺，他獲得了十種利益。十種利益的第一種就是說的念佛三昧。念佛三昧稱之為『無邊海藏門』，「門」是法門，「無邊」，在此地這個無邊不是當作數目字講，是真正的無量無邊。「海藏」是比喻，現在我們曉得大海裡面的寶藏比陸地上多，無盡的寶藏，無邊像大海的寶藏一樣。這一個法門是念佛三昧，換句話說，如果我們獲得念佛三昧，無量無邊的智慧功德一時現前。所以我們在日常當中不斷的勉勵同修們，我們在功夫上必須要以念佛三昧為目標，道理就是在此地。果然目標定在念佛三昧，我們才能夠真正的做到放下萬緣，才能放得下。不是真心求念佛三昧，世緣決定放不下，無論大事小事，有一樁事就障礙了我們念佛三昧。這個念佛三昧，在我們《彌陀經》裡面講就是一心不亂。這是講到它第一樁利益。最後，當中不必說了，最後是得智慧光明，叫做「一切佛法清淨藏」。由這一個名詞來看，我們就可以能體會到他的智德、斷德、恩德都圓滿了，也就是說從念佛而成佛。這是我們應當要效法的。</w:t>
      </w:r>
      <w:r>
        <w:t xml:space="preserve"> </w:t>
      </w:r>
    </w:p>
    <w:p w14:paraId="77BD1528" w14:textId="77777777" w:rsidR="0050154B" w:rsidRDefault="0050154B">
      <w:pPr>
        <w:pStyle w:val="a3"/>
      </w:pPr>
      <w:r>
        <w:t xml:space="preserve">　　下面說，『良繇菩薩以方便為父，念佛即真涉事』。「父」有兩個意思：一個是方便的意思，一個是親因緣的意思。經上常常講，「智度菩薩母，方便以為父」，智度就是六波羅蜜裡面的般若度，般若是菩薩母，一切佛菩薩都是從般若當中出生的。以般若為母，方便還是屬於般若。我們通常講般若，有根本智、方便智，但是沒有方便智不能夠開發眾生的根本智，因此方便般若比作父。譬如說釋迦牟尼佛給我們講般若經論，這就好比是父。佛所講的般若全是屬於方便，我們藉方便般若開發我們自性般若，這就叫根本智。我們自性般若現前了，自己成菩薩、成佛，你自己怎麼成的菩薩、怎麼成佛？是你自性般若現前。所以說是般若為母，方便為父。</w:t>
      </w:r>
      <w:r>
        <w:t xml:space="preserve"> </w:t>
      </w:r>
    </w:p>
    <w:p w14:paraId="2BE1A534" w14:textId="77777777" w:rsidR="0050154B" w:rsidRDefault="0050154B">
      <w:pPr>
        <w:pStyle w:val="a3"/>
      </w:pPr>
      <w:r>
        <w:t xml:space="preserve">　　般若是親因，方便是增上緣，就是一個是親因緣，一個是增上緣，這個關係有親疏之別。說到此地，說到我們這個法門，我們以妙心緣歷阿彌陀佛的聖號，這就是最殊勝的方便。得到念佛三昧，這就是親因緣，這個般若真智是從念佛三昧裡面起來的，先有定，有定才能夠開慧。可是你怎樣得定？就是執持名號，你才能夠得定。換句話說，二六時中，心裡面除了一句佛號之外，什麼都不想，沒有其他一切的念頭，這個時候心才能成就念佛三昧。</w:t>
      </w:r>
      <w:r>
        <w:t xml:space="preserve"> </w:t>
      </w:r>
    </w:p>
    <w:p w14:paraId="0A8B9788" w14:textId="77777777" w:rsidR="0050154B" w:rsidRDefault="0050154B">
      <w:pPr>
        <w:pStyle w:val="a3"/>
      </w:pPr>
      <w:r>
        <w:t xml:space="preserve">　　像前面所說的忉利天主試驗舍利弗尊者，那忉利天主要試驗我們，我們放得下、放不下？真正志求一心不亂的放下了。別說要眼睛我給你，要腦袋也給你，為什麼？心裡面如如不動，三昧成就了，真正做到身心世界一切放下，不會再起一個念頭。起一個念頭起來，你的念佛三昧沒有成就。念佛三昧之不能成就，換句話說，你的法身慧命就得不到，所得的是一個假我，不是真我。這個裡面的利害得失，我們必須要認真的去想一想，然後你才曉得佛祖教給我們這個方便法門，真正叫做方便，能夠成就</w:t>
      </w:r>
      <w:r>
        <w:lastRenderedPageBreak/>
        <w:t>我們。我們現在拿他這個方便法門，說實在的話是一點都不方便。為什麼說一點都不方便？是因為我們不會用它，所以說是念佛還生煩惱，這不就是在方便法裡頭不方便。這也就是常說，我們是錯用了心，我們對於這種殊勝方便法的體相沒認清，道理不懂得，所以不會用它，這是我們之所以不成就。</w:t>
      </w:r>
      <w:r>
        <w:t xml:space="preserve"> </w:t>
      </w:r>
    </w:p>
    <w:p w14:paraId="2840F581" w14:textId="77777777" w:rsidR="0050154B" w:rsidRDefault="0050154B">
      <w:pPr>
        <w:pStyle w:val="a3"/>
      </w:pPr>
      <w:r>
        <w:t xml:space="preserve">　　我們看古大德，人家那個因緣殊勝的，沒有幾天的功夫三昧就成就了。諸位將來在《淨土聖賢錄》、《高僧傳》裡面，你去看看，裡面有出家的，也有在家的。不能說是在家學佛障礙多，障礙多寡是你自己造成的，確確實實真用功的人與外境沒有交涉，問題就是你放得下、放不下。你要放不下，外面境界才障礙你；你要是放得下，外面境界怎麼會障礙你？不可能的事情。這個道理也不必多說，過去也說了多少次，用不著再重複。</w:t>
      </w:r>
      <w:r>
        <w:t xml:space="preserve"> </w:t>
      </w:r>
    </w:p>
    <w:p w14:paraId="5F171913" w14:textId="77777777" w:rsidR="0050154B" w:rsidRDefault="0050154B">
      <w:pPr>
        <w:pStyle w:val="a3"/>
      </w:pPr>
      <w:r>
        <w:t xml:space="preserve">　　所以我們在一切境界裡，要提醒自己不可以迷在境界裡面。會用功的人跟不會用功的人，就是六根對六境，一個是覺，一個是迷。覺了就是所謂一切能放得下，這是覺，放不下就是迷。迷的時候心不清淨，覺的時候心地清淨；迷的時候不自在，覺的時候自在。這是從相上去看，覺的人法喜充滿，迷的人真是前途茫茫，無所依靠。這個從相上去看，自己常常檢點自己，我們自己究竟是覺還是迷？這個對於我們修學，關係非常的重大。</w:t>
      </w:r>
      <w:r>
        <w:t xml:space="preserve"> </w:t>
      </w:r>
    </w:p>
    <w:p w14:paraId="1429C51F" w14:textId="77777777" w:rsidR="0050154B" w:rsidRDefault="0050154B">
      <w:pPr>
        <w:pStyle w:val="a3"/>
      </w:pPr>
      <w:r>
        <w:t xml:space="preserve">　　這樣說起來，哪一個同修不願意求覺？可是這一念覺也求不得，為什麼？有一念求的心，這個心就是迷，迷與覺又不相應，這是初心入道的一個難題。怎麼又要覺它又求不得？這種境界希望諸位細心去體會。心地清淨了，清淨就是心淨，體會不到，你就放下萬緣，一句阿彌陀佛念到底。果真放下萬緣一定會獲得的，業障重的念的時間長一點，業障淺的念的時間短一點，一定會得到的。經論裡面這些菩薩們，他們所獲得的功德利益就是給我們做證明。在如來的三轉法輪上說，這些菩薩是不但講示轉，而且為我們作證轉。</w:t>
      </w:r>
      <w:r>
        <w:t xml:space="preserve"> </w:t>
      </w:r>
    </w:p>
    <w:p w14:paraId="217BFA39" w14:textId="77777777" w:rsidR="0050154B" w:rsidRDefault="0050154B">
      <w:pPr>
        <w:pStyle w:val="a3"/>
      </w:pPr>
      <w:r>
        <w:t xml:space="preserve">　　講到「即真涉事」，這就是說的無礙法門，理事無礙。我們念佛的心是真心，但是這個要把話講清楚，理論上講念佛的心是真心，事實上來說，我們會不會用真心念佛？大有問題。在《楞嚴經》上，大勢至菩薩開示我們的是念佛法門，觀世音菩薩開示我們的就是教我們用真心去念。經上說得非常之簡單扼要，就是兩句話，「初於聞中，入流亡所」。這個兩句話我們要把它換一換，諸位聽了就更容易明白，「放下萬緣，一心念佛」。這兩句話聽得很耳熟，我們常常聽，雖聽，不懂什麼意思，所以我們功夫不能成就。放下萬緣，你哪一緣放下了？沒有一樣放下。諸位要知道，放下萬緣就是真心現前，這是理，一心念佛是事，理事無礙，理事不二。我們能做到？觀世音菩薩「反聞聞自性」，就是這麼一個辦法。初於聞中，「聞」是講的聞性，六根裡面舉一根做代表，「中」是中道，以聞性去聞中道。你懂得這個方法，我們以見性去見中道第一義諦；我們鼻根裡頭用嗅性，去聞中道第一義諦。可不是六識對六塵起虛妄分別，這叫做反聞聞自性。這個辦法高明極了，也簡單極了。會用，成就太快太快；不會用的，我們就把這個水準降低，這就講到殊勝方便法，剛才講了，放下萬緣。你不曉得什麼叫聞性、什麼叫中道，怎麼入流，怎麼亡所？那些話你不</w:t>
      </w:r>
      <w:r>
        <w:t>懂沒有關係，「放下萬緣」就是亡所，「一心念佛」就是入流，這個流是大乘聖者之流，也就是西方諸上善人之流。</w:t>
      </w:r>
      <w:r>
        <w:t xml:space="preserve"> </w:t>
      </w:r>
    </w:p>
    <w:p w14:paraId="2C3B2CE2" w14:textId="77777777" w:rsidR="0050154B" w:rsidRDefault="0050154B">
      <w:pPr>
        <w:pStyle w:val="a3"/>
      </w:pPr>
      <w:r>
        <w:lastRenderedPageBreak/>
        <w:t xml:space="preserve">　　在這裡我是不厭其煩的重複再重複，就是一定要放下，甚至於我給諸位說，弘法利生也要放下。我別的都放下了，弘法利生還認真，那不行。為什麼？你這一樁放不下還是不行，不能成就。樣樣放下。弘法利生放下，我們是不是不弘法？不弘法也不行，為什麼？你不弘法那一條放不下，麻煩在這裡。換句話說，什麼事情來了隨緣，裡頭沒有心就放下了，絕不可以分別，絕不可以執著，這個才叫放得乾淨。要執著了不行，弘法是障礙，我要把它放下，這就是你沒放下。換句話說，你心裡面除了一句阿彌陀佛，有第二個念頭在，那個念頭就是障礙。弘法是個念頭，不弘法也是個念頭，統統變成障礙，除了佛號之外，一念不生。一切緣分隨緣，隨緣而無心，這個就叫做放下萬緣。隨緣有心那不叫做隨緣，叫做攀緣。</w:t>
      </w:r>
      <w:r>
        <w:t xml:space="preserve"> </w:t>
      </w:r>
    </w:p>
    <w:p w14:paraId="75359B36" w14:textId="77777777" w:rsidR="0050154B" w:rsidRDefault="0050154B">
      <w:pPr>
        <w:pStyle w:val="a3"/>
      </w:pPr>
      <w:r>
        <w:t xml:space="preserve">　　要無心用事，這就叫即真涉事，我們用的是用的真心，真心對一切事，只有照了而沒有分別。像《心經》裡面講的，「觀自在菩薩，行深般若波羅蜜多時，照見五蘊皆空」。我們要學會照見，不要分別，不要執著。分別、執著是落在意地裡面，是妄心用事，照見是真心用事，不但在一切事物裡面我們要學用觀照，就是念佛也得要用觀照。這個辦法高，這種念法我們就稱它作理念，理事無礙，得到一心不亂，這個叫理一心不亂。它的功用可以破無明煩惱，乃至生西方極樂世界上品上生，花開見佛，生實報莊嚴土。這個是一生成就，可以說是一生成佛。我特別提醒同學們，凡是妄念都是我們大障礙，一切境界障礙不了，都是我們自己妄念障礙自己。為什麼在境界裡頭起念頭？為什麼在塵境裡面分心？</w:t>
      </w:r>
      <w:r>
        <w:t xml:space="preserve"> </w:t>
      </w:r>
    </w:p>
    <w:p w14:paraId="249060E7" w14:textId="77777777" w:rsidR="0050154B" w:rsidRDefault="0050154B">
      <w:pPr>
        <w:pStyle w:val="a3"/>
      </w:pPr>
      <w:r>
        <w:t xml:space="preserve">　　請看底下經文：</w:t>
      </w:r>
      <w:r>
        <w:t xml:space="preserve"> </w:t>
      </w:r>
    </w:p>
    <w:p w14:paraId="51E2422D" w14:textId="77777777" w:rsidR="0050154B" w:rsidRDefault="0050154B">
      <w:pPr>
        <w:pStyle w:val="a3"/>
      </w:pPr>
      <w:r>
        <w:t xml:space="preserve">　　疏【又念佛、成佛，是親種故。】</w:t>
      </w:r>
      <w:r>
        <w:t xml:space="preserve"> </w:t>
      </w:r>
    </w:p>
    <w:p w14:paraId="7011A464" w14:textId="77777777" w:rsidR="0050154B" w:rsidRDefault="0050154B">
      <w:pPr>
        <w:pStyle w:val="a3"/>
      </w:pPr>
      <w:r>
        <w:t xml:space="preserve">　　這個『親種』就是親因緣。確確實實我們從一切經論裡面都可以能夠讀到，尤其我們可以以《華嚴經》為證明，十方諸佛之所以成佛，沒有一個不是以念佛為方便門。現前不管他學哪一宗、學哪一派，修學哪一個法門，他如果到了相當程度，要想成佛，他還是要修念佛法門。你們要不相信，你讀《華嚴經》，你看《華嚴經》上四十一位法身大士，那個都是學其他法門的，可是最後要到成就了，你看看善財童子，十大願王導歸極樂，末後的成就還是要靠念佛。善財童子五十三參更是最好的榜樣，所以念佛成佛，這是親種。</w:t>
      </w:r>
      <w:r>
        <w:t xml:space="preserve"> </w:t>
      </w:r>
    </w:p>
    <w:p w14:paraId="6FDC8DAE" w14:textId="77777777" w:rsidR="0050154B" w:rsidRDefault="0050154B">
      <w:pPr>
        <w:pStyle w:val="a3"/>
      </w:pPr>
      <w:r>
        <w:t xml:space="preserve">　　疏【十地始終者，十地文中，從初至末，地地皆云一切所作不離念佛。】</w:t>
      </w:r>
      <w:r>
        <w:t xml:space="preserve"> </w:t>
      </w:r>
    </w:p>
    <w:p w14:paraId="7B344810" w14:textId="77777777" w:rsidR="0050154B" w:rsidRDefault="0050154B">
      <w:pPr>
        <w:pStyle w:val="a3"/>
      </w:pPr>
      <w:r>
        <w:t xml:space="preserve">　　這個也是《華嚴經》上的。《華嚴經．十地品》我們沒有講到，將來我們景美這個講堂很快就完成了，我們將來商量商量看，《華嚴經》還是繼續再講，還是從頭講。如果繼續講，我們是過去講到第六迴向講圓滿，我們從第七迴向講起，距離十地就不遠了。這是從初地一直到第十地，末地就是指的法雲地菩薩，『地地』都是這麼說，『一切所作不離念佛』。「所作」就是菩薩所修，所修所為不離念佛。</w:t>
      </w:r>
      <w:r>
        <w:t xml:space="preserve"> </w:t>
      </w:r>
    </w:p>
    <w:p w14:paraId="1FBD97C2" w14:textId="77777777" w:rsidR="0050154B" w:rsidRDefault="0050154B">
      <w:pPr>
        <w:pStyle w:val="a3"/>
      </w:pPr>
      <w:r>
        <w:t xml:space="preserve">　　疏【又云：遠行地菩薩。】</w:t>
      </w:r>
      <w:r>
        <w:t xml:space="preserve"> </w:t>
      </w:r>
    </w:p>
    <w:p w14:paraId="4773B063" w14:textId="77777777" w:rsidR="0050154B" w:rsidRDefault="0050154B">
      <w:pPr>
        <w:pStyle w:val="a3"/>
      </w:pPr>
      <w:r>
        <w:t xml:space="preserve">　　這是指七地菩薩，八地是不動地，這個可以說是地上菩薩裡面的深位菩薩。</w:t>
      </w:r>
      <w:r>
        <w:t xml:space="preserve"> </w:t>
      </w:r>
    </w:p>
    <w:p w14:paraId="3C42A7AC" w14:textId="77777777" w:rsidR="0050154B" w:rsidRDefault="0050154B">
      <w:pPr>
        <w:pStyle w:val="a3"/>
      </w:pPr>
      <w:r>
        <w:t xml:space="preserve">　　疏【雖知一切國土猶如虛空，而能以清淨妙行莊嚴佛土。】</w:t>
      </w:r>
      <w:r>
        <w:t xml:space="preserve"> </w:t>
      </w:r>
    </w:p>
    <w:p w14:paraId="642745ED" w14:textId="77777777" w:rsidR="0050154B" w:rsidRDefault="0050154B">
      <w:pPr>
        <w:pStyle w:val="a3"/>
      </w:pPr>
      <w:r>
        <w:lastRenderedPageBreak/>
        <w:t xml:space="preserve">　　七地菩薩，如果我們從《仁王經》裡面去看，在五忍位裡面，這個是真正的證入無生法忍。知道萬法皆空，不但一切法，體是空寂的，給諸位說，相用也是空寂的。這個道理我們沒有法子明白，講一切法體是空寂的，我們會承認，因為我們能夠想像得到。講一切法相用是空寂的我們想像不到，這是在佛法裡面可以說是高級的佛法，佛通常對中下根性的人不開演。為什麼不開演？就是難以體會，是我們程度不到。因此菩薩「知空不著空」，著了空就壞了，他不執著空，所以叫做真空，我們通常也講「真空不空」，所以他能夠依『清淨妙行』，「清淨妙行」就是念佛。用什麼來『莊嚴佛土』？用念佛來「莊嚴佛土」。像大勢至菩薩，我們在《楞嚴經》裡面看到的等覺菩薩位，他還是淨念相繼。可見得他不是不念，他二六時中佛號沒有間斷，空有二邊都不著，這個叫真正的莊嚴佛土。菩薩做出這個榜樣給我們看，也就是教我們學習。</w:t>
      </w:r>
      <w:r>
        <w:t xml:space="preserve"> </w:t>
      </w:r>
    </w:p>
    <w:p w14:paraId="51B28A23" w14:textId="77777777" w:rsidR="0050154B" w:rsidRDefault="0050154B">
      <w:pPr>
        <w:pStyle w:val="a3"/>
      </w:pPr>
      <w:r>
        <w:t xml:space="preserve">　　疏【如來不思議境界經云：菩薩了知諸佛，及一切法，皆唯心量，得隨順忍，或入初地，捨身速生妙喜世界，極樂淨佛土中。】</w:t>
      </w:r>
      <w:r>
        <w:t xml:space="preserve"> </w:t>
      </w:r>
    </w:p>
    <w:p w14:paraId="496A2FEA" w14:textId="77777777" w:rsidR="0050154B" w:rsidRDefault="0050154B">
      <w:pPr>
        <w:pStyle w:val="a3"/>
      </w:pPr>
      <w:r>
        <w:t xml:space="preserve">　　這一段是《淨名經》裡面講的，《淨名經》也叫做《如來不思議境界經》。『菩薩了知』，「了」是了別，而不是分別，了別是以智照的功夫，也就是照見，不但是一切法是唯心所變，一切諸佛也不例外。『皆唯心量』，這句就是《楞嚴經》裡面所講的，「隨眾生心，應所知量」。諸位要把這兩句多念幾遍，再回頭想一想西方極樂世界四土三輩九品，那就很有味道了。為什麼西方極樂世界有四土三輩九品？隨心應量。可見得佛確確實實無有定法，佛要有定法，佛就有執著了，佛心就不清淨了。清淨心裡面才能隨心應量，才能夠得大自在。</w:t>
      </w:r>
      <w:r>
        <w:t xml:space="preserve"> </w:t>
      </w:r>
    </w:p>
    <w:p w14:paraId="09BCFDA0" w14:textId="77777777" w:rsidR="0050154B" w:rsidRDefault="0050154B">
      <w:pPr>
        <w:pStyle w:val="a3"/>
      </w:pPr>
      <w:r>
        <w:t xml:space="preserve">　　如果我們自己現前心地清淨了，我們在一切境界裡面都是隨心應量，見到眾生歡喜，你就歡喜；眾生憂悲，你也憂悲，示現的就好像照鏡子一樣。鏡子有沒有心？沒有心。鏡子沒有心，所以我們笑它也笑，我們哭它也哭。如果鏡子有心，我們哭甚至它笑了，因為它有心。就是因為它沒有心，所以它自在，我們不自在。我們的心要學像鏡子，如如不動，境界現前的時候，我們像鏡子照得清清楚楚。這才是菩薩，與一切眾生生歡喜心。</w:t>
      </w:r>
      <w:r>
        <w:t xml:space="preserve"> </w:t>
      </w:r>
    </w:p>
    <w:p w14:paraId="325A9FE5" w14:textId="77777777" w:rsidR="0050154B" w:rsidRDefault="0050154B">
      <w:pPr>
        <w:pStyle w:val="a3"/>
      </w:pPr>
      <w:r>
        <w:t xml:space="preserve">　　這就是說『得隨順忍』，普賢菩薩十大願王裡面教給我們「恆順眾生，隨喜功德」，就是「得隨順忍」。有沒有心？沒有心。有心不叫做忍，這個忍在此地也是三昧的意思。忍是忍辱之忍，忍是有煩惱的，這個是沒有煩惱的，也就是一般所謂佛菩薩遊戲神通，有這麼個味道。釋迦牟尼佛在世，諸菩薩應化到我們世間來，也有對大家笑著面孔，也有的時候不高興板起面孔的，那是什麼？隨心應量。他笑一笑，或者發個脾氣，都是應量，沒有說是無緣無故，沒有，全是隨心應量。為什麼有這些動作、有這些言語？感應道交，眾生有感他有應。他感有心，應者無心。</w:t>
      </w:r>
      <w:r>
        <w:t xml:space="preserve"> </w:t>
      </w:r>
    </w:p>
    <w:p w14:paraId="59B4D394" w14:textId="77777777" w:rsidR="0050154B" w:rsidRDefault="0050154B">
      <w:pPr>
        <w:pStyle w:val="a3"/>
      </w:pPr>
      <w:r>
        <w:t xml:space="preserve">　　如果我們自己修得哪一天像佛菩薩一樣，與一切眾生感應道交，沒有別的巧妙，只有修到自己無心就行了。心裡面確確實實在一切境界裡頭不起心、不動念，這個時候你就與一切眾生感應道交。所以我們修道念佛，總得要朝這一個目標、朝這一個方向去精進，其他一切不是我們需要，也不是我們應該放在心裡。這個地方講的《淨名經》裡面說的這些菩薩，這種菩薩的地位可以說是由三賢位入初地，這是『捨身速生妙喜世界，極樂淨佛土中』。</w:t>
      </w:r>
      <w:r>
        <w:t xml:space="preserve"> </w:t>
      </w:r>
    </w:p>
    <w:p w14:paraId="0925C83C" w14:textId="77777777" w:rsidR="0050154B" w:rsidRDefault="0050154B">
      <w:pPr>
        <w:pStyle w:val="a3"/>
      </w:pPr>
      <w:r>
        <w:lastRenderedPageBreak/>
        <w:t xml:space="preserve">　　底下說：</w:t>
      </w:r>
      <w:r>
        <w:t xml:space="preserve"> </w:t>
      </w:r>
    </w:p>
    <w:p w14:paraId="097F55C1" w14:textId="77777777" w:rsidR="0050154B" w:rsidRDefault="0050154B">
      <w:pPr>
        <w:pStyle w:val="a3"/>
      </w:pPr>
      <w:r>
        <w:t xml:space="preserve">　　疏【故龍樹以初地往生。】</w:t>
      </w:r>
      <w:r>
        <w:t xml:space="preserve"> </w:t>
      </w:r>
    </w:p>
    <w:p w14:paraId="75098A2D" w14:textId="77777777" w:rsidR="0050154B" w:rsidRDefault="0050154B">
      <w:pPr>
        <w:pStyle w:val="a3"/>
      </w:pPr>
      <w:r>
        <w:t xml:space="preserve">　　龍樹菩薩證得初地是在我們這個世界，他也是往生到西方極樂世界。</w:t>
      </w:r>
      <w:r>
        <w:t xml:space="preserve"> </w:t>
      </w:r>
    </w:p>
    <w:p w14:paraId="0A06E1FA" w14:textId="77777777" w:rsidR="0050154B" w:rsidRDefault="0050154B">
      <w:pPr>
        <w:pStyle w:val="a3"/>
      </w:pPr>
      <w:r>
        <w:t xml:space="preserve">　　疏【摩差末以得忍往生。】</w:t>
      </w:r>
      <w:r>
        <w:t xml:space="preserve"> </w:t>
      </w:r>
    </w:p>
    <w:p w14:paraId="4517F096" w14:textId="77777777" w:rsidR="0050154B" w:rsidRDefault="0050154B">
      <w:pPr>
        <w:pStyle w:val="a3"/>
      </w:pPr>
      <w:r>
        <w:t xml:space="preserve">　　『摩差末』在《菩薩生地經》裡面說，這個時候「摩差末」他得到不起法忍，「五百清信士女，皆得不退轉地，壽終俱生無量壽佛國」。這是證明三賢初地都是以西方極樂世界為歸依處。我們要講這個「不起法忍」，也就是無生法忍，廣義上講，初住菩薩就得到了。十住、十行、十迴向這叫三賢。三賢是以摩差末與當時五百士女，以他們來代表三賢菩薩位，以龍樹菩薩來代表初地，這就是說的三賢初地。</w:t>
      </w:r>
      <w:r>
        <w:t xml:space="preserve"> </w:t>
      </w:r>
    </w:p>
    <w:p w14:paraId="4275903F" w14:textId="77777777" w:rsidR="0050154B" w:rsidRDefault="0050154B">
      <w:pPr>
        <w:pStyle w:val="a3"/>
      </w:pPr>
      <w:r>
        <w:t xml:space="preserve">　　疏【至如文殊普賢等諸大菩薩，發願往生，莫可勝數，況初心乎。】</w:t>
      </w:r>
      <w:r>
        <w:t xml:space="preserve"> </w:t>
      </w:r>
    </w:p>
    <w:p w14:paraId="332B8DFD" w14:textId="77777777" w:rsidR="0050154B" w:rsidRDefault="0050154B">
      <w:pPr>
        <w:pStyle w:val="a3"/>
      </w:pPr>
      <w:r>
        <w:t xml:space="preserve">　　這個說法愈說愈殊勝，不但是三賢、初地以西方極樂世界為歸趣。說到這些大菩薩，像文殊、像普賢，等覺菩薩，我們在《華嚴經》裡面看到，這個不必多說，都是求生西方極樂世界。所以底下這一句，接到本題上來說，『況初心乎』，何況那些初發心的菩薩？我們看看這個樣子的境界，回頭想想我們自己是什麼樣的身分、什麼樣的地位，我們能不發心？再想想我們現在生的是個什麼時代？可以說天空中、陸地上、海底裡，成千上萬的原子彈等著爆發。千萬不要以為我現在日子過得很太平，很舒服、很自在，說不定明天原子彈就爆炸了。誰敢保證？美國的總統都不敢保證。這是我們要自覺，我們要認真，不必說到原子彈爆炸、地球毀滅我再放下，來不及了。沒有爆炸、沒有毀滅之前就要想到一定會爆炸，一定會毀滅，沒有一樣自己能夠帶得去的。為什麼不放下，為什麼不求一心，為什麼不去求念佛三昧？</w:t>
      </w:r>
      <w:r>
        <w:t xml:space="preserve"> </w:t>
      </w:r>
    </w:p>
    <w:p w14:paraId="28F2F93B" w14:textId="77777777" w:rsidR="0050154B" w:rsidRDefault="0050154B">
      <w:pPr>
        <w:pStyle w:val="a3"/>
      </w:pPr>
      <w:r>
        <w:t xml:space="preserve">　　諸位果然真正的覺悟了，這才稱得上是個覺者，這才是真正有福報之人，真正有智慧之人才不迷惑、不顛倒。我們在這一生當中，有限的歲月之內，我們一定要覺悟。所以今天不比過去古人，古人實在講福報大，他們的處境比我們殊勝。我們現前是極其動亂，極其危險的一個時期，所以我們要比過去古大德要更精進、更努力，我們才有成就的可能。</w:t>
      </w:r>
      <w:r>
        <w:t xml:space="preserve"> </w:t>
      </w:r>
    </w:p>
    <w:p w14:paraId="0C500981" w14:textId="77777777" w:rsidR="0050154B" w:rsidRDefault="0050154B">
      <w:pPr>
        <w:pStyle w:val="a3"/>
      </w:pPr>
      <w:r>
        <w:t xml:space="preserve">　　到這個地方也算是一個小段，今天時間到了。　　</w:t>
      </w:r>
    </w:p>
    <w:sectPr w:rsidR="005015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2F7C5" w14:textId="77777777" w:rsidR="0050154B" w:rsidRDefault="0050154B" w:rsidP="00A06E34">
      <w:r>
        <w:separator/>
      </w:r>
    </w:p>
  </w:endnote>
  <w:endnote w:type="continuationSeparator" w:id="0">
    <w:p w14:paraId="4AAD3173" w14:textId="77777777" w:rsidR="0050154B" w:rsidRDefault="0050154B" w:rsidP="00A06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5731F" w14:textId="77777777" w:rsidR="0050154B" w:rsidRDefault="0050154B" w:rsidP="00A06E34">
      <w:r>
        <w:separator/>
      </w:r>
    </w:p>
  </w:footnote>
  <w:footnote w:type="continuationSeparator" w:id="0">
    <w:p w14:paraId="78E203D6" w14:textId="77777777" w:rsidR="0050154B" w:rsidRDefault="0050154B" w:rsidP="00A06E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34"/>
    <w:rsid w:val="0050154B"/>
    <w:rsid w:val="00A06E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E3B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E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E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E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E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1422</Words>
  <Characters>8109</Characters>
  <Application>Microsoft Office Word</Application>
  <DocSecurity>0</DocSecurity>
  <Lines>67</Lines>
  <Paragraphs>19</Paragraphs>
  <ScaleCrop>false</ScaleCrop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