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13B15" w14:textId="77777777" w:rsidR="006126D3" w:rsidRDefault="006126D3">
      <w:r>
        <w:t>阿彌陀經疏鈔</w:t>
      </w:r>
      <w:r>
        <w:t>—</w:t>
      </w:r>
      <w:r>
        <w:t>如佛告父王</w:t>
      </w:r>
      <w:r>
        <w:t>……</w:t>
      </w:r>
      <w:r>
        <w:t xml:space="preserve">必欲往生故　　（第五十四集）　　</w:t>
      </w:r>
      <w:r>
        <w:t>1978/2</w:t>
      </w:r>
      <w:r>
        <w:t xml:space="preserve">　　台灣景美華藏圖書館　　檔名：</w:t>
      </w:r>
      <w:r>
        <w:t xml:space="preserve">01-002-0054 </w:t>
      </w:r>
    </w:p>
    <w:p w14:paraId="3F548060" w14:textId="77777777" w:rsidR="006126D3" w:rsidRDefault="006126D3">
      <w:pPr>
        <w:pStyle w:val="a3"/>
      </w:pPr>
      <w:r>
        <w:t xml:space="preserve">　　請掀開經本第八十五頁，第六行當中看起：</w:t>
      </w:r>
      <w:r>
        <w:t xml:space="preserve"> </w:t>
      </w:r>
    </w:p>
    <w:p w14:paraId="27CDC45C" w14:textId="77777777" w:rsidR="006126D3" w:rsidRDefault="006126D3">
      <w:pPr>
        <w:pStyle w:val="a3"/>
      </w:pPr>
      <w:r>
        <w:t xml:space="preserve">　　疏【如佛告父王，汝今當念西方極樂世界阿彌陀佛，常勤精進，當得佛道。又云：十心向往，命終必生彼佛國土，是寶積義。】</w:t>
      </w:r>
      <w:r>
        <w:t xml:space="preserve"> </w:t>
      </w:r>
    </w:p>
    <w:p w14:paraId="1BF2BCF7" w14:textId="77777777" w:rsidR="006126D3" w:rsidRDefault="006126D3">
      <w:pPr>
        <w:pStyle w:val="a3"/>
      </w:pPr>
      <w:r>
        <w:t xml:space="preserve">　　《疏鈔》的這段文是接著解釋前面「淨名法華等，旁通如是」，解釋這幾句文的。前面曾經說過，淨名、法華、般若、圓覺，乃至於大涅槃，這些意思都能夠會通。這幾句話，《寶積經》也有這個意思，所以大師在此地也說，在《寶積經》裡面佛（就是釋迦摩尼佛）對他父王淨飯王講的，勸他的父親念西方極樂世界阿彌陀佛。諸位要曉得，人生在世，至親莫如父母，在無量無邊的法門裡面，以我們凡情來說，釋迦牟尼佛對他的父母一定是選擇一個最好的法門供養父母，這是必然的道理。他勸他父母修什麼法門？給諸位說，修淨土念佛法門。這個法門要不好，釋迦牟尼佛怎麼會勸他父親修，叫他念阿彌陀佛，還說得這麼清楚，『當念西方極樂世界阿彌陀佛』，而且還勸他『常勤精進，當得佛道』，你只要修持名念佛法門，一定可以成佛。「當得佛道」，就是你決定可以成佛。由此可知，這個法門的殊勝。</w:t>
      </w:r>
      <w:r>
        <w:t xml:space="preserve"> </w:t>
      </w:r>
    </w:p>
    <w:p w14:paraId="4A480468" w14:textId="77777777" w:rsidR="006126D3" w:rsidRDefault="006126D3">
      <w:pPr>
        <w:pStyle w:val="a3"/>
      </w:pPr>
      <w:r>
        <w:t xml:space="preserve">　　我們讀到這一段，想到當年釋迦牟尼佛勸他父親念佛求生淨土，我們對於這個法門的信心更踏實了。他沒有教他父親參禪，沒有教他父親學密，他教他父親念阿彌陀佛求生西方極樂世界，這個裡頭的味道我們要細心去體會。『又云：十心向往，命終必生彼佛國土。』這些統統都是《寶積經》裡面所說的話，所以本經的旨趣與《寶積經》也相通。</w:t>
      </w:r>
      <w:r>
        <w:t xml:space="preserve"> </w:t>
      </w:r>
    </w:p>
    <w:p w14:paraId="47DDD7DB" w14:textId="77777777" w:rsidR="006126D3" w:rsidRDefault="006126D3">
      <w:pPr>
        <w:pStyle w:val="a3"/>
      </w:pPr>
      <w:r>
        <w:t xml:space="preserve">　　疏【至如華嚴圓義相通，已見前文。】</w:t>
      </w:r>
      <w:r>
        <w:t xml:space="preserve"> </w:t>
      </w:r>
    </w:p>
    <w:p w14:paraId="24AED0BD" w14:textId="77777777" w:rsidR="006126D3" w:rsidRDefault="006126D3">
      <w:pPr>
        <w:pStyle w:val="a3"/>
      </w:pPr>
      <w:r>
        <w:t xml:space="preserve">　　這個不必說了，前面曾經說過。尤其是普賢菩薩十大願王導歸極樂，意思更為明顯。</w:t>
      </w:r>
      <w:r>
        <w:t xml:space="preserve"> </w:t>
      </w:r>
    </w:p>
    <w:p w14:paraId="618AB6E1" w14:textId="77777777" w:rsidR="006126D3" w:rsidRDefault="006126D3">
      <w:pPr>
        <w:pStyle w:val="a3"/>
      </w:pPr>
      <w:r>
        <w:t xml:space="preserve">　　疏【念佛之義，不可勝舉。如上且就一經大旨而言。泛論經義。】</w:t>
      </w:r>
      <w:r>
        <w:t xml:space="preserve"> </w:t>
      </w:r>
    </w:p>
    <w:p w14:paraId="2196B5E0" w14:textId="77777777" w:rsidR="006126D3" w:rsidRDefault="006126D3">
      <w:pPr>
        <w:pStyle w:val="a3"/>
      </w:pPr>
      <w:r>
        <w:t xml:space="preserve">　　這幾句話總結前面，所舉出的這幾部經，都是在一經的大宗旨上來泛論義理旁通。</w:t>
      </w:r>
      <w:r>
        <w:t xml:space="preserve"> </w:t>
      </w:r>
    </w:p>
    <w:p w14:paraId="2DCC0793" w14:textId="77777777" w:rsidR="006126D3" w:rsidRDefault="006126D3">
      <w:pPr>
        <w:pStyle w:val="a3"/>
      </w:pPr>
      <w:r>
        <w:t xml:space="preserve">　　疏【則維摩丈室，容八萬四千師子之座。】</w:t>
      </w:r>
      <w:r>
        <w:t xml:space="preserve"> </w:t>
      </w:r>
    </w:p>
    <w:p w14:paraId="074B6AE5" w14:textId="77777777" w:rsidR="006126D3" w:rsidRDefault="006126D3">
      <w:pPr>
        <w:pStyle w:val="a3"/>
      </w:pPr>
      <w:r>
        <w:t xml:space="preserve">　　這是就細節來說的，就不可思議的境界來說的。『丈室』是一方丈，這是從前出家人寮房一方丈。什麼人住的？住持和尚住的。叢林再大，住持和尚住的房間一方丈而已，所以稱之為方丈。假如他要超過了方丈，甚至於是幾十個方丈，再稱他作方丈和尚，這個味就不是味道了。為什麼？名實不相符。丈室是很小的房子，經上講『容八萬四千師子之座』。師子座的大小，不必說很大，就像我現在這個座位這麼大，八萬四千個，要把它放在丈室裡面，諸位想想：這怎麼放得下去？確實放下去了，維摩丈室並沒有擴大，八萬四千師子座並沒有變小，這就是不可思議。如果說師子座變小、縮小了，那不足為奇，方丈室沒有放大，師子座沒有變小，還能夠容納得下去，</w:t>
      </w:r>
      <w:r>
        <w:lastRenderedPageBreak/>
        <w:t>而且還寬寬敞敞的，還不覺得擠來擠去，這種境界是《華嚴經》裡面一多無礙、大小無礙、事事無礙的法界。這個境界確確實實不可思議，憑我們凡夫的常識，這一點小的聰明智慧，你要去想，你想一百年你也想不通這個道理。但是給諸位說，這是事實並非寓言，是事實。</w:t>
      </w:r>
      <w:r>
        <w:t xml:space="preserve"> </w:t>
      </w:r>
    </w:p>
    <w:p w14:paraId="73509A85" w14:textId="77777777" w:rsidR="006126D3" w:rsidRDefault="006126D3">
      <w:pPr>
        <w:pStyle w:val="a3"/>
      </w:pPr>
      <w:r>
        <w:t xml:space="preserve">　　疏【今此淨土，十方往生，猶如雨點，皆生七寶池中，曾無窄隘。】</w:t>
      </w:r>
      <w:r>
        <w:t xml:space="preserve"> </w:t>
      </w:r>
    </w:p>
    <w:p w14:paraId="7644DD85" w14:textId="77777777" w:rsidR="006126D3" w:rsidRDefault="006126D3">
      <w:pPr>
        <w:pStyle w:val="a3"/>
      </w:pPr>
      <w:r>
        <w:t xml:space="preserve">　　這是拿維摩丈室，舉這個例子來說明極樂世界。因為經上講，極樂世界是十方諸佛的道場，十方無量無邊的世界，眾生念佛求往生的都能夠生到極樂世界，由此可知，每一天到極樂世界的人有多少？唯恐我們懷疑，極樂世界到底有多大，能容納得下嗎？如果諸位要相信，維摩丈室可以容納八萬四千師子座，極樂世界容納無量無邊世界的眾生，你就不會懷疑了。所以十方往生到西方極樂世界，都是生在七寶池中，也覺得很寬廣，並不覺得很窄隘。</w:t>
      </w:r>
      <w:r>
        <w:t xml:space="preserve"> </w:t>
      </w:r>
    </w:p>
    <w:p w14:paraId="4AF3253C" w14:textId="77777777" w:rsidR="006126D3" w:rsidRDefault="006126D3">
      <w:pPr>
        <w:pStyle w:val="a3"/>
      </w:pPr>
      <w:r>
        <w:t xml:space="preserve">　　疏【即淨名義。】</w:t>
      </w:r>
      <w:r>
        <w:t xml:space="preserve"> </w:t>
      </w:r>
    </w:p>
    <w:p w14:paraId="6CE85A9E" w14:textId="77777777" w:rsidR="006126D3" w:rsidRDefault="006126D3">
      <w:pPr>
        <w:pStyle w:val="a3"/>
      </w:pPr>
      <w:r>
        <w:t xml:space="preserve">　　從這個不思議境界裡面，與《淨名經》的教義相通。</w:t>
      </w:r>
      <w:r>
        <w:t xml:space="preserve"> </w:t>
      </w:r>
    </w:p>
    <w:p w14:paraId="28E947DA" w14:textId="77777777" w:rsidR="006126D3" w:rsidRDefault="006126D3">
      <w:pPr>
        <w:pStyle w:val="a3"/>
      </w:pPr>
      <w:r>
        <w:t xml:space="preserve">　　疏【如來神力品，釋迦與十方諸佛，同出廣長舌相，乃至梵天，為讚歎法華故。】</w:t>
      </w:r>
      <w:r>
        <w:t xml:space="preserve"> </w:t>
      </w:r>
    </w:p>
    <w:p w14:paraId="187631C4" w14:textId="77777777" w:rsidR="006126D3" w:rsidRDefault="006126D3">
      <w:pPr>
        <w:pStyle w:val="a3"/>
      </w:pPr>
      <w:r>
        <w:t xml:space="preserve">　　這一段是就讚歎上說的，在《法華經．如來神力品》裡面，釋迦牟尼佛與十方諸佛讚歎《法華經》，也是以出廣長舌相，這一段義趣跟本經也相通。</w:t>
      </w:r>
      <w:r>
        <w:t xml:space="preserve"> </w:t>
      </w:r>
    </w:p>
    <w:p w14:paraId="095FEF31" w14:textId="77777777" w:rsidR="006126D3" w:rsidRDefault="006126D3">
      <w:pPr>
        <w:pStyle w:val="a3"/>
      </w:pPr>
      <w:r>
        <w:t xml:space="preserve">　　疏【今此六方讚歎亦復如是，即法華義。略舉少分，通諸大乘，餘不繁敘。】</w:t>
      </w:r>
      <w:r>
        <w:t xml:space="preserve"> </w:t>
      </w:r>
    </w:p>
    <w:p w14:paraId="4067ED1D" w14:textId="77777777" w:rsidR="006126D3" w:rsidRDefault="006126D3">
      <w:pPr>
        <w:pStyle w:val="a3"/>
      </w:pPr>
      <w:r>
        <w:t xml:space="preserve">　　其餘就不必再囉嗦、不必再麻煩了。我們怎麼可以輕視《阿彌陀經》？一般學佛的人，或者是不學佛而懂得一點佛教的教義的人，對於《華嚴》、《法華》非常的尊重，稱之為經中之王；往往把小本《彌陀經》輕視了，認為這個裡面沒有什麼東西，老太婆的宗教，輕視。殊不知這一部經的旨趣，與《華嚴》、《法華》沒有兩樣，在義理上可以說等量齊觀，我們怎麼可以偏偏尊重《法華經》而貶抑《彌陀經》？下面說：</w:t>
      </w:r>
      <w:r>
        <w:t xml:space="preserve"> </w:t>
      </w:r>
    </w:p>
    <w:p w14:paraId="6E0041DB" w14:textId="77777777" w:rsidR="006126D3" w:rsidRDefault="006126D3">
      <w:pPr>
        <w:pStyle w:val="a3"/>
      </w:pPr>
      <w:r>
        <w:t xml:space="preserve">　　疏【又起信因緣分，疏明。】</w:t>
      </w:r>
      <w:r>
        <w:t xml:space="preserve"> </w:t>
      </w:r>
    </w:p>
    <w:p w14:paraId="1AEB63F9" w14:textId="77777777" w:rsidR="006126D3" w:rsidRDefault="006126D3">
      <w:pPr>
        <w:pStyle w:val="a3"/>
      </w:pPr>
      <w:r>
        <w:t xml:space="preserve">　　指的《起信論》裡面講因緣這一段，在註疏、註解裡面說明：</w:t>
      </w:r>
      <w:r>
        <w:t xml:space="preserve"> </w:t>
      </w:r>
    </w:p>
    <w:p w14:paraId="53671335" w14:textId="77777777" w:rsidR="006126D3" w:rsidRDefault="006126D3">
      <w:pPr>
        <w:pStyle w:val="a3"/>
      </w:pPr>
      <w:r>
        <w:t xml:space="preserve">　　疏【信位初心有四種機：以禮懺滅罪被初機，以修習止觀被中機，以求生淨土被上機。】</w:t>
      </w:r>
      <w:r>
        <w:t xml:space="preserve"> </w:t>
      </w:r>
    </w:p>
    <w:p w14:paraId="3458CA98" w14:textId="77777777" w:rsidR="006126D3" w:rsidRDefault="006126D3">
      <w:pPr>
        <w:pStyle w:val="a3"/>
      </w:pPr>
      <w:r>
        <w:t xml:space="preserve">　　這是祖師說的話，祖師所說當然也不是隨便的，一定是宗經之義趣，來發明經中的道理。我們看這一節疏文，註解裡面講的話，也能夠看出求生淨土是屬於上上的根器，並不是中下的根器。底下一段說的是更清楚了：</w:t>
      </w:r>
      <w:r>
        <w:t xml:space="preserve"> </w:t>
      </w:r>
    </w:p>
    <w:p w14:paraId="4D610A1A" w14:textId="77777777" w:rsidR="006126D3" w:rsidRDefault="006126D3">
      <w:pPr>
        <w:pStyle w:val="a3"/>
      </w:pPr>
      <w:r>
        <w:t xml:space="preserve">　　疏【初謂業障眾生，中謂凡夫二乘，則知淨土是大乘菩薩所修矣。】</w:t>
      </w:r>
      <w:r>
        <w:t xml:space="preserve"> </w:t>
      </w:r>
    </w:p>
    <w:p w14:paraId="1ECD5BF7" w14:textId="77777777" w:rsidR="006126D3" w:rsidRDefault="006126D3">
      <w:pPr>
        <w:pStyle w:val="a3"/>
      </w:pPr>
      <w:r>
        <w:lastRenderedPageBreak/>
        <w:t xml:space="preserve">　　這個幾句話講得就更清楚。但是我們要曉得，淨土是大乘菩薩所修的，問一問我們是不是大乘菩薩？這個很重要。千萬不要看到淨土是大乘菩薩、上根利智所修的，我現在修淨土法門，以為我是大乘菩薩、上根上機。所以念佛修淨土的人多，往生的人廖若晨星沒有幾個，原因在什麼地方？就像這一段註解裡面所講的中下之根器，所以他不能往生。因此我們自己要反省、要檢點，我們到底是屬於哪一類的根機？如果是業障重的，換句話說，我們必須要修懺悔法門。</w:t>
      </w:r>
      <w:r>
        <w:t xml:space="preserve"> </w:t>
      </w:r>
    </w:p>
    <w:p w14:paraId="474DE860" w14:textId="77777777" w:rsidR="006126D3" w:rsidRDefault="006126D3">
      <w:pPr>
        <w:pStyle w:val="a3"/>
      </w:pPr>
      <w:r>
        <w:t xml:space="preserve">　　普賢菩薩十大願王是有次第的，確實十大願王是「三根普被，利鈍全收」。我們要想學佛，首先就要學「禮敬諸佛，稱讚如來，廣修供養」，為什麼修這三種？修這三種是培福。業障重當然是沒有福報，沒福！所以普賢菩薩教給我們先求福。雖然求福，我們過去世有業障，所以第四教給我們「懺除業障」。十大願王前面四條，是修學的基礎，懺除業障佔一條，求福求慧佔三條。如果我們要不照這個方法去修學，我們沒有福報希望得福報，單是一個空空的希望是得不到的。我們希望消災，不懂得懺悔業障，心裡面雖然想消災，災畢竟是消不了。懺悔裡面有事懺、有理懺，這將來到經文後面大師《疏鈔》裡面還有許多地方詳細的討論到。也可以說這個是法門裡面的根本法，大小乘經裡面處處都有開示，我們應當要學習。</w:t>
      </w:r>
      <w:r>
        <w:t xml:space="preserve"> </w:t>
      </w:r>
    </w:p>
    <w:p w14:paraId="12D875F5" w14:textId="77777777" w:rsidR="006126D3" w:rsidRDefault="006126D3">
      <w:pPr>
        <w:pStyle w:val="a3"/>
      </w:pPr>
      <w:r>
        <w:t xml:space="preserve">　　『中謂凡夫、二乘』，中等根性，這才叫凡夫、二乘。凡夫，我們過去讀《了凡四訓》，我曾經說過，袁了凡先生在沒有遇到雲谷大師之前，他是標準凡夫，他心地清淨，不造一切業，真正做到了「於人無爭，於世無求」。他為什麼能做到？相信因果，相信命運，一飲一啄，莫非前定。既然是前定了，求也求不到；既然是前定了，自己有的這一分你想捨也捨不掉，沒有的決定求不到，求到的是你命裡有的。所以他才把這個對於世間名聞利養的追求這種念頭息掉了，這就是標準凡夫，所以他能跟雲谷大師，兩個人面對面坐了三天三夜不起一個妄念。諸位想想：我們能做得到嗎？這是凡夫，於人無爭，於世無求。二乘人做得更徹底，比了凡居士不曉得要徹底多少倍，這是屬於中等根性的人。</w:t>
      </w:r>
      <w:r>
        <w:t xml:space="preserve"> </w:t>
      </w:r>
    </w:p>
    <w:p w14:paraId="1531EBA2" w14:textId="77777777" w:rsidR="006126D3" w:rsidRDefault="006126D3">
      <w:pPr>
        <w:pStyle w:val="a3"/>
      </w:pPr>
      <w:r>
        <w:t xml:space="preserve">　　什麼才叫大乘菩薩？大乘菩薩與凡夫小乘不相同的地方，心量大。我們可以用這一句話來區別大小乘，從四弘誓願裡面第一願「眾生無邊誓願度」，這一句話絕不是凡夫小乘能說得出來的。我們也會說，不但會說，天天說，心量還是那麼窄小，這個沒用處。嘴皮上是大乘，心裡連小乘都不如，那怎麼會有成就？我們念佛怎麼能夠生極樂世界？心與口要相應，心與口要一如，念佛才能夠往生西方極樂世界，不然的話不行。</w:t>
      </w:r>
      <w:r>
        <w:t xml:space="preserve"> </w:t>
      </w:r>
    </w:p>
    <w:p w14:paraId="37295F19" w14:textId="77777777" w:rsidR="006126D3" w:rsidRDefault="006126D3">
      <w:pPr>
        <w:pStyle w:val="a3"/>
      </w:pPr>
      <w:r>
        <w:t xml:space="preserve">　　我們真正要發心，在這一生當中希望著確實能做到了生死出三界，往生西方佛國，我們要真幹！心與行不相應是不會有成就，到那個時候，修了一輩子，念了一輩子佛，而不能往生西方極樂世界，臨命終時責怪佛說話不算話，教我持名念佛就能往生，我念了一輩子都不能往生。那是你自己錯怪了，你沒有把這個道理搞通，你誤解了經義。過失不在佛，佛沒有騙你，過失在自己，明明這是大乘法門，以小乘心來修、以凡夫心來修，怎麼會相應？決定不能相應。假如說凡夫心念佛都可以往生了，凡是念阿彌陀佛統統都往生，淨土法門就不能算是大乘法門，五乘佛法裡面它應當列在人天佛法才是正確的，怎麼可以把它列到菩薩法門去？所以這一點我們必須要曉得，帶業往生的人他也是菩薩，前面也說過，後頭還會提到，五逆十惡，十念都可以往生。他是什麼樣的根性？給諸位說，菩薩種性。他要不是菩薩種性，決定不能往生。這個五逆十惡的人在生前是無惡不做，他是什麼菩薩？凡夫裡面最壞的、最惡的人，諸位要曉得，臨命終時一念懺悔，業障就消除了；一念悔悟過來，我要救度一切眾生，這就是大乘心，這個一轉，從凡夫就轉成菩薩種性，憑這個心地，十念就可以往生。我們為什麼不轉？</w:t>
      </w:r>
      <w:r>
        <w:t xml:space="preserve"> </w:t>
      </w:r>
    </w:p>
    <w:p w14:paraId="4932133B" w14:textId="77777777" w:rsidR="006126D3" w:rsidRDefault="006126D3">
      <w:pPr>
        <w:pStyle w:val="a3"/>
      </w:pPr>
      <w:r>
        <w:t xml:space="preserve">　　必須要曉得，菩薩是捨己為人，只看到別人而看不到自己，這是菩薩心。盡自己的心，盡自己的力量，利益一切眾生，這是菩薩。從來沒有想到自己，自己將來變餓鬼、變畜生，墮阿鼻地獄，上刀山下油鼎，一概不顧了，度眾生要緊。只要眾生得利益，自己就是刀山地獄、油鼎地獄也不在乎，人家得好處，心滿意足，墮阿鼻地獄甘心情願。他為什麼墮阿鼻地獄？為了眾生得利益，這是菩薩心，菩薩不會自私自利。如果我們要一切都想到自己，先要叫自己得利益，然後再教別人得一點好處，自己永遠忘不掉，這就不能行菩薩道。修六度萬行，先要考慮我自己的利益，再給一點利益分給別人，這是凡夫的心。這是以凡夫心修六度，實在講這個六種不能叫六度，為什麼？度不了。只能夠說六種善事、六種善行，是不能叫六度。六度是要跟六種善行起了作用，起了什麼作用？破除六種障礙，這個才叫度。</w:t>
      </w:r>
      <w:r>
        <w:t xml:space="preserve"> </w:t>
      </w:r>
    </w:p>
    <w:p w14:paraId="21188D69" w14:textId="77777777" w:rsidR="006126D3" w:rsidRDefault="006126D3">
      <w:pPr>
        <w:pStyle w:val="a3"/>
      </w:pPr>
      <w:r>
        <w:t xml:space="preserve">　　我們修布施，布施的功德把我們慳貪的煩惱連根拔除，這叫布施度。天天在那裡修布施，經上講財布施、法布施、無畏布施天天都幹，慳貪之心沒有去掉，這一種布施修的是人天有漏的福報，算不上波羅蜜，不能稱度。不但不能度，而且拿著這個六度還造了惡業，為什麼會造惡業？聽說佛門裡種福一本萬利。我為什麼要財布施？因為利息很大，我布施一塊錢，到明天佛菩薩就給我一萬塊，一本萬利。這樣去修布施，完全是商業頭腦去修布施，是生意買賣。諸位要曉得，不但是斷不了貪心，增長貪心，這樣修六度，諸佛菩薩都要掉眼淚，你把這個法門完全歪曲了，曲解了。現在在佛門裡面修布施，就有不少人完全是商業的心理，以為這個地方是可以得一本萬利的。</w:t>
      </w:r>
      <w:r>
        <w:t xml:space="preserve"> </w:t>
      </w:r>
    </w:p>
    <w:p w14:paraId="45F5B9DB" w14:textId="77777777" w:rsidR="006126D3" w:rsidRDefault="006126D3">
      <w:pPr>
        <w:pStyle w:val="a3"/>
      </w:pPr>
      <w:r>
        <w:t xml:space="preserve">　　說一本萬利，這個話也不是沒有出處，也確確實實有這個事情，何況真正如法的布施，何止萬利？但是你要存了一個經商買賣這種心理去布施，給諸位說，這個一本萬利是得不到。為什麼？心心不相應。不過可以說不會折本，這個錢下去了，這一生收不回來，來生可以收得回來，在人天裡面享一點痴福而已。所以我們必須要認清楚，統統是六度，是六個名詞「布施、持戒、精進、忍辱、禪定、般若」。六個名詞不錯，菩薩也修這個，二乘也修這個，凡夫也修這個，外道也修這個，甚至於造罪業的人也修這個，各人得的果報不一樣。修因相同，得的果報為什麼不一樣？心理不一樣。</w:t>
      </w:r>
      <w:r>
        <w:t xml:space="preserve"> </w:t>
      </w:r>
    </w:p>
    <w:p w14:paraId="7EE7CFAF" w14:textId="77777777" w:rsidR="006126D3" w:rsidRDefault="006126D3">
      <w:pPr>
        <w:pStyle w:val="a3"/>
      </w:pPr>
      <w:r>
        <w:t xml:space="preserve">　　我們要明白這個道理，就是要怎樣來培養我們菩薩心，經論上常講的菩提心。菩提心只有大乘菩薩有，凡夫跟二乘沒有菩提心，有菩提心的人就是菩薩種性，就是大乘種性，所以省庵大師有《勸發菩提心文》。發了菩提心，念佛求生淨土才能相應，才能夠往生西方極樂世界。沒有菩提心，念佛不能往生，不能往生有沒有好處？有好處。這個好處是阿賴耶識裡面種下了西方極樂世界的種子，既有這個種子，這個種子將來一定會遇緣，會開花結果的，換句話說，你還是可以往生西方極樂世界，但是不是這一生。不曉得在哪一劫哪一生你發了菩提心，你有這個種子，當然就生淨土。我們這一生要懂這個道理，肯發菩提心，我們人人都有西方極樂世界的種子，這一生就能成就。所以註疏裡面這一句我們要重視，淨土是大乘菩薩所修的。</w:t>
      </w:r>
      <w:r>
        <w:t xml:space="preserve"> </w:t>
      </w:r>
    </w:p>
    <w:p w14:paraId="1E177792" w14:textId="77777777" w:rsidR="006126D3" w:rsidRDefault="006126D3">
      <w:pPr>
        <w:pStyle w:val="a3"/>
      </w:pPr>
      <w:r>
        <w:t xml:space="preserve">　　疏【義理所該，總結上文。】</w:t>
      </w:r>
      <w:r>
        <w:t xml:space="preserve"> </w:t>
      </w:r>
    </w:p>
    <w:p w14:paraId="0552CD6C" w14:textId="77777777" w:rsidR="006126D3" w:rsidRDefault="006126D3">
      <w:pPr>
        <w:pStyle w:val="a3"/>
      </w:pPr>
      <w:r>
        <w:t xml:space="preserve">　　這是前面一段文到這裡做個總結。</w:t>
      </w:r>
      <w:r>
        <w:t xml:space="preserve"> </w:t>
      </w:r>
    </w:p>
    <w:p w14:paraId="549F503F" w14:textId="77777777" w:rsidR="006126D3" w:rsidRDefault="006126D3">
      <w:pPr>
        <w:pStyle w:val="a3"/>
      </w:pPr>
      <w:r>
        <w:t xml:space="preserve">　　疏【愆尤者，輕毀此經，即輕毀大乘，獲罪無量故。】</w:t>
      </w:r>
      <w:r>
        <w:t xml:space="preserve"> </w:t>
      </w:r>
    </w:p>
    <w:p w14:paraId="7ED65A93" w14:textId="77777777" w:rsidR="006126D3" w:rsidRDefault="006126D3">
      <w:pPr>
        <w:pStyle w:val="a3"/>
      </w:pPr>
      <w:r>
        <w:t xml:space="preserve">　　輕慢這部經，輕視了淨土法門，這個罪過太大太大了，這是一般人不明究理。蕅益大師在年輕的時候就謗佛，他念孔子公的書，後來覺悟了，懺悔，自己出家了，修學大乘法門，弘揚大乘法門，成為一代祖師。印光大師他老人家示現在年輕的時候也是毀謗佛法，到後來你看他老人家一生的成就，專門弘揚淨土，懺悔年輕時候的愆尤，圖報佛恩。所以護持三寶，無量的功德，毀謗三寶，過失也就不可思議。</w:t>
      </w:r>
      <w:r>
        <w:t xml:space="preserve"> </w:t>
      </w:r>
    </w:p>
    <w:p w14:paraId="005DA381" w14:textId="77777777" w:rsidR="006126D3" w:rsidRDefault="006126D3">
      <w:pPr>
        <w:pStyle w:val="a3"/>
      </w:pPr>
      <w:r>
        <w:t xml:space="preserve">　　說到護法，尤其是在今天，為什麼說尤其是在今天？諸佛菩薩、古聖先賢，所留下來的法，傳下來的法，在今天可以說不絕如縷，如果沒有真正發心的善知識大德們的護持，佛法一定會斷滅。諸位要曉得，並不是說經典存在世間，佛法不會斷滅。佛法在現在普遍的在弘揚，學佛的人這樣多，表面上看起來比過去興盛多了，實實在在這種相是什麼相？給諸位說，將死之人，迴光返照。呈現在外面是死相而不是活的相，多麼可怕！怎麼曉得這是個死相而不是活相？就是沒有找到根本。</w:t>
      </w:r>
      <w:r>
        <w:t xml:space="preserve"> </w:t>
      </w:r>
    </w:p>
    <w:p w14:paraId="23564722" w14:textId="77777777" w:rsidR="006126D3" w:rsidRDefault="006126D3">
      <w:pPr>
        <w:pStyle w:val="a3"/>
      </w:pPr>
      <w:r>
        <w:t xml:space="preserve">　　根是什麼？佛法與世法，我們追求的是什麼？一個字，追求的「樂」，佛法的宗旨「離苦得樂」，我們就追求這個樂。世出世間的學問都以這個字為我們的目標，樂是果報，我們要想得到這個果報一定要修因，換句話說，我們要追問，樂是從哪裡來的？要把它的根找出來。樂是從安來的，我們常講安樂，身心不安，哪來的樂？身心安就有樂趣了。無論你是在順境，或者在逆境，你能夠身心安穩，你就能得到真樂，樂是從安來的。</w:t>
      </w:r>
      <w:r>
        <w:t xml:space="preserve"> </w:t>
      </w:r>
    </w:p>
    <w:p w14:paraId="3FF3B0D4" w14:textId="77777777" w:rsidR="006126D3" w:rsidRDefault="006126D3">
      <w:pPr>
        <w:pStyle w:val="a3"/>
      </w:pPr>
      <w:r>
        <w:t xml:space="preserve">　　安又是從什麼地方來的？安也是一個果，再繼續追究，安是從平得來的。平安，平是因，安是果。心裡面要不平，怎麼會得到安穩？無論在什麼境界裡，所以佛常教給我們生平等心，我們以平等心來待人接物，你才會得到安的果。平又從哪裡來的？平從公裡面來的。人要沒有私心，心才能平，大公無私，公平。你有私心，你的心還能得到平嗎？不可能的事。所以我們要想得到平等心，一定要用公，大公無私來處世。公從哪裡來的？公從義裡面來。唯有懂得道義，深明大義，才能夠對於一切眾生以盡義務的態度來服務於社會，服務於大眾。</w:t>
      </w:r>
      <w:r>
        <w:t xml:space="preserve"> </w:t>
      </w:r>
    </w:p>
    <w:p w14:paraId="02D39634" w14:textId="77777777" w:rsidR="006126D3" w:rsidRDefault="006126D3">
      <w:pPr>
        <w:pStyle w:val="a3"/>
      </w:pPr>
      <w:r>
        <w:t xml:space="preserve">　　義的因是信，能守信用。信之因是忠，所謂忠是心擺在當中，沒有所偏。忠從哪裡來的？孝悌而來，所以孝道才是根本。我們要講護法，如果不能護持孝道，那叫捨本逐末。由此可知，孝順父母不是你一家的事情，不是你一生的事情，並不是你對你父母的事情。而是什麼事情？維護中華民族國土存亡的大事情。在家裡能夠孝順父母，能夠尊敬師長，這才能夠續佛慧命。所以這個孝親尊師意義太重大了，無關於個人，關於整個的道統，關係整個的法統。我們要想護法，要想衛道，從哪裡做起？從尊師重道、從孝順父母，你才能夠得到安樂的果實。你要把這個根捨棄掉了，捨本逐末。</w:t>
      </w:r>
      <w:r>
        <w:t xml:space="preserve"> </w:t>
      </w:r>
    </w:p>
    <w:p w14:paraId="0A35EC8F" w14:textId="77777777" w:rsidR="006126D3" w:rsidRDefault="006126D3">
      <w:pPr>
        <w:pStyle w:val="a3"/>
      </w:pPr>
      <w:r>
        <w:t xml:space="preserve">　　所以我說今天的佛教界無論怎麼樣蓬勃，根本失掉了，哪一個學生眼睛裡有老師？你學的東西再好，你修的定跟佛一樣高，你修成首楞嚴王三昧，你智慧如海，辯才無礙，你要不從孝親、不從尊師上來做的話，你個人成就了，你把道統毀掉了，你把法統毀掉了。換句話說，你個人開了花，底下毀掉了，後面就沒有了，你的罪業還是在阿鼻地獄。不要以為這樣我可以成佛了，阿鼻地獄去了，什麼罪名？毀壞了道統。所以這四個字做不到，「孝親尊師」做不到，我們對不起釋迦牟尼佛，對不起歷代祖師，對不起我們千百世的祖先。我們中華民族的文化到我們手裡頭斷絕了。我們是民族的罪人，還想往生西方極樂世界？極樂世界看到這些人大逆不道，你還想進極樂世界的門，你念到理一心不亂也去不了。</w:t>
      </w:r>
      <w:r>
        <w:t xml:space="preserve"> </w:t>
      </w:r>
    </w:p>
    <w:p w14:paraId="51C0EF1C" w14:textId="77777777" w:rsidR="006126D3" w:rsidRDefault="006126D3">
      <w:pPr>
        <w:pStyle w:val="a3"/>
      </w:pPr>
      <w:r>
        <w:t xml:space="preserve">　　諸位要懂這個道理，今天孝親尊師不是一家的事情，不是個人的事情，是整個國家民族存亡的大事情，是佛法、諸佛菩薩法身慧命繼絕的大事情。希望大家懂得這個道理，你才曉得怎樣叫護法。我自己沒有智慧，沒有能力，我在家能孝順父母，見到老師能恭敬，你能把這個做到了，你就了不起。為什麼？你護持道統，你是真護持佛法，不在形式。我拿出多少錢到廟裡供養、修個大佛殿，沒有用處，死的，剛才講了迴光返照，快要斷氣了，那有什麼用處？這個地方講，『愆尤者，輕毀此經』，大師住世的時候，在五百年前那個時候佛法雖然是衰，沒有衰到今天這個樣子，今天是真正不得了的時候。</w:t>
      </w:r>
      <w:r>
        <w:t xml:space="preserve"> </w:t>
      </w:r>
    </w:p>
    <w:p w14:paraId="71A1E8BD" w14:textId="77777777" w:rsidR="006126D3" w:rsidRDefault="006126D3">
      <w:pPr>
        <w:pStyle w:val="a3"/>
      </w:pPr>
      <w:r>
        <w:t xml:space="preserve">　　到這個地方，這是第三個大段，義理深廣，我們就介紹到此地。再看第四科，「四、所被階品」。</w:t>
      </w:r>
      <w:r>
        <w:t xml:space="preserve"> </w:t>
      </w:r>
    </w:p>
    <w:p w14:paraId="6B6A9AEF" w14:textId="77777777" w:rsidR="006126D3" w:rsidRDefault="006126D3">
      <w:pPr>
        <w:pStyle w:val="a3"/>
      </w:pPr>
      <w:r>
        <w:t xml:space="preserve">　　玄義【已知此經。文略義豐，言近旨遠，未委被何根器，有何階等？先明料簡，前三非器，謂無信者、無願者、無行者，反是皆器。】</w:t>
      </w:r>
      <w:r>
        <w:t xml:space="preserve"> </w:t>
      </w:r>
    </w:p>
    <w:p w14:paraId="73C6C1D3" w14:textId="77777777" w:rsidR="006126D3" w:rsidRDefault="006126D3">
      <w:pPr>
        <w:pStyle w:val="a3"/>
      </w:pPr>
      <w:r>
        <w:t xml:space="preserve">　　這一段的大意是緊接著前面來的，前面已經把這部經的義理淺深說過了。我們曉得經文雖然很短，文字好像很淺顯，可是義理非常的豐富，於是提出一個問題，要什麼樣的根器才能夠修學？這是我們很關心的，最關心的我夠不夠資格，夠不夠條件來修學這個法門？這個法門裡面有沒有一些高下的差等？這個問題可以說是每一位同修都關心的。大師在這一段，專門就這個問題來給我們說明，『先明料簡』，首先我們來揀別哪一些人他的條件不具足，哪一些是條件具足的，換句話說，可以進修這個法門。『前三種非器』，就是不是這一個法門的根器。哪三種人？第一叫『無信』，對於這個法門沒有信心；第二種叫『無願』，不想到西方極樂世界去，雖然相信，他不想去，那當然也不行；第三種叫『無行』，雖然相信也想去，但是這個法門所講的修學的方法完全沒有做到，這三種人是不夠資格。除了這三種以外，都可以修學。底下我們看大師註解裡面所說：</w:t>
      </w:r>
      <w:r>
        <w:t xml:space="preserve"> </w:t>
      </w:r>
    </w:p>
    <w:p w14:paraId="2B06B75C" w14:textId="77777777" w:rsidR="006126D3" w:rsidRDefault="006126D3">
      <w:pPr>
        <w:pStyle w:val="a3"/>
      </w:pPr>
      <w:r>
        <w:t xml:space="preserve">　　疏【先明根器，有是有非，次別階等，有勝有劣。】</w:t>
      </w:r>
      <w:r>
        <w:t xml:space="preserve"> </w:t>
      </w:r>
    </w:p>
    <w:p w14:paraId="3BB51A11" w14:textId="77777777" w:rsidR="006126D3" w:rsidRDefault="006126D3">
      <w:pPr>
        <w:pStyle w:val="a3"/>
      </w:pPr>
      <w:r>
        <w:t xml:space="preserve">　　淨土，常在大經裡面看到的三輩九品，上品上生者是『勝』，下品下生者是『劣』，在品位上講有勝有劣；在條件上，有是有非，這根器上講。</w:t>
      </w:r>
      <w:r>
        <w:t xml:space="preserve"> </w:t>
      </w:r>
    </w:p>
    <w:p w14:paraId="2DB5C941" w14:textId="77777777" w:rsidR="006126D3" w:rsidRDefault="006126D3">
      <w:pPr>
        <w:pStyle w:val="a3"/>
      </w:pPr>
      <w:r>
        <w:t xml:space="preserve">　　疏【欲令捨非從是，棄劣取勝也。】</w:t>
      </w:r>
      <w:r>
        <w:t xml:space="preserve"> </w:t>
      </w:r>
    </w:p>
    <w:p w14:paraId="31F69C9A" w14:textId="77777777" w:rsidR="006126D3" w:rsidRDefault="006126D3">
      <w:pPr>
        <w:pStyle w:val="a3"/>
      </w:pPr>
      <w:r>
        <w:t xml:space="preserve">　　這就是這一科的大意，這一科的宗旨。根機、條件，我們可以修學，只要你肯修學，人人都夠資格，人人都具足西方淨土的條件。至於西方世界品位高下，更應當努力的去爭取，這是佛菩薩祖師的苦心，是他們的期望。我們讀這一科文，首先要能體會佛祖之心，這一番的苦心。</w:t>
      </w:r>
      <w:r>
        <w:t xml:space="preserve"> </w:t>
      </w:r>
    </w:p>
    <w:p w14:paraId="5CE29F8D" w14:textId="77777777" w:rsidR="006126D3" w:rsidRDefault="006126D3">
      <w:pPr>
        <w:pStyle w:val="a3"/>
      </w:pPr>
      <w:r>
        <w:t xml:space="preserve">　　現在就按這個次第來說，先講信：</w:t>
      </w:r>
      <w:r>
        <w:t xml:space="preserve"> </w:t>
      </w:r>
    </w:p>
    <w:p w14:paraId="7D0FDBBB" w14:textId="77777777" w:rsidR="006126D3" w:rsidRDefault="006126D3">
      <w:pPr>
        <w:pStyle w:val="a3"/>
      </w:pPr>
      <w:r>
        <w:t xml:space="preserve">　　疏【信，謂信生佛不二。】</w:t>
      </w:r>
      <w:r>
        <w:t xml:space="preserve"> </w:t>
      </w:r>
    </w:p>
    <w:p w14:paraId="646D8A45" w14:textId="77777777" w:rsidR="006126D3" w:rsidRDefault="006126D3">
      <w:pPr>
        <w:pStyle w:val="a3"/>
      </w:pPr>
      <w:r>
        <w:t xml:space="preserve">　　『生』是講眾生，『佛』是講如來，眾生與佛何以不二？在理體上講，眾生與佛同一個法性，大經裡面跟我們講，「應觀法界性，一切唯心造」。眾生之身，諸佛之身，一心所造，「唯識所變」，是一不是二，這是在理體上講，生佛不二。因此：</w:t>
      </w:r>
      <w:r>
        <w:t xml:space="preserve"> </w:t>
      </w:r>
    </w:p>
    <w:p w14:paraId="595E644A" w14:textId="77777777" w:rsidR="006126D3" w:rsidRDefault="006126D3">
      <w:pPr>
        <w:pStyle w:val="a3"/>
      </w:pPr>
      <w:r>
        <w:t xml:space="preserve">　　疏【眾生念佛，定得往生，究竟成佛故。】</w:t>
      </w:r>
      <w:r>
        <w:t xml:space="preserve"> </w:t>
      </w:r>
    </w:p>
    <w:p w14:paraId="153A41F4" w14:textId="77777777" w:rsidR="006126D3" w:rsidRDefault="006126D3">
      <w:pPr>
        <w:pStyle w:val="a3"/>
      </w:pPr>
      <w:r>
        <w:t xml:space="preserve">　　這就是眾生為什麼能成佛的道理。因為眾生本來是佛，只不過現前一念迷惑顛倒而已，如果將這一念迷情要去掉的話，他本來就是佛。釋迦牟尼佛、諸菩薩教給我們的這些理論方法，就是去我們迷情的，教我們恢復本來面目。這是首先要相信的，相信自己有佛性，相信自己有佛緣，既然有因有緣，因緣具足，哪有不成佛的道理？決定成佛。</w:t>
      </w:r>
      <w:r>
        <w:t xml:space="preserve"> </w:t>
      </w:r>
    </w:p>
    <w:p w14:paraId="7700E3A9" w14:textId="77777777" w:rsidR="006126D3" w:rsidRDefault="006126D3">
      <w:pPr>
        <w:pStyle w:val="a3"/>
      </w:pPr>
      <w:r>
        <w:t xml:space="preserve">　　疏【如經所云，汝等皆當信受我語，是也。】</w:t>
      </w:r>
      <w:r>
        <w:t xml:space="preserve"> </w:t>
      </w:r>
    </w:p>
    <w:p w14:paraId="782AC92C" w14:textId="77777777" w:rsidR="006126D3" w:rsidRDefault="006126D3">
      <w:pPr>
        <w:pStyle w:val="a3"/>
      </w:pPr>
      <w:r>
        <w:t xml:space="preserve">　　這是經文裡面釋迦牟尼佛勸我們的話，教我們要相信佛的話。這是從信上說的。</w:t>
      </w:r>
      <w:r>
        <w:t xml:space="preserve"> </w:t>
      </w:r>
    </w:p>
    <w:p w14:paraId="1C7483B7" w14:textId="77777777" w:rsidR="006126D3" w:rsidRDefault="006126D3">
      <w:pPr>
        <w:pStyle w:val="a3"/>
      </w:pPr>
      <w:r>
        <w:t xml:space="preserve">　　疏【願，謂信非徒信，如子憶母，瞻依向慕，必欲往生故。】</w:t>
      </w:r>
      <w:r>
        <w:t xml:space="preserve"> </w:t>
      </w:r>
    </w:p>
    <w:p w14:paraId="3CEDB828" w14:textId="77777777" w:rsidR="006126D3" w:rsidRDefault="006126D3">
      <w:pPr>
        <w:pStyle w:val="a3"/>
      </w:pPr>
      <w:r>
        <w:t xml:space="preserve">　　第二講發願。信之後一定要有願，如果沒有願，信是空信，徒有信而已，不能起作用。必須像《楞嚴經》裡面大勢至菩薩所講的『如子憶母』，子女這是講孝子，不孝的兒女做不到，他不會想他的老人。這是說的孝子，無時無刻不思念他的父母。『瞻依向慕』，如果我們要像孝子思慕慈母這種心情，移過來向佛，去求生西方極樂世界，必定往生。說到這個地方，諸位一定要明瞭，我們自己往生到西方極樂世界，曉得這個法門這樣殊勝，有這麼好的功德利益，是不是應該第一個希望我自己的父母、我所親愛的人，都能夠往生西方極樂世界？你要不能夠勸導你父母往生極樂世界，你怎樣的孝順，你那個孝都不圓滿。所以勸父母念佛求生西方極樂世界，是大孝中之大孝，這是教父母永遠離苦得究竟樂，這個是必須要知道的。</w:t>
      </w:r>
      <w:r>
        <w:t xml:space="preserve"> </w:t>
      </w:r>
    </w:p>
    <w:p w14:paraId="06BEA49C" w14:textId="77777777" w:rsidR="006126D3" w:rsidRDefault="006126D3">
      <w:pPr>
        <w:pStyle w:val="a3"/>
      </w:pPr>
      <w:r>
        <w:t xml:space="preserve">　　我也見過有些少數人，對佛菩薩恭敬瞻禮真是無微不至，對父母視若路人。自己有地位、有財富，貪圖享受，把父母遠遠的送到一個地方，找一個傭人侍候他，一個月給他一點生活費，一年也難得去看個一次、兩次；在佛菩薩寺廟裡頭大獻殷勤，到處供養，見到法師都磕頭頂禮。諸位想一想，佛菩薩眼睛裡看這種人是什麼樣子？父母都不孝順，到我這裡來巴結我，假如我要是佛的話，我就這樣想，你連父母都不孝順，你到我這裡來巴結，你懷的是什麼心？你想打什麼主意？這就叫做顛倒，他還以為是在佛門裡修福。剛才我給諸位說的這一番道理，諸位要記住，你所修的福，如果沒有孝親、沒有尊師，你修的福是沒有根的福。沒有根的福你去修它，你會得到果報嗎？得不到。好像你種花，你所種的花是假花，現在街上賣的什麼尼龍花、鍛帶花，你拿那個去種，種在土裡面，天天去灌溉，那個花一天不如一天，是死的不是活的。你要供養三寶，先要孝順父母，那才叫有根，是活的，這個花與果一天比一天美好，它是活的，它有根氣。所以不孝順父母，而能夠說是承事三寶、供養無如來的，無有是處。三寶裡面要種福，先在家裡孝順父母，然後在三寶裡面才能種到福，才能有求必應。佛說的話沒有說錯，你斷章取義怎麼行？不能斷章取義。</w:t>
      </w:r>
      <w:r>
        <w:t xml:space="preserve"> </w:t>
      </w:r>
    </w:p>
    <w:p w14:paraId="5ABDB27D" w14:textId="77777777" w:rsidR="006126D3" w:rsidRDefault="006126D3">
      <w:pPr>
        <w:pStyle w:val="a3"/>
      </w:pPr>
      <w:r>
        <w:t xml:space="preserve">　　所以勸父母學佛，勸父母念佛求生淨土，這個是孝到了極處，大孝當中的大孝。我們學佛怎麼能夠置父母於不顧？父母反對你學佛，不贊成你學佛，說老實話，你對佛教的教義不通，你學的佛不如法，你才叫人反對。你要是通達教理，如法的來修學，哪一個人不歡喜？佛教你做孝子，做好兒女，在學校裡教你做好學生、模範學生，誰不歡喜？所謂不如法的，見地不圓，死在文句裡面，不能夠圓融的去運用。父母不懂佛法的道理、不懂佛法的義理，要慢慢來，我們自己學佛也不是一天、兩天就相信了，就發願依教奉行了，不是！</w:t>
      </w:r>
      <w:r>
        <w:t xml:space="preserve"> </w:t>
      </w:r>
    </w:p>
    <w:p w14:paraId="3A7539A1" w14:textId="77777777" w:rsidR="006126D3" w:rsidRDefault="006126D3">
      <w:pPr>
        <w:pStyle w:val="a3"/>
      </w:pPr>
      <w:r>
        <w:t xml:space="preserve">　　譬如說有一些學佛的同修，我常常碰到年輕人發心吃長素，跑來問我，我父母不准我吃長素，要我吃肉，我怎麼辦？吃肉要背因果的，又破齋又犯戒，這個罪過墮阿鼻地獄怎麼辦？跟父母在一塊吃，父母叫你吃肉，多吃一點，有沒有罪過？沒有罪過。為什麼？父母叫你吃的，吃了父母心裡歡喜，釋迦牟尼佛很歡喜。為什麼？第一個要孝順父母，要叫父母心裡歡喜。父母一看，我這個兒子好，事事都能順心，稱心如意。人家問他，這個兒子怎麼會這麼好？他是學佛的。這個佛太好了，我也要學，你的父母就學佛了。你要說是殺生不可以，殺生將來要墮地獄，你一說這個話，父母會生氣了，你還能度得了他嗎？他還告訴別人：兒女不能學佛，一學神經就學得有毛病了。不但你度不了父母，你還要叫你父母到外面去宣揚，毀謗三寶，勸別人也不要學佛。戒律是活的，開遮持犯，要懂得開緣。為了叫父母師長起信，為了要叫他懂得佛法是圓融無有障礙，能夠誘導他入佛門，無量無邊的功德。當你父母以後覺悟了，入了佛門知道了，他自己也吃長素了，那時候他才感激兒女，我的兒女真孝，他不是用這個方法我怎麼能入佛門？所以這個不叫做破齋、這個不叫做破戒，這個叫度眾生。這個是屬於權智，屬於方便法，善巧方便，怎麼能說破齋、破戒？諸位</w:t>
      </w:r>
      <w:r>
        <w:t>要不懂這個意思，你學了佛，你害多少人？你自己學好了沒有？沒有學好。為什麼？頭一個就不孝順父母，你學什麼佛？所以佛法的道理必須要深解，必須要圓解，我們才能得到真受用，否則的話都學歪了，都學偏了。表面上看到好像很如法，很了不起，實際上都錯了，錯到底了，學了幾十年還是迷惑顛到。為什麼原因？沒有找到根本。</w:t>
      </w:r>
      <w:r>
        <w:t xml:space="preserve"> </w:t>
      </w:r>
    </w:p>
    <w:p w14:paraId="3E30B59F" w14:textId="77777777" w:rsidR="006126D3" w:rsidRDefault="006126D3">
      <w:pPr>
        <w:pStyle w:val="a3"/>
      </w:pPr>
      <w:r>
        <w:t xml:space="preserve">　　好，今天就講到此地。　　</w:t>
      </w:r>
    </w:p>
    <w:sectPr w:rsidR="006126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4E202" w14:textId="77777777" w:rsidR="006126D3" w:rsidRDefault="006126D3" w:rsidP="008B7CBF">
      <w:r>
        <w:separator/>
      </w:r>
    </w:p>
  </w:endnote>
  <w:endnote w:type="continuationSeparator" w:id="0">
    <w:p w14:paraId="11B48E89" w14:textId="77777777" w:rsidR="006126D3" w:rsidRDefault="006126D3" w:rsidP="008B7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20A51" w14:textId="77777777" w:rsidR="006126D3" w:rsidRDefault="006126D3" w:rsidP="008B7CBF">
      <w:r>
        <w:separator/>
      </w:r>
    </w:p>
  </w:footnote>
  <w:footnote w:type="continuationSeparator" w:id="0">
    <w:p w14:paraId="35FB3D8F" w14:textId="77777777" w:rsidR="006126D3" w:rsidRDefault="006126D3" w:rsidP="008B7C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BF"/>
    <w:rsid w:val="006126D3"/>
    <w:rsid w:val="008B7CB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838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7C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7C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7C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7C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1417</Words>
  <Characters>8078</Characters>
  <Application>Microsoft Office Word</Application>
  <DocSecurity>0</DocSecurity>
  <Lines>67</Lines>
  <Paragraphs>18</Paragraphs>
  <ScaleCrop>false</ScaleCrop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