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90500" w14:textId="77777777" w:rsidR="001F5906" w:rsidRDefault="001F5906">
      <w:r>
        <w:t>阿彌陀經疏鈔</w:t>
      </w:r>
      <w:r>
        <w:t>—</w:t>
      </w:r>
      <w:r>
        <w:t>已知此經宗趣沖深</w:t>
      </w:r>
      <w:r>
        <w:t>……</w:t>
      </w:r>
      <w:r>
        <w:t xml:space="preserve">判屬同部　　（第六十八集）　　</w:t>
      </w:r>
      <w:r>
        <w:t>1978/2</w:t>
      </w:r>
      <w:r>
        <w:t xml:space="preserve">　　台灣景美華藏圖書館　　檔名：</w:t>
      </w:r>
      <w:r>
        <w:t xml:space="preserve">01-002-0068 </w:t>
      </w:r>
    </w:p>
    <w:p w14:paraId="4141B0B0" w14:textId="77777777" w:rsidR="001F5906" w:rsidRDefault="001F5906">
      <w:pPr>
        <w:pStyle w:val="a3"/>
      </w:pPr>
      <w:r>
        <w:t xml:space="preserve">　　第一百零四面，大科「七部類差別」，這一大段裡面又分為三個中段：「初明部，二明類，三非部非類。」我們先看第一段：</w:t>
      </w:r>
      <w:r>
        <w:t xml:space="preserve"> </w:t>
      </w:r>
    </w:p>
    <w:p w14:paraId="102418B2" w14:textId="77777777" w:rsidR="001F5906" w:rsidRDefault="001F5906">
      <w:pPr>
        <w:pStyle w:val="a3"/>
      </w:pPr>
      <w:r>
        <w:t xml:space="preserve">　　玄義【已知此經宗趣沖深，未審當部等類為有幾種？初先明部者，部有二種：一謂大本，二謂此經。】</w:t>
      </w:r>
      <w:r>
        <w:t xml:space="preserve"> </w:t>
      </w:r>
    </w:p>
    <w:p w14:paraId="53D42673" w14:textId="77777777" w:rsidR="001F5906" w:rsidRDefault="001F5906">
      <w:pPr>
        <w:pStyle w:val="a3"/>
      </w:pPr>
      <w:r>
        <w:t xml:space="preserve">　　我們看大師的註解：</w:t>
      </w:r>
      <w:r>
        <w:t xml:space="preserve"> </w:t>
      </w:r>
    </w:p>
    <w:p w14:paraId="0CD3F60D" w14:textId="77777777" w:rsidR="001F5906" w:rsidRDefault="001F5906">
      <w:pPr>
        <w:pStyle w:val="a3"/>
      </w:pPr>
      <w:r>
        <w:t xml:space="preserve">　　疏【部者，以是總歸一部，而有詳略。詳為大本，略為此經。】</w:t>
      </w:r>
      <w:r>
        <w:t xml:space="preserve"> </w:t>
      </w:r>
    </w:p>
    <w:p w14:paraId="3A931642" w14:textId="77777777" w:rsidR="001F5906" w:rsidRDefault="001F5906">
      <w:pPr>
        <w:pStyle w:val="a3"/>
      </w:pPr>
      <w:r>
        <w:t xml:space="preserve">　　先講同『一部』，凡是講到同一部，它在理論上、方法上、歸趣上完全相同，這就是同教的經。與本經同稱「一部」的有，所謂是有『大本』，與這一部經是同部的。為什麼叫「大本」</w:t>
      </w:r>
      <w:r>
        <w:t>?</w:t>
      </w:r>
      <w:r>
        <w:t>大本是分量多，說得詳細，小本文字少，說得簡略，這也是說明大本詳於說理，小本是便於受持。當我們受持的時候，確確實實經本愈簡單愈好，愈容易受持。</w:t>
      </w:r>
      <w:r>
        <w:t xml:space="preserve"> </w:t>
      </w:r>
    </w:p>
    <w:p w14:paraId="37C9AB08" w14:textId="77777777" w:rsidR="001F5906" w:rsidRDefault="001F5906">
      <w:pPr>
        <w:pStyle w:val="a3"/>
      </w:pPr>
      <w:r>
        <w:t xml:space="preserve">　　疏【大本有六。】</w:t>
      </w:r>
      <w:r>
        <w:t xml:space="preserve"> </w:t>
      </w:r>
    </w:p>
    <w:p w14:paraId="4EB32F91" w14:textId="77777777" w:rsidR="001F5906" w:rsidRDefault="001F5906">
      <w:pPr>
        <w:pStyle w:val="a3"/>
      </w:pPr>
      <w:r>
        <w:t xml:space="preserve">　　這在這裡跟我們介紹出來，『大本』與這個經是同一部的，有哪六種？底下把這六種給我們一一的介紹出來。</w:t>
      </w:r>
      <w:r>
        <w:t xml:space="preserve"> </w:t>
      </w:r>
    </w:p>
    <w:p w14:paraId="4B34A976" w14:textId="77777777" w:rsidR="001F5906" w:rsidRDefault="001F5906">
      <w:pPr>
        <w:pStyle w:val="a3"/>
      </w:pPr>
      <w:r>
        <w:t xml:space="preserve">　　疏【一、名無量平等清淨覺經。】</w:t>
      </w:r>
      <w:r>
        <w:t xml:space="preserve"> </w:t>
      </w:r>
    </w:p>
    <w:p w14:paraId="3E560143" w14:textId="77777777" w:rsidR="001F5906" w:rsidRDefault="001F5906">
      <w:pPr>
        <w:pStyle w:val="a3"/>
      </w:pPr>
      <w:r>
        <w:t xml:space="preserve">　　這部經因為沒有單行本的流通，諸位要不讀《藏經》很少人知道的，這也是《無量壽經》的一種翻譯本。</w:t>
      </w:r>
      <w:r>
        <w:t xml:space="preserve"> </w:t>
      </w:r>
    </w:p>
    <w:p w14:paraId="047B48AD" w14:textId="77777777" w:rsidR="001F5906" w:rsidRDefault="001F5906">
      <w:pPr>
        <w:pStyle w:val="a3"/>
      </w:pPr>
      <w:r>
        <w:t xml:space="preserve">　　疏【後漢支婁迦讖譯。】</w:t>
      </w:r>
      <w:r>
        <w:t xml:space="preserve"> </w:t>
      </w:r>
    </w:p>
    <w:p w14:paraId="089FC674" w14:textId="77777777" w:rsidR="001F5906" w:rsidRDefault="001F5906">
      <w:pPr>
        <w:pStyle w:val="a3"/>
      </w:pPr>
      <w:r>
        <w:t xml:space="preserve">　　『支婁迦讖』這位大師是『後漢』時候的人。這位法師，他的原籍是月氏國人，月氏國在現在的大概是在阿富汗這個地區，在我們新疆的西邊。他在後漢桓帝的時候到洛陽，傳記裡面記載，差不多他同安世高大師是同一個時代到我們中國來。曾經翻譯過《道行般若經》，當然不是全部的，是《般若經》裡面的一部分，《首楞嚴三昧經》、《寶積經》都翻譯過。這是《無量壽經》最初的譯本名字，叫《佛說無量清淨平等覺經》，就是支婁迦讖法師翻譯的。「平等」兩個字，可以說作壽命。為什麼？佛皆無量壽，而且是無量的無量，有量的無量不平等，無量的無量這才是平等。「清淨」就有光明的意思，我們通常將「阿彌陀佛」翻譯作無量光佛、無量壽佛，這個平等與清淨可以說都是阿彌陀佛的別稱。</w:t>
      </w:r>
      <w:r>
        <w:t xml:space="preserve"> </w:t>
      </w:r>
    </w:p>
    <w:p w14:paraId="748D0D0E" w14:textId="77777777" w:rsidR="001F5906" w:rsidRDefault="001F5906">
      <w:pPr>
        <w:pStyle w:val="a3"/>
      </w:pPr>
      <w:r>
        <w:t xml:space="preserve">　　疏【二、名無量壽經，曹魏康僧鎧譯。】</w:t>
      </w:r>
      <w:r>
        <w:t xml:space="preserve"> </w:t>
      </w:r>
    </w:p>
    <w:p w14:paraId="623AC5C6" w14:textId="77777777" w:rsidR="001F5906" w:rsidRDefault="001F5906">
      <w:pPr>
        <w:pStyle w:val="a3"/>
      </w:pPr>
      <w:r>
        <w:t xml:space="preserve">　　這部經流傳得非常廣，我們現在所看到的《無量壽經》就是康僧鎧法師翻譯的，現在我們講的淨土三經都採取他的本子。在隋朝的時候慧遠法師，歷史上稱之為小慧遠，不是我們的初祖，我們初祖是在晉朝時候，隋朝以後他的法名也叫慧遠，跟我們</w:t>
      </w:r>
      <w:r>
        <w:lastRenderedPageBreak/>
        <w:t>初祖慧遠大師名字是相同的，但不是一個人。好像魏晉南北朝有個道安法師，我們民國年間也有個道安法師，名字相同不是一個人。小慧遠法師所註的《無量壽經義疏》，就是根據康僧鎧的本子。康僧鎧大師是三國時候到我們中國來的，可見得在那個時候，佛法裡面用的名稱都不像後來的，後來的出家人法號前面都冠一個釋，釋迦牟尼佛的釋。這在唐以前都還不太有這個習慣，而是怎樣？把國家的名字冠在前面，你看玄奘大師在印度留學的時候，前面冠一個唐玄奘，唐不是他的姓，他是唐國之人。安世高，世高是法師的名字，安是國家的名字，那個時候他的國家叫安息，就是現在的伊朗。他是安息國人，所以他的法名前面冠一個安。康僧鎧大師，康也不是他的姓，他於曹魏嘉平四年到我們中國來，來的時候也住在洛陽，翻譯有《無量壽經》。</w:t>
      </w:r>
      <w:r>
        <w:t xml:space="preserve"> </w:t>
      </w:r>
    </w:p>
    <w:p w14:paraId="03C22828" w14:textId="77777777" w:rsidR="001F5906" w:rsidRDefault="001F5906">
      <w:pPr>
        <w:pStyle w:val="a3"/>
      </w:pPr>
      <w:r>
        <w:t xml:space="preserve">　　疏【三、名阿彌陀經。】</w:t>
      </w:r>
      <w:r>
        <w:t xml:space="preserve"> </w:t>
      </w:r>
    </w:p>
    <w:p w14:paraId="4A8B373C" w14:textId="77777777" w:rsidR="001F5906" w:rsidRDefault="001F5906">
      <w:pPr>
        <w:pStyle w:val="a3"/>
      </w:pPr>
      <w:r>
        <w:t xml:space="preserve">　　這個《阿彌陀經》與我們現在讀誦的《阿彌陀經》不相同，名字是一樣，經不一樣，它是屬於《無量壽經》。</w:t>
      </w:r>
      <w:r>
        <w:t xml:space="preserve"> </w:t>
      </w:r>
    </w:p>
    <w:p w14:paraId="59D2D52F" w14:textId="77777777" w:rsidR="001F5906" w:rsidRDefault="001F5906">
      <w:pPr>
        <w:pStyle w:val="a3"/>
      </w:pPr>
      <w:r>
        <w:t xml:space="preserve">　　疏【與今經同名，吳支謙譯。】</w:t>
      </w:r>
      <w:r>
        <w:t xml:space="preserve"> </w:t>
      </w:r>
    </w:p>
    <w:p w14:paraId="0849447E" w14:textId="77777777" w:rsidR="001F5906" w:rsidRDefault="001F5906">
      <w:pPr>
        <w:pStyle w:val="a3"/>
      </w:pPr>
      <w:r>
        <w:t xml:space="preserve">　　『支謙』他的祖籍，跟支婁迦讖是同一個國家，也是月氏國人，他的祖父就到中國來，他的祖父在漢靈帝時帶了他們家的一族，大概還有族人，歷史上記載有數百人，等於說他們是集體移民到中國來。所以雖然他是月氏國人，你看譯經上面冠的國號是吳，三國的時候魏蜀吳，他在吳國。他到中國來是第三代了，他的祖父到中國來，他的父親，可能他是中國土生土長的，他在中國出生的，他的祖籍是外國人，這是歸化了中國，入了中國籍。所以支謙他是在中國生的。由於他的祖先是外國人，所以從小對外國語言他就學得很多，傳記裡面記載他懂得六國語言。</w:t>
      </w:r>
      <w:r>
        <w:t xml:space="preserve"> </w:t>
      </w:r>
    </w:p>
    <w:p w14:paraId="7DD55622" w14:textId="77777777" w:rsidR="001F5906" w:rsidRDefault="001F5906">
      <w:pPr>
        <w:pStyle w:val="a3"/>
      </w:pPr>
      <w:r>
        <w:t xml:space="preserve">　　曹操的兒子篡了位，這個時候局勢就形成了三國鼎立。獻帝末他就從洛陽遷到江南，這是避免戰亂。當時江南主人是孫權，孫權對待他很器重，拜他為博士。他一共在江南住了三十多年，這個《佛說阿彌陀三耶三佛薩樓佛檀過度人道經》是他翻譯的。</w:t>
      </w:r>
      <w:r>
        <w:t xml:space="preserve"> </w:t>
      </w:r>
    </w:p>
    <w:p w14:paraId="7C5657AD" w14:textId="77777777" w:rsidR="001F5906" w:rsidRDefault="001F5906">
      <w:pPr>
        <w:pStyle w:val="a3"/>
      </w:pPr>
      <w:r>
        <w:t xml:space="preserve">　　疏【四、名無量壽莊嚴經，宋法賢譯。】</w:t>
      </w:r>
      <w:r>
        <w:t xml:space="preserve"> </w:t>
      </w:r>
    </w:p>
    <w:p w14:paraId="176E7578" w14:textId="77777777" w:rsidR="001F5906" w:rsidRDefault="001F5906">
      <w:pPr>
        <w:pStyle w:val="a3"/>
      </w:pPr>
      <w:r>
        <w:t xml:space="preserve">　　此地講的『宋』是趙宋，趙匡胤做了皇帝，這是在中國很著名的一個朝代，宋朝。宋朝譯的經不算太多，這是晚期的。第五種是出在《寶積經》裡面：</w:t>
      </w:r>
      <w:r>
        <w:t xml:space="preserve"> </w:t>
      </w:r>
    </w:p>
    <w:p w14:paraId="039D4C8C" w14:textId="77777777" w:rsidR="001F5906" w:rsidRDefault="001F5906">
      <w:pPr>
        <w:pStyle w:val="a3"/>
      </w:pPr>
      <w:r>
        <w:t xml:space="preserve">　　疏【五、出寶積第十八經。】</w:t>
      </w:r>
      <w:r>
        <w:t xml:space="preserve"> </w:t>
      </w:r>
    </w:p>
    <w:p w14:paraId="448E4311" w14:textId="77777777" w:rsidR="001F5906" w:rsidRDefault="001F5906">
      <w:pPr>
        <w:pStyle w:val="a3"/>
      </w:pPr>
      <w:r>
        <w:t xml:space="preserve">　　就是第十八卷。《寶積經》的部頭很大，要拿現在的話來說，可以說它是一部類書，它裡面包括的東西相當之多，將《無量壽經》也收在裡面。所以『第十八經』就是第十八卷。</w:t>
      </w:r>
      <w:r>
        <w:t xml:space="preserve"> </w:t>
      </w:r>
    </w:p>
    <w:p w14:paraId="20AFC376" w14:textId="77777777" w:rsidR="001F5906" w:rsidRDefault="001F5906">
      <w:pPr>
        <w:pStyle w:val="a3"/>
      </w:pPr>
      <w:r>
        <w:t xml:space="preserve">　　疏【名無量壽如來會。】</w:t>
      </w:r>
      <w:r>
        <w:t xml:space="preserve"> </w:t>
      </w:r>
    </w:p>
    <w:p w14:paraId="11EA4902" w14:textId="77777777" w:rsidR="001F5906" w:rsidRDefault="001F5906">
      <w:pPr>
        <w:pStyle w:val="a3"/>
      </w:pPr>
      <w:r>
        <w:t xml:space="preserve">　　就是《寶積經》裡面有這樣一會。</w:t>
      </w:r>
      <w:r>
        <w:t xml:space="preserve"> </w:t>
      </w:r>
    </w:p>
    <w:p w14:paraId="63FF7B9C" w14:textId="77777777" w:rsidR="001F5906" w:rsidRDefault="001F5906">
      <w:pPr>
        <w:pStyle w:val="a3"/>
      </w:pPr>
      <w:r>
        <w:lastRenderedPageBreak/>
        <w:t xml:space="preserve">　　疏【元魏菩提流志譯。】</w:t>
      </w:r>
      <w:r>
        <w:t xml:space="preserve"> </w:t>
      </w:r>
    </w:p>
    <w:p w14:paraId="5B35FE1D" w14:textId="77777777" w:rsidR="001F5906" w:rsidRDefault="001F5906">
      <w:pPr>
        <w:pStyle w:val="a3"/>
      </w:pPr>
      <w:r>
        <w:t xml:space="preserve">　　『菩提流志』，本來的名字達摩流支，我們中國的意思稱為法希，法是萬法，希是稀有的意思。以後到了唐朝，武則天把他的名字改了，改做「菩提流志」。法師本籍是南印度婆羅門種，本來的姓迦葉，這個在印度也是一個大姓。法師非常的聰明，十二歲的時候隨著外道出家，到了晚年才皈依佛門。由於聰明好學，雖然在外道出家了，對於外道的典籍、外道的學術有深厚的基礎。所以在佛門裡面雖然是晚年出家，年歲很大了，差不多五、六十歲了，將近六十歲的時候才到我們佛教裡面來出家。年歲這樣大，他的學術基礎深厚，不到五年，佛法他就通達了。到唐朝高宗的時候他還在，派了使節禮請他。他到中國來之後，唐高宗過去了，我們曉得高宗過去之後就是武則天主政，這是我們中國歷史上繼呂后第二個女主。但是武則天對於佛法非常的崇敬，確確實實是佛門的一個大護法，有許多重要的經論都是在她做皇帝的時候，所完成翻譯的工作，一百二十卷的《大寶積經》也是在這個時候完成的。法師實實在在講是很稀有的，《高僧傳》裡面記載的，菩提流志大師圓寂的時候是一百五十六歲，這是在歷代高僧裡面是很稀有的，這樣長的壽命。在譯經史上也很有地位，他一共翻譯五十三部經。雖然是六十歲才到佛門裡面出家，壽命長，活一百五十六</w:t>
      </w:r>
      <w:r>
        <w:t>歲，所以他有這麼大的成就。這是講《大寶積經．無量壽如來會》。</w:t>
      </w:r>
      <w:r>
        <w:t xml:space="preserve"> </w:t>
      </w:r>
    </w:p>
    <w:p w14:paraId="416294B3" w14:textId="77777777" w:rsidR="001F5906" w:rsidRDefault="001F5906">
      <w:pPr>
        <w:pStyle w:val="a3"/>
      </w:pPr>
      <w:r>
        <w:t xml:space="preserve">　　疏【六、名佛說大阿彌陀經。】</w:t>
      </w:r>
      <w:r>
        <w:t xml:space="preserve"> </w:t>
      </w:r>
    </w:p>
    <w:p w14:paraId="7DEF5BA9" w14:textId="77777777" w:rsidR="001F5906" w:rsidRDefault="001F5906">
      <w:pPr>
        <w:pStyle w:val="a3"/>
      </w:pPr>
      <w:r>
        <w:t xml:space="preserve">　　這一部不是翻譯的。</w:t>
      </w:r>
      <w:r>
        <w:t xml:space="preserve"> </w:t>
      </w:r>
    </w:p>
    <w:p w14:paraId="629C4AEB" w14:textId="77777777" w:rsidR="001F5906" w:rsidRDefault="001F5906">
      <w:pPr>
        <w:pStyle w:val="a3"/>
      </w:pPr>
      <w:r>
        <w:t xml:space="preserve">　　疏【宋龍舒居士王日休者，總取前之四譯，參而會之。唯除寶積，彼所未及。】</w:t>
      </w:r>
      <w:r>
        <w:t xml:space="preserve"> </w:t>
      </w:r>
    </w:p>
    <w:p w14:paraId="20F30233" w14:textId="77777777" w:rsidR="001F5906" w:rsidRDefault="001F5906">
      <w:pPr>
        <w:pStyle w:val="a3"/>
      </w:pPr>
      <w:r>
        <w:t xml:space="preserve">　　這就是我們通常所稱的《大阿彌陀經》。《大阿彌陀經》怎麼回事情？不是翻譯本子，他老人家是把前面四種翻譯本子會集起來的，等於說重新編輯編成一部。因為它不是原本翻譯的，這是他編的，『參而會之』。前面講有五種，《寶積經》裡面「如來會」這一會，這一部分他沒有採取，只採取前面這四種。</w:t>
      </w:r>
      <w:r>
        <w:t xml:space="preserve"> </w:t>
      </w:r>
    </w:p>
    <w:p w14:paraId="25A8166D" w14:textId="77777777" w:rsidR="001F5906" w:rsidRDefault="001F5906">
      <w:pPr>
        <w:pStyle w:val="a3"/>
      </w:pPr>
      <w:r>
        <w:t xml:space="preserve">　　疏【然上五譯，互有異、同。】</w:t>
      </w:r>
      <w:r>
        <w:t xml:space="preserve"> </w:t>
      </w:r>
    </w:p>
    <w:p w14:paraId="3C711A68" w14:textId="77777777" w:rsidR="001F5906" w:rsidRDefault="001F5906">
      <w:pPr>
        <w:pStyle w:val="a3"/>
      </w:pPr>
      <w:r>
        <w:t xml:space="preserve">　　雖然同是一個原本，翻譯的人不一樣，所以有的譯的哪一段詳細，有的哪一段簡單，在詳略以及文字的運用都不一樣，『互有異、同』，當然是大同小異。這個沒有什麼關係，因為佛在四依法裡早就告訴我們，教我們「依義不依語」，義是相同的，語言文字，當然兩個人譯的就是兩個樣子，不會完全相同的。這裡面有一個最大不相同的地方，也是後人所爭論的，我們必須要注意到。</w:t>
      </w:r>
      <w:r>
        <w:t xml:space="preserve"> </w:t>
      </w:r>
    </w:p>
    <w:p w14:paraId="5A0ED435" w14:textId="77777777" w:rsidR="001F5906" w:rsidRDefault="001F5906">
      <w:pPr>
        <w:pStyle w:val="a3"/>
      </w:pPr>
      <w:r>
        <w:t xml:space="preserve">　　疏【漢、吳二譯四十八願，止存其半。為二十四。】</w:t>
      </w:r>
      <w:r>
        <w:t xml:space="preserve"> </w:t>
      </w:r>
    </w:p>
    <w:p w14:paraId="05EFD996" w14:textId="77777777" w:rsidR="001F5906" w:rsidRDefault="001F5906">
      <w:pPr>
        <w:pStyle w:val="a3"/>
      </w:pPr>
      <w:r>
        <w:t xml:space="preserve">　　『吳』就是支謙居士譯的，『漢』是指支婁迦讖法師譯的，這兩種譯本阿彌陀佛『四十八願』，它分成『二十四願』。</w:t>
      </w:r>
      <w:r>
        <w:t xml:space="preserve"> </w:t>
      </w:r>
    </w:p>
    <w:p w14:paraId="5D7B0B49" w14:textId="77777777" w:rsidR="001F5906" w:rsidRDefault="001F5906">
      <w:pPr>
        <w:pStyle w:val="a3"/>
      </w:pPr>
      <w:r>
        <w:t xml:space="preserve">　　疏【其餘文中，大同小異。】</w:t>
      </w:r>
      <w:r>
        <w:t xml:space="preserve"> </w:t>
      </w:r>
    </w:p>
    <w:p w14:paraId="546CC769" w14:textId="77777777" w:rsidR="001F5906" w:rsidRDefault="001F5906">
      <w:pPr>
        <w:pStyle w:val="a3"/>
      </w:pPr>
      <w:r>
        <w:t xml:space="preserve">　　最大不相同的地方，就是一個四十八願，一個二十四願。</w:t>
      </w:r>
      <w:r>
        <w:t xml:space="preserve"> </w:t>
      </w:r>
    </w:p>
    <w:p w14:paraId="6C2AE374" w14:textId="77777777" w:rsidR="001F5906" w:rsidRDefault="001F5906">
      <w:pPr>
        <w:pStyle w:val="a3"/>
      </w:pPr>
      <w:r>
        <w:t xml:space="preserve">　　疏【王氏所會。】</w:t>
      </w:r>
      <w:r>
        <w:t xml:space="preserve"> </w:t>
      </w:r>
    </w:p>
    <w:p w14:paraId="4464D0F3" w14:textId="77777777" w:rsidR="001F5906" w:rsidRDefault="001F5906">
      <w:pPr>
        <w:pStyle w:val="a3"/>
      </w:pPr>
      <w:r>
        <w:t xml:space="preserve">　　這就是講王日休龍舒居士所會集的。龍舒居士說實在話是了不起的人，是宋朝的進士，他考取進士之後一生沒有做官。他的家庭也相當的富裕，生活沒有問題，專門念佛，他往生站著走的，立化的。我們現在讀到《龍舒淨土文》前面有個畫像，就是他往生的像，他往生是站著走的。諸位想想，他念佛的功夫到了家，預知時至，古人所謂是「坐脫立亡」，他站著走的。從他這種功夫上來說，他所會集的這個本子當然不會有錯誤，為什麼？人家臨終有這個瑞相，有這個境界在，確實往生了。因此現在《大阿彌陀經》，就是龍舒居士他所編的這個本子也很流通。現在我們所見到大本經，就是以這兩本為最常見，康僧鎧的與王居士所編的會集本。底下有幾句話是蓮池大師，也是採集後來一些人對他的批評，『王氏所會』，「會」拿現在的話來講就是編輯，他所編輯的本子。</w:t>
      </w:r>
      <w:r>
        <w:t xml:space="preserve"> </w:t>
      </w:r>
    </w:p>
    <w:p w14:paraId="6AB0E533" w14:textId="77777777" w:rsidR="001F5906" w:rsidRDefault="001F5906">
      <w:pPr>
        <w:pStyle w:val="a3"/>
      </w:pPr>
      <w:r>
        <w:t xml:space="preserve">　　疏【較之五譯，簡易明顯。】</w:t>
      </w:r>
      <w:r>
        <w:t xml:space="preserve"> </w:t>
      </w:r>
    </w:p>
    <w:p w14:paraId="1F55B716" w14:textId="77777777" w:rsidR="001F5906" w:rsidRDefault="001F5906">
      <w:pPr>
        <w:pStyle w:val="a3"/>
      </w:pPr>
      <w:r>
        <w:t xml:space="preserve">　　這是它的好處。</w:t>
      </w:r>
      <w:r>
        <w:t xml:space="preserve"> </w:t>
      </w:r>
    </w:p>
    <w:p w14:paraId="365D8D80" w14:textId="77777777" w:rsidR="001F5906" w:rsidRDefault="001F5906">
      <w:pPr>
        <w:pStyle w:val="a3"/>
      </w:pPr>
      <w:r>
        <w:t xml:space="preserve">　　疏【流通今世，利益甚大。】</w:t>
      </w:r>
      <w:r>
        <w:t xml:space="preserve"> </w:t>
      </w:r>
    </w:p>
    <w:p w14:paraId="3E0A3E6B" w14:textId="77777777" w:rsidR="001F5906" w:rsidRDefault="001F5906">
      <w:pPr>
        <w:pStyle w:val="a3"/>
      </w:pPr>
      <w:r>
        <w:t xml:space="preserve">　　尤其是他老人家自己往生瑞相這樣的殊勝，這就能啟發人的信心，啟發後人的信心。</w:t>
      </w:r>
      <w:r>
        <w:t xml:space="preserve"> </w:t>
      </w:r>
    </w:p>
    <w:p w14:paraId="2A095D53" w14:textId="77777777" w:rsidR="001F5906" w:rsidRDefault="001F5906">
      <w:pPr>
        <w:pStyle w:val="a3"/>
      </w:pPr>
      <w:r>
        <w:t xml:space="preserve">　　疏【但其不繇梵本。】</w:t>
      </w:r>
      <w:r>
        <w:t xml:space="preserve"> </w:t>
      </w:r>
    </w:p>
    <w:p w14:paraId="444DF372" w14:textId="77777777" w:rsidR="001F5906" w:rsidRDefault="001F5906">
      <w:pPr>
        <w:pStyle w:val="a3"/>
      </w:pPr>
      <w:r>
        <w:t xml:space="preserve">　　他不是按照『梵本』來翻譯的。</w:t>
      </w:r>
      <w:r>
        <w:t xml:space="preserve"> </w:t>
      </w:r>
    </w:p>
    <w:p w14:paraId="7D814263" w14:textId="77777777" w:rsidR="001F5906" w:rsidRDefault="001F5906">
      <w:pPr>
        <w:pStyle w:val="a3"/>
      </w:pPr>
      <w:r>
        <w:t xml:space="preserve">　　疏【唯酌華文，未順譯法。】</w:t>
      </w:r>
      <w:r>
        <w:t xml:space="preserve"> </w:t>
      </w:r>
    </w:p>
    <w:p w14:paraId="62DCD855" w14:textId="77777777" w:rsidR="001F5906" w:rsidRDefault="001F5906">
      <w:pPr>
        <w:pStyle w:val="a3"/>
      </w:pPr>
      <w:r>
        <w:t xml:space="preserve">　　他不順翻譯的法度，他是從中文本裡面幾種不同本子所編輯而成，而不是從原文翻譯過來的。</w:t>
      </w:r>
      <w:r>
        <w:t xml:space="preserve"> </w:t>
      </w:r>
    </w:p>
    <w:p w14:paraId="4D642532" w14:textId="77777777" w:rsidR="001F5906" w:rsidRDefault="001F5906">
      <w:pPr>
        <w:pStyle w:val="a3"/>
      </w:pPr>
      <w:r>
        <w:t xml:space="preserve">　　疏【若以梵本重翻而成六譯，即無議矣。】</w:t>
      </w:r>
      <w:r>
        <w:t xml:space="preserve"> </w:t>
      </w:r>
    </w:p>
    <w:p w14:paraId="15F3D3B9" w14:textId="77777777" w:rsidR="001F5906" w:rsidRDefault="001F5906">
      <w:pPr>
        <w:pStyle w:val="a3"/>
      </w:pPr>
      <w:r>
        <w:t xml:space="preserve">　　後人就沒有批評了，沒有說話了。</w:t>
      </w:r>
      <w:r>
        <w:t xml:space="preserve"> </w:t>
      </w:r>
    </w:p>
    <w:p w14:paraId="460E0A8B" w14:textId="77777777" w:rsidR="001F5906" w:rsidRDefault="001F5906">
      <w:pPr>
        <w:pStyle w:val="a3"/>
      </w:pPr>
      <w:r>
        <w:t xml:space="preserve">　　疏【故彼不言譯，而言校正也。】</w:t>
      </w:r>
      <w:r>
        <w:t xml:space="preserve"> </w:t>
      </w:r>
    </w:p>
    <w:p w14:paraId="23B74207" w14:textId="77777777" w:rsidR="001F5906" w:rsidRDefault="001F5906">
      <w:pPr>
        <w:pStyle w:val="a3"/>
      </w:pPr>
      <w:r>
        <w:t xml:space="preserve">　　所以龍舒居士這個本子它不叫『譯』，它叫『校正』。</w:t>
      </w:r>
      <w:r>
        <w:t xml:space="preserve"> </w:t>
      </w:r>
    </w:p>
    <w:p w14:paraId="486CBD9D" w14:textId="77777777" w:rsidR="001F5906" w:rsidRDefault="001F5906">
      <w:pPr>
        <w:pStyle w:val="a3"/>
      </w:pPr>
      <w:r>
        <w:t xml:space="preserve">　　疏【又其中去取舊文，亦有未盡。】</w:t>
      </w:r>
      <w:r>
        <w:t xml:space="preserve"> </w:t>
      </w:r>
    </w:p>
    <w:p w14:paraId="0EB31D49" w14:textId="77777777" w:rsidR="001F5906" w:rsidRDefault="001F5906">
      <w:pPr>
        <w:pStyle w:val="a3"/>
      </w:pPr>
      <w:r>
        <w:t xml:space="preserve">　　這也是後人批評的，就是他採取的還有不太圓滿、不太周到的地方。蓮池大師這也是我們淨土裡面祖師之一。</w:t>
      </w:r>
      <w:r>
        <w:t xml:space="preserve"> </w:t>
      </w:r>
    </w:p>
    <w:p w14:paraId="0877268E" w14:textId="77777777" w:rsidR="001F5906" w:rsidRDefault="001F5906">
      <w:pPr>
        <w:pStyle w:val="a3"/>
      </w:pPr>
      <w:r>
        <w:t xml:space="preserve">　　疏【如三輩往生，魏譯皆曰發菩提心。而王氏唯中輩發菩提心，下曰不發。上竟不言，則高、下失次。且文中多善根，全在發菩提心。而三輩不同，同一發心，正往生要旨。乃反略之，故云未盡。】</w:t>
      </w:r>
      <w:r>
        <w:t xml:space="preserve"> </w:t>
      </w:r>
    </w:p>
    <w:p w14:paraId="5E0ECF6E" w14:textId="77777777" w:rsidR="001F5906" w:rsidRDefault="001F5906">
      <w:pPr>
        <w:pStyle w:val="a3"/>
      </w:pPr>
      <w:r>
        <w:t xml:space="preserve">　　人家這個批評很有道理，他一條一條都能夠把它指出來。說到這個地方，我們將王日休居士簡單介紹介紹，他姓王名叫日休，日休是他後來改的，學了佛以後改的，就跟袁了凡一樣，學了佛以後改個名字叫了凡。龍舒是地名，這是後人對他的尊敬，不稱他的名稱地。這是在我們中國過去習慣上對於某個人最尊重的時候，是以地來稱呼他。像清朝末年稱李鴻章，人家不叫李鴻章，叫李合肥，他是合肥人，這個稱呼是最尊敬的，含義就是合肥出了這樣一個大人物，這是整個地方的光榮。</w:t>
      </w:r>
      <w:r>
        <w:t xml:space="preserve"> </w:t>
      </w:r>
    </w:p>
    <w:p w14:paraId="7938917D" w14:textId="77777777" w:rsidR="001F5906" w:rsidRDefault="001F5906">
      <w:pPr>
        <w:pStyle w:val="a3"/>
      </w:pPr>
      <w:r>
        <w:t xml:space="preserve">　　龍舒在什麼地方？現在的安徽舒城。他是宋高祖時候的人，諸位曉得宋高宗，高宗，我們的國勢相當的衰弱，秦檜當權。國家那個時候不是沒有人才，多少賢能的人才都被這些權奸當道，尤其是殺了岳飛之後，許許多多的志士都灰了心。王日休當時舉為國學進士，看到奸臣當道，排斥賢良，他也就不做官了，做官也沒意思了。所以就一心念佛，而且課誦非常的謹嚴，在傳記裡面記載，每天拜一千拜佛，夜分乃寢。我們夜分拿現在來講的話，印度過去講初夜、中夜、後夜，十點鐘以後這是夜分。也就是說他做的功課時間長，睡眠很少，到六十多歲還是這樣的精進。除了編輯這部《大阿彌陀經》之外，《龍舒淨土文》是最有名的，後來蕅益大師編輯的《閱藏知津》、《法海觀瀾》收在裡面。</w:t>
      </w:r>
      <w:r>
        <w:t xml:space="preserve"> </w:t>
      </w:r>
    </w:p>
    <w:p w14:paraId="0A326325" w14:textId="77777777" w:rsidR="001F5906" w:rsidRDefault="001F5906">
      <w:pPr>
        <w:pStyle w:val="a3"/>
      </w:pPr>
      <w:r>
        <w:t xml:space="preserve">　　在往生前三天，預知時至，三天以前把他的親戚好友都邀請來，請他們在一起吃飯，跟他們告別。跟親戚朋友說：我有遠行，這次我走了以後，以後大家再看不到我了。人家也莫名奇妙，他又不害病，人又很正常，到底往哪裡去？到了那一天，他平常講學也是勸大家，領導大家修淨土法門，給他的學生們講經、講開示。講完了之後再念經，禮誦迴向，到晚上三更，差不多十一、二點的時候，忽然他念佛聲音高起來了，很高的聲音，念了幾聲阿彌陀佛，告訴大家：佛來迎接他了。他是站著走的，站著跟大家講話，講完之後一塊念佛，念了幾聲告訴大家佛來接他，他就走了，所以他是立化的。也正因為龍舒居士現身說法，所以在那附近一帶念佛的風氣就很盛。舒城一帶，在現在地圖上來看是合肥、桐城、舒城，我家鄉也在那裡，我的家鄉到舒城五十華里（拿現在就是二十五公里），這個地區念佛的風氣很盛。所以這個遠因，是從南宋初年王日休居士現身說法，這個事情千真萬確。</w:t>
      </w:r>
      <w:r>
        <w:t xml:space="preserve"> </w:t>
      </w:r>
    </w:p>
    <w:p w14:paraId="4A124A4C" w14:textId="77777777" w:rsidR="001F5906" w:rsidRDefault="001F5906">
      <w:pPr>
        <w:pStyle w:val="a3"/>
      </w:pPr>
      <w:r>
        <w:t xml:space="preserve">　　今日的世界，我們如果看佛法，釋迦牟尼佛當年所說的九十六家邪知見，那些外道、學術思想、邪知邪見，佛陀在世的時候不過是九十六家而已。現在不得了，不止九百家，中國、外國的，你要去看看，真是看得頭昏腦脹。不要說佛門以外的，知見之雜，思想之混亂，可怕極了，為什麼？思想指導行為，混亂的思想當然就有不正常的行為，心行不得其正，眾生就要遭難，就要受苦。</w:t>
      </w:r>
      <w:r>
        <w:t xml:space="preserve"> </w:t>
      </w:r>
    </w:p>
    <w:p w14:paraId="3AB926DE" w14:textId="77777777" w:rsidR="001F5906" w:rsidRDefault="001F5906">
      <w:pPr>
        <w:pStyle w:val="a3"/>
      </w:pPr>
      <w:r>
        <w:t xml:space="preserve">　　而我們現在佛門裡面，也幾乎達到了一人一知見，這不得了，哪一個學佛的肯真正的以佛知見為知見？這是我們初學要想入道必須要遵守的。佛教的團體所謂僧團，最可貴的是「六和敬」。六和敬裡面第一條「見和同解」，就是要要求見解一樣。如何才能達到見解一致？必須要把我們自己一切的情執統統放下，以佛菩薩的知見做我們自己的知見，這樣思想才能夠統一，統一於正知正見，這是六和敬的大根大本。這一條要是做不到，佛門雖然廣大，常言說得好，「不度無緣之人」，什麼人無緣？不肯放棄自己的邪知邪見，這個就與佛無緣了。千萬不要以為，我已經皈了依，我已經受了戒，我已經剃頭出了家，我還在道場裡講經說法，我還與佛無緣嗎？你要不入佛知見，與佛還是無緣，這點諸位同修要特別注意到。無緣不是指佛門外面那些沒有學佛的，而是指我們佛門裡四眾弟子。我們要不覺悟，要在這裡發生了誤會，苦修了一輩子沒有結果，到後來反而怪佛法不靈，佛菩薩欺騙了我們，那就造的業更重了。前面我們在宗趣裡面說了五層，非常非常的重要，與佛有緣這個不得了！與佛有緣就是與佛菩薩一鼻孔出氣，這是與佛有緣。所以我們必須要深深的反省，要覺悟，必須把我們與佛緣的障礙物一定要把它清除掉。</w:t>
      </w:r>
      <w:r>
        <w:t xml:space="preserve"> </w:t>
      </w:r>
    </w:p>
    <w:p w14:paraId="6C14E3A5" w14:textId="77777777" w:rsidR="001F5906" w:rsidRDefault="001F5906">
      <w:pPr>
        <w:pStyle w:val="a3"/>
      </w:pPr>
      <w:r>
        <w:t xml:space="preserve">　　我們已經知道佛，已經曉得佛法的好處，我們這個緣為什麼結不上？這個裡面有障礙，是自己不是外面境界。說個老實話，外面境界永遠不能障礙佛緣，自己障礙住自己這就沒有辦法，諸佛菩薩都幫不上忙，諸佛菩薩也只好眼睜睜的看著你走到邪路上去了。所以佛緣是多生多劫修來的，我們最大的障礙就是固執、執著。別人的執著不礙我的事，自己執著才礙事；別人鑽牛角尖也不礙我的事，只要我自己不鑽牛角尖就行了。這一關要看不破，我們與佛之緣斷掉了，佛緣要沒有障礙，我們自己一定念到一心不亂，一定念到法喜充滿。</w:t>
      </w:r>
      <w:r>
        <w:t xml:space="preserve"> </w:t>
      </w:r>
    </w:p>
    <w:p w14:paraId="786E1857" w14:textId="77777777" w:rsidR="001F5906" w:rsidRDefault="001F5906">
      <w:pPr>
        <w:pStyle w:val="a3"/>
      </w:pPr>
      <w:r>
        <w:t xml:space="preserve">　　我今天在東山給他們講座裡面說明，我們佛教造像的表法。一進佛門第一眼看到的佛菩薩最重要，這就叫與佛有緣。第一眼看到的是誰？彌勒菩薩。彌勒菩薩所代表的兩句話，「生平等心，成喜悅相」。平等就是沒有執著，有執著就不平等，有執著就沒有辦法生歡喜相，沒有執著一律平等，看一切眾生才法喜充滿。所以彌勒菩薩給我們是一副歡喜相，無比的快樂，那個樣子給我們暗示要大肚皮，什麼都要包容，你才能歡喜。你有一樣東西不能包容，就是與佛緣上的一重障礙，障礙了我們得不到一心，障礙了我們不能往生。為什麼不能容物？不明理，不曉得一切法當體即空，他不曉得這個道理。如果要曉得一切法當體即空，這就恍然大悟了，那真是無所不容，不必要容就自然容了。不曉得一切法是自己心裡頭變現之物，不是心外的，「心外無法，法外無心」。你所喜歡的、所貪愛的，自己心裡變現的，你所瞋恨的，恨得不得了、恨得入骨的，還是你自己心裡變現的，除了你自己心裡之外，沒有一切法。換句話，你喜歡是喜歡你自己，恨也是恨你自己，幾個人懂這個道理？</w:t>
      </w:r>
      <w:r>
        <w:t xml:space="preserve"> </w:t>
      </w:r>
    </w:p>
    <w:p w14:paraId="32A8B4EC" w14:textId="77777777" w:rsidR="001F5906" w:rsidRDefault="001F5906">
      <w:pPr>
        <w:pStyle w:val="a3"/>
      </w:pPr>
      <w:r>
        <w:t xml:space="preserve">　　一切有情的相假的，不是真的。「如來所說三千大千世界則非世界，是名世界」，世界是假的。現在的科學家漸漸明瞭這個道理，雖然明瞭了，可是他那個執著還是放不下。這就是說他有一點悟，有一點小小的解悟，不能夠證悟，所以還是要吃苦頭。怎麼說科學家有一點懂得？這是講物理的科學，曉得一切物質都是由分子、原子構成的，不過是原子、分子擺的方式不一樣，聚集之量有大小，才有這些萬物，一切的物相。但是愛因斯坦給我們指出來，這些基本的元素原子，可以變為能量；換句話說，物質不過是能量的濃縮狀況而已，一解放了就變成能量了。能量就是光和熱，原子彈就是根據這個道理發明的，證明一點不錯，物質可以解放變為能量；換句話，能量濃縮就變成物質。我們一個人、一個物，物質之身，能量濃縮的，這個物質跟那個物質沒有兩樣，我們這個身體，構造身體這些分子、原子，跟構造這個錶的分子、原子是一樣的東西，絕不是兩樣的東西，錶與我這個身就平等了。這個道理現在科學家懂得，他不能證入。佛菩薩在一切經論裡面苦口婆心勸導我們，我們一提到，耳也聽熟了，不曉得聽了多少遍，但是怎麼樣？執著還歸執著。曉得苦是執著來的，又想離開苦，想離開煩惱，又捨不得離開執著，這有什麼辦法？簡直是自己跟自</w:t>
      </w:r>
      <w:r>
        <w:t>己過不去！禪宗祖師常說：誰妨礙你？誰束縛你？沒有人。</w:t>
      </w:r>
      <w:r>
        <w:t xml:space="preserve"> </w:t>
      </w:r>
    </w:p>
    <w:p w14:paraId="0D318A32" w14:textId="77777777" w:rsidR="001F5906" w:rsidRDefault="001F5906">
      <w:pPr>
        <w:pStyle w:val="a3"/>
      </w:pPr>
      <w:r>
        <w:t xml:space="preserve">　　二祖見達摩祖師，求祖師給他安心，心不安，才找人去想個方法把我的心安定下來。誰叫你心不安？沒有人，完全是自己邊上的事情。所以必須要覺悟，一定要發大心，要發大願。這個大心大願，說實在話，我相信我們同修們天天都在發，說法的是嘴皮上發的，心裡面實在與願不相應。四弘誓願裡面，我們天天早晚課誦都在念，「眾生無邊誓願度」，結果怎麼樣？歡喜的眾生就度他，討厭的眾生他不度他。他應該墮地獄多受幾天苦，我才高興，這能叫度眾生嗎？喜歡的人才幫助他，不喜歡的人不但不幫助，還找他一點麻煩，何苦來？「煩惱無邊誓願斷」，不但不斷煩惱，天天增長煩惱，天天在增加煩惱，反其道而行之。這種做法，諸位想想，我們要到什麼時候才能解脫？不要說像別的了，能像王日休這樣就不得了了。我們自己有沒有發個願，我們將來要站著走？跟諸位說，做得到做不到？絕對做得到，事在人為，只要你肯幹。一切人我是非，拉拉雜雜的知見，全把它拋開，心心念念只有一句阿彌陀佛。隨分隨力接引眾生，接引眾生已用盡方法、善巧方便多度一個人。於人為善，成人之美，一個人的善事，一個人的好事，我們都要發心成就他，何況是眾人之善、眾人之美？我們更應當成就，這樣才能夠相應，我們自己才會有真正的成就。</w:t>
      </w:r>
      <w:r>
        <w:t xml:space="preserve"> </w:t>
      </w:r>
    </w:p>
    <w:p w14:paraId="408F4614" w14:textId="77777777" w:rsidR="001F5906" w:rsidRDefault="001F5906">
      <w:pPr>
        <w:pStyle w:val="a3"/>
      </w:pPr>
      <w:r>
        <w:t xml:space="preserve">　　說到護法，我一再的勸勉同修們，也勸了許許多多的法師們，我盡到了我勸善之心，可是人家不肯聽，不肯接受。我自己的責任盡到了，我的功德圓滿了，他接受不接受是他的事情。我們處處為佛教著想，處處為一切眾生法身慧命來著想，沒有顧及到個人。真正顧及到佛教，我常常給大家說，看看古來的祖師大德一個道場住到底，這才行，才能夠救佛教。我是到處勸些法師，你們有福報有廟，最好一生守住在一個廟裡頭不要出門，這樣才能成就，有兩個廟就不能成就。給諸位說，要講個人的名聞利養，可以成就；與一切眾生結法緣，可以成就；於整個佛教的興衰沒有成就。</w:t>
      </w:r>
      <w:r>
        <w:t xml:space="preserve"> </w:t>
      </w:r>
    </w:p>
    <w:p w14:paraId="538043A8" w14:textId="77777777" w:rsidR="001F5906" w:rsidRDefault="001F5906">
      <w:pPr>
        <w:pStyle w:val="a3"/>
      </w:pPr>
      <w:r>
        <w:t xml:space="preserve">　　假如當年隋唐，我們八大宗的祖師到處去講經弘法，早就沒有八大宗了，也沒有佛法了。他們的成就就是形成一個道場，變成世界的權威，這個不得了！五台山的華嚴是當時全天下第一，誰要想學《華嚴》只有到五台山去，它是權威。如果從杜順和尚到宗密大師，他們天天在外面講經說法，到處都走，這個權威不能建立，沒有中心，對於整個佛教不會產生影響。正如同我們目前的學校一樣，現在台灣有幾個大學，有很知名的，某個學校它有一個特別的長處，好像大家曉得工學，在各大學第一的，都曉得是成功大學的工學院。某個學校某個學系，它能在一個國家、一個地區成為一個權威，如果這裡面的教員，這個地方教幾天，那個地方教幾天，它權威從哪裡建立？不能建立。所以諸位要想到，真正要挽救佛教，使我們佛教還能夠恢復到唐宋的那種盛世，必須建立一個權威的道場。權威道場怎麼建立？只要法師不出門就行了，能夠有一個寺廟，有獨特的道風與學風就成功了。所以在過去，你要想學《法華》，你到浙江天台</w:t>
      </w:r>
      <w:r>
        <w:t>去學，那是《法華》的權威；要學《華嚴》，到山西五台去學；要學唯識，到長安慈恩寺去學。並不是別的法師他不懂，他樣樣都懂，標榜一種權威，這是召示天下的學人，你的志趣在哪裡，你想學什麼，有最高的學府給你去研究，來考驗你，來成就你。到處亂跑，跑不出個名堂出來。</w:t>
      </w:r>
      <w:r>
        <w:t xml:space="preserve"> </w:t>
      </w:r>
    </w:p>
    <w:p w14:paraId="7AB06E6D" w14:textId="77777777" w:rsidR="001F5906" w:rsidRDefault="001F5906">
      <w:pPr>
        <w:pStyle w:val="a3"/>
      </w:pPr>
      <w:r>
        <w:t xml:space="preserve">　　教的人到處亂跑，本身的名聞利養成就了，確實可以成就，自利不能利他，自利不能利教。守住一個地方不去跑，在這裡辛辛苦苦耕耘，於自己不利，於教有大利。祖師都能捨己為人，不求個人的名聞利養，建立佛法，利益眾生，祖師的心腸。學人也是如此，志趣在某一方面，你就到某個道場去參學，一入門一住也是十幾年、二十年、三十年，諸位看《高僧傳》、看《禪林寶訓》還不覺悟嗎？這就好像求學，這世界上權威的學府，你入進去了，必須一定在那裡完成學業才能離開。如果是這個學校念幾個星期，那個學校念幾個星期，台灣大專、獨立學院大概也有四、五十所，每一所去混兩個星期，混上四年沒有一個學校給你畢業證書，沒有一個學校承認你是它的學生。所以為道為學都要講求專，要講求一，唯有專、唯有一才能成就。</w:t>
      </w:r>
      <w:r>
        <w:t xml:space="preserve"> </w:t>
      </w:r>
    </w:p>
    <w:p w14:paraId="5D89491A" w14:textId="77777777" w:rsidR="001F5906" w:rsidRDefault="001F5906">
      <w:pPr>
        <w:pStyle w:val="a3"/>
      </w:pPr>
      <w:r>
        <w:t xml:space="preserve">　　這個地方講到王居士，蓮池大師對他這一段批評，「亦有未盡」，實在的話，他所編輯的《大阿彌陀經》可以講盡美，但是美中還有一點不足，所謂是盡美矣，未能盡善矣！也可以說舊文重要的地方，他所採取的有遺漏，這是蓮池大師對他的批評，所指出來的也指出得非常好。說在『三輩往生』當中，就是上輩、中輩、下輩，這是大本《阿彌陀經》裡面講的三輩往生，《魏譯》的都說要『發菩提心』，三輩都要發菩提心。這在我們想像當中是應該的，為什麼？因為極樂世界是大乘法門，大乘法門離不開菩提心。可是王居士的會集本裡面只有中輩發菩提心，下輩不發，上輩的根本就沒有提，這是美中不足。而這句又非常的要緊，所以說『高、下失次』。下品不發，這是以不發為劣；上品沒有說，換句話說，上品對這個就不重視，上也未必殊勝，所以說上下失次。『且文中多善根，全在發菩提心』，這句很重要，這是大本經裡頭確確實實是特別強調的，不但是在大本經裡頭，一切大乘經論對於發菩提心都特別的強調。我們在《華嚴經》讀到「初發心功德品」，那是很多年以前所講的，好像是民國六十年、六十一年講的樣子，七、八年以前講的這個經。記得這一品講了三十多次，講得相當的詳細。所以發菩提心對於大乘佛法裡面來講是根本法，是</w:t>
      </w:r>
      <w:r>
        <w:t>非常重要。</w:t>
      </w:r>
      <w:r>
        <w:t xml:space="preserve"> </w:t>
      </w:r>
    </w:p>
    <w:p w14:paraId="76C64DDF" w14:textId="77777777" w:rsidR="001F5906" w:rsidRDefault="001F5906">
      <w:pPr>
        <w:pStyle w:val="a3"/>
      </w:pPr>
      <w:r>
        <w:t xml:space="preserve">　　所以在此地講，『而三輩不同』，上中下三輩不一樣。『同一發心，正往生要旨』，不發菩提心，換句話說，小乘人而已。小乘的種性，經上說得非常清楚，二乘種不生，這就明說出來小乘心不能往生西方極樂世界。什麼是小乘心？不發菩提心就是小乘心。發菩提心這是大乘心，由此可知發菩提心是往生的根本。所以我們講到菩提心也是詳詳細細的說明，甚至於不厭其煩的重複。為什麼要重複？雖然講得詳細，我們心沒有發出來，或者是發的力量不足，所以不厭其煩一而三、三而四，經文裡面有提到的都會詳細的說一遍。所以這是往生最重要的一個關鍵所在，要旨。『乃反略之』，在王居士所集的大本裡面忽略了。『故云未盡』，所以說大本經裡面意思他沒有取盡，就是在他取捨裡頭有遺漏的，還是不周全，還是欠周到之處。</w:t>
      </w:r>
      <w:r>
        <w:t xml:space="preserve"> </w:t>
      </w:r>
    </w:p>
    <w:p w14:paraId="30A665A4" w14:textId="77777777" w:rsidR="001F5906" w:rsidRDefault="001F5906">
      <w:pPr>
        <w:pStyle w:val="a3"/>
      </w:pPr>
      <w:r>
        <w:t xml:space="preserve">　　疏【然今疏鈔所引，義則兼收五譯，語則多就王文。】</w:t>
      </w:r>
      <w:r>
        <w:t xml:space="preserve"> </w:t>
      </w:r>
    </w:p>
    <w:p w14:paraId="7A960157" w14:textId="77777777" w:rsidR="001F5906" w:rsidRDefault="001F5906">
      <w:pPr>
        <w:pStyle w:val="a3"/>
      </w:pPr>
      <w:r>
        <w:t xml:space="preserve">　　這是說明蓮池大師他老人家的態度，他老人家作這本《疏鈔》，也不是自己胡造謠言，也是根據經論會集的。在義理方面、道理方面，『兼收五譯』，前面五種大本經，以這五種大本經裡面所講的為主。但是文字取王日休的文字，為什麼？他的文字淺，很容易讀，所以在文字上『多就王文』，在義理上兼收前面五種的譯本。</w:t>
      </w:r>
      <w:r>
        <w:t xml:space="preserve"> </w:t>
      </w:r>
    </w:p>
    <w:p w14:paraId="67BE72B8" w14:textId="77777777" w:rsidR="001F5906" w:rsidRDefault="001F5906">
      <w:pPr>
        <w:pStyle w:val="a3"/>
      </w:pPr>
      <w:r>
        <w:t xml:space="preserve">　　疏【以王本世所通行，人習見故。】</w:t>
      </w:r>
      <w:r>
        <w:t xml:space="preserve"> </w:t>
      </w:r>
    </w:p>
    <w:p w14:paraId="1043F076" w14:textId="77777777" w:rsidR="001F5906" w:rsidRDefault="001F5906">
      <w:pPr>
        <w:pStyle w:val="a3"/>
      </w:pPr>
      <w:r>
        <w:t xml:space="preserve">　　這個本子流通得很廣泛，一提大家都曉得。為什麼？常常看到、常常讀到。</w:t>
      </w:r>
      <w:r>
        <w:t xml:space="preserve"> </w:t>
      </w:r>
    </w:p>
    <w:p w14:paraId="196C9CC3" w14:textId="77777777" w:rsidR="001F5906" w:rsidRDefault="001F5906">
      <w:pPr>
        <w:pStyle w:val="a3"/>
      </w:pPr>
      <w:r>
        <w:t xml:space="preserve">　　疏【餘五間取。】</w:t>
      </w:r>
      <w:r>
        <w:t xml:space="preserve"> </w:t>
      </w:r>
    </w:p>
    <w:p w14:paraId="76C699A9" w14:textId="77777777" w:rsidR="001F5906" w:rsidRDefault="001F5906">
      <w:pPr>
        <w:pStyle w:val="a3"/>
      </w:pPr>
      <w:r>
        <w:t xml:space="preserve">　　其餘五種本子偶爾也有取的，不過是少就是了。</w:t>
      </w:r>
      <w:r>
        <w:t xml:space="preserve"> </w:t>
      </w:r>
    </w:p>
    <w:p w14:paraId="3C01EAC5" w14:textId="77777777" w:rsidR="001F5906" w:rsidRDefault="001F5906">
      <w:pPr>
        <w:pStyle w:val="a3"/>
      </w:pPr>
      <w:r>
        <w:t xml:space="preserve">　　疏【而槩以大本標之。】</w:t>
      </w:r>
      <w:r>
        <w:t xml:space="preserve"> </w:t>
      </w:r>
    </w:p>
    <w:p w14:paraId="30986381" w14:textId="77777777" w:rsidR="001F5906" w:rsidRDefault="001F5906">
      <w:pPr>
        <w:pStyle w:val="a3"/>
      </w:pPr>
      <w:r>
        <w:t xml:space="preserve">　　不管取哪一個本子，六種本子無論取哪個本子，他都用『大本』兩個字來標示。這是省略之處。</w:t>
      </w:r>
      <w:r>
        <w:t xml:space="preserve"> </w:t>
      </w:r>
    </w:p>
    <w:p w14:paraId="612E20D5" w14:textId="77777777" w:rsidR="001F5906" w:rsidRDefault="001F5906">
      <w:pPr>
        <w:pStyle w:val="a3"/>
      </w:pPr>
      <w:r>
        <w:t xml:space="preserve">　　疏【故上六種，皆名大本。今此經者，名為小本。】</w:t>
      </w:r>
      <w:r>
        <w:t xml:space="preserve"> </w:t>
      </w:r>
    </w:p>
    <w:p w14:paraId="41AE6478" w14:textId="77777777" w:rsidR="001F5906" w:rsidRDefault="001F5906">
      <w:pPr>
        <w:pStyle w:val="a3"/>
      </w:pPr>
      <w:r>
        <w:t xml:space="preserve">　　我們現在讀的《佛說彌陀經》叫『小本』。</w:t>
      </w:r>
      <w:r>
        <w:t xml:space="preserve"> </w:t>
      </w:r>
    </w:p>
    <w:p w14:paraId="5A51284F" w14:textId="77777777" w:rsidR="001F5906" w:rsidRDefault="001F5906">
      <w:pPr>
        <w:pStyle w:val="a3"/>
      </w:pPr>
      <w:r>
        <w:t xml:space="preserve">　　疏【文有繁、簡，義無勝、劣，判屬同部。】</w:t>
      </w:r>
      <w:r>
        <w:t xml:space="preserve"> </w:t>
      </w:r>
    </w:p>
    <w:p w14:paraId="76843AEF" w14:textId="77777777" w:rsidR="001F5906" w:rsidRDefault="001F5906">
      <w:pPr>
        <w:pStyle w:val="a3"/>
      </w:pPr>
      <w:r>
        <w:t xml:space="preserve">　　這兩種經是屬於同部的，完全相同。　　</w:t>
      </w:r>
    </w:p>
    <w:sectPr w:rsidR="001F59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C1E3B" w14:textId="77777777" w:rsidR="001F5906" w:rsidRDefault="001F5906" w:rsidP="00342FAB">
      <w:r>
        <w:separator/>
      </w:r>
    </w:p>
  </w:endnote>
  <w:endnote w:type="continuationSeparator" w:id="0">
    <w:p w14:paraId="5A69D0E6" w14:textId="77777777" w:rsidR="001F5906" w:rsidRDefault="001F5906" w:rsidP="00342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600A4" w14:textId="77777777" w:rsidR="001F5906" w:rsidRDefault="001F5906" w:rsidP="00342FAB">
      <w:r>
        <w:separator/>
      </w:r>
    </w:p>
  </w:footnote>
  <w:footnote w:type="continuationSeparator" w:id="0">
    <w:p w14:paraId="159AEA95" w14:textId="77777777" w:rsidR="001F5906" w:rsidRDefault="001F5906" w:rsidP="00342F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FAB"/>
    <w:rsid w:val="001F5906"/>
    <w:rsid w:val="00342FA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9590A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2F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2F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2F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2F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1430</Words>
  <Characters>8154</Characters>
  <Application>Microsoft Office Word</Application>
  <DocSecurity>0</DocSecurity>
  <Lines>67</Lines>
  <Paragraphs>19</Paragraphs>
  <ScaleCrop>false</ScaleCrop>
  <Company/>
  <LinksUpToDate>false</LinksUpToDate>
  <CharactersWithSpaces>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2026-08-12T03:35:00Z</dcterms:created>
  <dcterms:modified xsi:type="dcterms:W3CDTF">2026-08-12T03:35:00Z</dcterms:modified>
</cp:coreProperties>
</file>