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04FDC" w14:textId="77777777" w:rsidR="00DD6C25" w:rsidRDefault="00DD6C25">
      <w:r>
        <w:t>阿彌陀經疏鈔</w:t>
      </w:r>
      <w:r>
        <w:t>—</w:t>
      </w:r>
      <w:r>
        <w:t>講演者</w:t>
      </w:r>
      <w:r>
        <w:t>……</w:t>
      </w:r>
      <w:r>
        <w:t xml:space="preserve">未及枚舉　　（第七十三集）　　</w:t>
      </w:r>
      <w:r>
        <w:t>1978/2</w:t>
      </w:r>
      <w:r>
        <w:t xml:space="preserve">　　台灣景美華藏圖書館　　檔名：</w:t>
      </w:r>
      <w:r>
        <w:t xml:space="preserve">01-002-0073 </w:t>
      </w:r>
    </w:p>
    <w:p w14:paraId="2A64721B" w14:textId="77777777" w:rsidR="00DD6C25" w:rsidRDefault="00DD6C25">
      <w:pPr>
        <w:pStyle w:val="a3"/>
      </w:pPr>
      <w:r>
        <w:t xml:space="preserve">　　請掀開經本，第一百二十面最後一行，第四個字開始。</w:t>
      </w:r>
      <w:r>
        <w:t xml:space="preserve"> </w:t>
      </w:r>
    </w:p>
    <w:p w14:paraId="6A7A4A37" w14:textId="77777777" w:rsidR="00DD6C25" w:rsidRDefault="00DD6C25">
      <w:pPr>
        <w:pStyle w:val="a3"/>
      </w:pPr>
      <w:r>
        <w:t xml:space="preserve">　　疏【講演者。宋沈三郎，晚歲迴心念佛。因病，請僧講彌陀經，易衣而終，縮膝欲起。二子局於名教，以易龕為難，曳其脛直之。將入殮，忽舉首出衣被，矍然而坐。舉家大驚，二子急前扶衛，乃以肘節捶之。子曰：助父坐脫耳。竟坐逝。茶毗，有白</w:t>
      </w:r>
      <w:r>
        <w:rPr>
          <w:rFonts w:ascii="MS Mincho" w:eastAsia="MS Mincho" w:hAnsi="MS Mincho" w:cs="MS Mincho" w:hint="eastAsia"/>
        </w:rPr>
        <w:t>鶴</w:t>
      </w:r>
      <w:r>
        <w:rPr>
          <w:rFonts w:hint="eastAsia"/>
        </w:rPr>
        <w:t>二十九隻，飛鳴雲表，久之西去。】</w:t>
      </w:r>
      <w:r>
        <w:t xml:space="preserve"> </w:t>
      </w:r>
    </w:p>
    <w:p w14:paraId="707DFE5A" w14:textId="77777777" w:rsidR="00DD6C25" w:rsidRDefault="00DD6C25">
      <w:pPr>
        <w:pStyle w:val="a3"/>
      </w:pPr>
      <w:r>
        <w:t xml:space="preserve">　　在本經疏鈔玄談末後這一大科，蓮池大師舉出過去許多的公案來幫助我們起信。過去的公案很多，現前亦復不少，可見得這個法門是確確實實如佛所說，最方便殊勝的法門，只要依這個方法去修學，一定會有殊勝的成就。</w:t>
      </w:r>
      <w:r>
        <w:t xml:space="preserve"> </w:t>
      </w:r>
    </w:p>
    <w:p w14:paraId="2C93A71A" w14:textId="77777777" w:rsidR="00DD6C25" w:rsidRDefault="00DD6C25">
      <w:pPr>
        <w:pStyle w:val="a3"/>
      </w:pPr>
      <w:r>
        <w:t xml:space="preserve">　　前面介紹過翻譯註解、讀誦，這一段講講演。這是舉出宋朝時候有一位在家居士沈三郎，『晚歲迴心念佛』，這是說他在晚年才聞到佛法，「迴心」就是佛門裡面所講的皈依。如果我們皈依，沒有在塵境裡面（就是在五欲六塵境界裡面）回轉過來的話，這不叫皈依，那是有名無實。真正的皈依，皈就是回來，要從五欲六塵裡面回來。回來是什麼意思？從此以後不再攀緣五欲六塵了，沒有這個攀緣心，這叫做迴心；換句話說，從此以後一心向道，這個才叫做迴心、才叫做皈依，可見得迴心不容易。因為他真正能迴心，所以在晚年遇到佛法，他還有這麼好的成就。</w:t>
      </w:r>
      <w:r>
        <w:t xml:space="preserve"> </w:t>
      </w:r>
    </w:p>
    <w:p w14:paraId="377E5335" w14:textId="77777777" w:rsidR="00DD6C25" w:rsidRDefault="00DD6C25">
      <w:pPr>
        <w:pStyle w:val="a3"/>
      </w:pPr>
      <w:r>
        <w:t xml:space="preserve">　　『因病，請僧講彌陀經。』說到這個地方，最近我到南部去都是講《地藏經》，在高雄講《地藏經》，在鳳山也講《地藏經》。我非常的感慨，《地藏經》哪一個學佛的人不念？都念得很熟，可是《地藏經》裡面有二十多種修行的方法誰注意到了？二十幾種都是我們日常生活當中很可能發生的，要是沒有人懂得這些方法，不會照這些方法去做，《地藏經》就白念了。經典跟學校的課本一樣，念了以後一定要能在生活上用得上，學以致用。它不是一個無用的書，它是有用的書；不但《地藏經》是有用的書，只要是佛經，皆有大用。這一位沈居士很了不起，他害病了，病得很重了，他用什麼方法？請法師講《彌陀經》，這個功德非常的殊勝。佛陀在世的時候，有許多在家人或是因病、或是做壽，或是有什麼慶典，都禮請佛來開示，佛講了之後，結集下來就是經典。</w:t>
      </w:r>
      <w:r>
        <w:t xml:space="preserve"> </w:t>
      </w:r>
    </w:p>
    <w:p w14:paraId="044AEC07" w14:textId="77777777" w:rsidR="00DD6C25" w:rsidRDefault="00DD6C25">
      <w:pPr>
        <w:pStyle w:val="a3"/>
      </w:pPr>
      <w:r>
        <w:t xml:space="preserve">　　我們要曉得病是由哪裡生的？病是由心生的，心迷是一切病患的根源；心要悟了，不但是病無處落腳，連生死都了了。連生死都沒有了，諸位想想，哪裡還會有病？佛法最大的功用是破迷開悟，所以我們在講堂一再的勉勵諸位同修，我們學佛一定要以悟入為宗。我們學佛的目的在哪裡？就是在悟入。《般若》裡面所說悟入實相，《華嚴》裡面所講悟入法界（一真法界），淨土裡面所講悟入的是一心不亂，名字不相同，事實是一樣，沒有兩樣。悟入了以後，我們才有真正的福報，才有無量的智慧，於世出世間一切事理了了分明，自己才能得大自在。我們學佛最低限度，也要有沈三郎這一點聰明智慧，他病重了，不請法師講別的經，講《阿彌陀經》，由此可知，他是決心要想求生西方淨土，所以才選這個法門。我們同修當中也有發心學講經的，我在南部也有不少同修很希望學習講經弘法，要學什麼好？跟諸位說，學多了不成功。古來有許許多多的祖師大德，一生當中就講一部經典，有一生講《無量壽經》講兩百多遍的，諸位想想，他要不上品上生，誰上品上生？有一生當中專講《阿彌陀</w:t>
      </w:r>
      <w:r>
        <w:lastRenderedPageBreak/>
        <w:t>經》，講三、四百遍的，給諸位說，那就是阿彌陀佛再來，《阿彌陀經》的專家，他講的那個經一定是字字句句與阿彌陀佛相應。所以要專，專一才能成就。清涼專在《華嚴》，一生講了五十遍，天台專在《法華》。古人的成就都是在專，不但出家人專，在家居士也專，所以都有了不起的成就。我們拿近代的來說，江味農居士一生專攻《金剛經》，這是諸位在講義序文裡面看到的；周止菴居士，一生專攻《心經》。今天要講《金剛經》，江味農居士他的《講義》是權威，古今任何一個人的《金剛經》講義都比不上江味農，《心經》就是周止菴，那沒話說。</w:t>
      </w:r>
      <w:r>
        <w:t xml:space="preserve"> </w:t>
      </w:r>
    </w:p>
    <w:p w14:paraId="494D7EDE" w14:textId="77777777" w:rsidR="00DD6C25" w:rsidRDefault="00DD6C25">
      <w:pPr>
        <w:pStyle w:val="a3"/>
      </w:pPr>
      <w:r>
        <w:t xml:space="preserve">　　也許有人問了：「我要專門講一部經，我這一遍講了，下一遍再講，誰還來聽？」那是你自己根本就是因地不真，果遭迂曲。你因地果然要真，你講一生的《彌陀經》，講三百遍，遍遍不一樣，確確實實是如此。一遍有一遍的悟處，兩遍有兩遍的悟處，第一遍跟第二遍怎麼會相同？《阿彌陀經》其深無底，別說你講一百遍、講三百遍，你講三千遍、講三萬遍，也不能把《阿彌陀經》裡面的意思都講出來。古德的讚歎，「唯佛與佛，方能究竟」，我們要懂得這個道理。肯死心蹋地的專攻一部，這個人將來一定有成就。在一切經裡面，你看看哪一部經你有興趣，適合你口味，你就發個大心專攻這一部。其他的經典多看、多聽，統統幫助這一部經，你把你所有的力量都在這一部經裡面發出去，發揚光大，這樣才有成就。曇鸞一生講《無量壽經》，難道別的經他不懂嗎？他懂，他什麼經論都懂，但是他講經就講一種，從來不講第二種，表示教給人心專一，解也專一、行也專一，一心不亂。這是我們淨土宗的祖師。</w:t>
      </w:r>
      <w:r>
        <w:t xml:space="preserve"> </w:t>
      </w:r>
    </w:p>
    <w:p w14:paraId="3D08D893" w14:textId="77777777" w:rsidR="00DD6C25" w:rsidRDefault="00DD6C25">
      <w:pPr>
        <w:pStyle w:val="a3"/>
      </w:pPr>
      <w:r>
        <w:t xml:space="preserve">　　這一位老居士沈三郎，年歲太大了，晚年才學。自己不能講，請別人來講，也是無量功德；請別人來講，功德是你的。『易衣而終』，這是講他臨命終的時候，「易衣」是換衣服，雖然沒有說換什麼衣服，我們也能夠猜想得到，換出家人的衣服。『縮膝欲起』，本來是病在床上，也沒有說，但是從這幾個字我們想像到，他是想坐著往生，留一個好相，想起來。『二子局於名教』，「局」是受名教的約束，「名教」是民間一般所提倡的孝道。『以易龕為難』，龕是坐著的，棺木是睡著的。在佛法裡面當然是沒有問題；在家，尤其是家庭不相信佛法的，他們很不願意用佛法這種儀式。他的腿老是想起來，就把它拉直，『曳其脛直之』，把它拉直。『將入殮』，將要入大殮的時候，忽然起來了，『矍然而坐』。『舉家大驚』，這把人嚇壞了，人已經死掉了，怎麼忽然起來了？確實是很嚇人的。這就是說他要不坐著走，他真的死也不甘心。他兒子曉得、知道父親有這個決心，那當然不能夠勉強，所以就把他扶起來，『衛』是保護他，『乃以肘節捶之』，用肘節輕輕的撞擊他，幫助他把腿盤上去。『子曰：助父坐脫耳』，我幫助你坐著往生。『竟坐逝』，你看看這個端相，這是說講經的功德，坐脫而亡。『荼毗』是火化，火化後『有白鶴二十九隻』，</w:t>
      </w:r>
      <w:r>
        <w:t>這是祥瑞，『飛鳴雲表，久之西去』，往西方飛去了。白鶴在《彌陀經》裡面有，西方極樂世界，所以這是一種瑞兆，是一個好相。前面我們看過善導大師書寫，這個地方我們看到沈三郎請法師講經，有這樣不可思議的瑞相。再看底下一段：</w:t>
      </w:r>
      <w:r>
        <w:t xml:space="preserve"> </w:t>
      </w:r>
    </w:p>
    <w:p w14:paraId="176955A6" w14:textId="77777777" w:rsidR="00DD6C25" w:rsidRDefault="00DD6C25">
      <w:pPr>
        <w:pStyle w:val="a3"/>
      </w:pPr>
      <w:r>
        <w:t xml:space="preserve">　　玄義【現前感應，則寶地遙觀；剋取往生，則涅槃非比。如斯感應，屢見古今。】</w:t>
      </w:r>
      <w:r>
        <w:t xml:space="preserve"> </w:t>
      </w:r>
    </w:p>
    <w:p w14:paraId="3F077767" w14:textId="77777777" w:rsidR="00DD6C25" w:rsidRDefault="00DD6C25">
      <w:pPr>
        <w:pStyle w:val="a3"/>
      </w:pPr>
      <w:r>
        <w:t xml:space="preserve">　　請看註解：</w:t>
      </w:r>
      <w:r>
        <w:t xml:space="preserve"> </w:t>
      </w:r>
    </w:p>
    <w:p w14:paraId="1C7C89CE" w14:textId="77777777" w:rsidR="00DD6C25" w:rsidRDefault="00DD6C25">
      <w:pPr>
        <w:pStyle w:val="a3"/>
      </w:pPr>
      <w:r>
        <w:lastRenderedPageBreak/>
        <w:t xml:space="preserve">　　疏【寶地遙觀者，唐大行禪師，初修普賢懺，後入大藏，隨手取卷，得彌陀經。】</w:t>
      </w:r>
      <w:r>
        <w:t xml:space="preserve"> </w:t>
      </w:r>
    </w:p>
    <w:p w14:paraId="70BF6013" w14:textId="77777777" w:rsidR="00DD6C25" w:rsidRDefault="00DD6C25">
      <w:pPr>
        <w:pStyle w:val="a3"/>
      </w:pPr>
      <w:r>
        <w:t xml:space="preserve">　　說到這個地方，我要告訴同學們，學佛雖然我們修的是淨土法門，但是要曉得這個法門是大乘菩薩法，不是小乘法。既然是大乘菩薩法，就要依大乘的方法去修學。大乘要發利益一切眾生的心，大乘法門的修學是基於四大綱領，假如你要不懂得這四大綱領，不照這個方法去修學，阿彌陀佛念一輩子，往生還是靠不住。這四個綱領，以大乘四大菩薩做代表，從什麼地方學起？從《地藏經》學起。地藏菩薩教孝，從這個地方學起，這是大乘菩薩法的啟蒙，然後再學觀音菩薩的大悲。跟諸位說，沒有大孝就沒有大悲。連父母都不敬，還會敬別人嗎？連父母都不關心，還會關心與自己不相關的人嗎？悲心發不起來。大悲心是從孝心裡面發出來的，能夠孝順父母，把孝順父母的心推廣到一切眾生，這就叫大悲心；有大悲心，佛法才能夠學得好，他才肯用功、才肯發憤。沒有悲心就學不好，沒有力量在推動他，所以需要悲心來推動，因為這一樁事情沒有名聞利養。世間這些人在那裡勤奮的工作，諸位要曉得什麼力量在推動他？名與利。等於機器一樣要加油，加什麼油？加名利。工作一個階段了，給你一點榮譽，把你的待遇提高，你精神來了。如果你做了幾十年，待遇都不提高，做到最後精神就沒有了。大乘菩薩法裡面沒有名利，加什麼東西？沒有什麼東</w:t>
      </w:r>
      <w:r>
        <w:t>西好加。這個機器什麼燃料都不加，它怎麼會動？不會動。他的動力就是大悲心，大悲心是從內發的，不是從外面來的，所以他這個動力是自己產生的，不依靠外面，任何的力量都不能阻撓他，諸位想想，悲心多麼重要！有了大悲心才求學，代表學術的是文殊菩薩，智慧第一，有了智慧才能解決一切問題，所以文殊代表求智。諸位想想，我們要求智，今天打開經典研究經典，這就是求智嗎？我們有沒有觀音的悲？有沒有地藏的孝？如果具足了孝心、具足了大悲，這個經典一打開，一聞千悟，遍遍都有新意思，其味無窮。同樣一部經，就在這一個道場講百遍千遍，叫人家來聽，他每一遍都來聽，聽得津津有味，怎麼會把人講跑掉？所以沒有孝心、沒有悲心入不進去，你所理解的依舊是皮毛知見而已。</w:t>
      </w:r>
      <w:r>
        <w:t xml:space="preserve"> </w:t>
      </w:r>
    </w:p>
    <w:p w14:paraId="78D5BA9A" w14:textId="77777777" w:rsidR="00DD6C25" w:rsidRDefault="00DD6C25">
      <w:pPr>
        <w:pStyle w:val="a3"/>
      </w:pPr>
      <w:r>
        <w:t xml:space="preserve">　　普賢菩薩代表的是什麼？實行。我這個學業成就了，成就以後要到社會上來服務，把你自己所學的、所知的在這個社會大大的發揮，利益一切大眾，這就叫普賢。所以普賢稱之為「大行」，他是一個實行家。這個地方講到了感應，那就是實行，在我們的思想上、在我們的行為上真正起了變化，轉了境界。在這裡諸位看到，『唐大行禪師，初修普賢懺』，這在行門上。普賢懺不要呆呆板板的看到了《華嚴經》的「普賢行願品」，普賢懺的精神是十大願王，實踐十大願王給諸位說，就是修普賢懺法。真正在修，不是在大殿上修，不是在佛堂上修，而是在生活之中、在舉心動念之處修普賢法門。『後入大藏』，在大藏經裡面隨手取一部，大概也是法師許的願，求佛菩薩加持，他與哪一個法門有緣，有緣就很容易成就；沒有緣，勉強的不能成就。一部大藏經，最初編的大藏經在宋朝，經典一共有五千零八十卷，這是我們中國最初編輯大藏經的數字，所以以後諸位在傳記上看到「一藏之數」，一藏之數就是五千零八十。五千零八十卷的經典擺在那裡，隨手拿一卷出來，恰恰就拿到《彌陀經》，這個不容易！拿到之後，諸位看看：</w:t>
      </w:r>
      <w:r>
        <w:t xml:space="preserve"> </w:t>
      </w:r>
    </w:p>
    <w:p w14:paraId="3A648FF8" w14:textId="77777777" w:rsidR="00DD6C25" w:rsidRDefault="00DD6C25">
      <w:pPr>
        <w:pStyle w:val="a3"/>
      </w:pPr>
      <w:r>
        <w:t xml:space="preserve">　　疏【日夜誦詠。】</w:t>
      </w:r>
      <w:r>
        <w:t xml:space="preserve"> </w:t>
      </w:r>
    </w:p>
    <w:p w14:paraId="3EF3F7D5" w14:textId="77777777" w:rsidR="00DD6C25" w:rsidRDefault="00DD6C25">
      <w:pPr>
        <w:pStyle w:val="a3"/>
      </w:pPr>
      <w:r>
        <w:t xml:space="preserve">　　『詠』是唱，是歌詠，『誦』是背誦。</w:t>
      </w:r>
      <w:r>
        <w:t xml:space="preserve"> </w:t>
      </w:r>
    </w:p>
    <w:p w14:paraId="30777EF2" w14:textId="77777777" w:rsidR="00DD6C25" w:rsidRDefault="00DD6C25">
      <w:pPr>
        <w:pStyle w:val="a3"/>
      </w:pPr>
      <w:r>
        <w:t xml:space="preserve">　　疏【至三七日，覩瑠璃地上，佛及二大士現前。】</w:t>
      </w:r>
      <w:r>
        <w:t xml:space="preserve"> </w:t>
      </w:r>
    </w:p>
    <w:p w14:paraId="734DD836" w14:textId="77777777" w:rsidR="00DD6C25" w:rsidRDefault="00DD6C25">
      <w:pPr>
        <w:pStyle w:val="a3"/>
      </w:pPr>
      <w:r>
        <w:t xml:space="preserve">　　這個樣子讀了二十一天，可以說這才叫做精進佛七。現在煮雲法師提倡精進佛七，我常跟他在一起，我所知道的精進佛七，古人的例子，人數最多不得超過十個人。為什麼？超過十個人，主七師沒有辦法照顧得過來。他老人家了不起，精進佛七將近八十人，他的能力要比祖師大八倍。他有能力、有這個精神能夠照顧這麼多人，真正是不容易。台中李老師過去也主持過精進佛七，他不敢超過十個人。每一個人在佛七裡面他的變化、他的境界，主七師瞭如指掌，這個才是真正的導師，誘導他開悟，誘導他證一心不亂。開悟了，得一心不亂了，這就叫成績，這個佛七打下來有了成績。如果佛七下來，心還是亂糟糟的，這個佛七打下來就等於參加高等考試，成績是什麼？得了一個大鴨蛋回來，什麼都沒有。去的時候心亂糟糟的，回來心還是亂糟糟的，這就是沒有成績拿回來。</w:t>
      </w:r>
      <w:r>
        <w:t xml:space="preserve"> </w:t>
      </w:r>
    </w:p>
    <w:p w14:paraId="0C6C88B4" w14:textId="77777777" w:rsidR="00DD6C25" w:rsidRDefault="00DD6C25">
      <w:pPr>
        <w:pStyle w:val="a3"/>
      </w:pPr>
      <w:r>
        <w:t xml:space="preserve">　　什麼叫「一心不亂」？根據本經《疏鈔》以及蕅益大師《要解》所講的，事一心不亂斷見思煩惱，他的功夫等於阿羅漢，阿羅漢也是斷見思煩惱；理一心不亂等於別教初地菩薩，初地以上，分破無明。我們有沒有這樣的成績拿出來？縱然沒有這殊勝的成績，不得已而求其次，功夫成一片。功夫成一片是什麼境界？伏煩惱，煩惱之根沒有斷，煩惱決定不起現行。這就是理智把煩惱控制住了，不起現行，這叫功夫成一片，有把握帶業往生，可以預知時至，可以自在往生。這是淨土上中下三等的成績，果報也是三等，上等的實報莊嚴土，中等的方便有餘土，下等的凡聖同居土，所以一定要有成績表現。怎樣才能有這樣的成績？經典裡面，古來祖師大德把這些道理、方法都說盡了，而我們怎樣？耳邊風，充耳不聞。幾個人懂？幾個人肯相信，幾個人肯照做？所以我們搞了這麼多年，拿不出成績出來，還是一肚子的煩惱；不但成績拿不出來，愈學是愈糟糕。佛法是清淨法，學了不但心沒有清淨，愈學煩惱愈增長，愈學愈固執，愈學分別心愈重，這就是佛所講的「可憐憫者」，愚痴顛倒！佛菩薩苦口婆心，他不解其義，所以得的效果是反效果。我們想想，為什麼會得反效果？由於他沒有基礎，就是沒有地藏的大孝、沒有觀音的大悲，而求文殊的智慧，怎</w:t>
      </w:r>
      <w:r>
        <w:t>麼能入得進去？怎麼能解其義？譬如說本經是以一心不亂為成績，我們學了這部經能不能得一心不亂？如果一心不亂得不到，給諸位說，我們這一部《彌陀經》縱然講完了，這一番考試依舊是不及格，這是我們首先要明白的。譬如《百法明門》，《百法明門》的宗旨是在破兩種執著的，人我執與法我執。論文一打開第一句，「一切法無我」，一切法就是百法，無我就是二無我。你了解這一百法之後，二無我證得了，你在百法上才能打一百分，才是滿分，你考大乘佛法這個考試才通過。現在怎麼樣？百法學了，結果是增加一百種虛妄分別，增加一百種的執著。</w:t>
      </w:r>
      <w:r>
        <w:t xml:space="preserve"> </w:t>
      </w:r>
    </w:p>
    <w:p w14:paraId="3AC5293F" w14:textId="77777777" w:rsidR="00DD6C25" w:rsidRDefault="00DD6C25">
      <w:pPr>
        <w:pStyle w:val="a3"/>
      </w:pPr>
      <w:r>
        <w:t xml:space="preserve">　　我們現在學佛的人，說老實話比世間人是加一倍的顛倒，加一倍的迷惑。世間人只有世法的執著，我們除了世法的執著之外，還加上佛法的執著；世間人只有世法的迷惑顛倒，我們又加上佛法的迷惑顛倒，可憐極了。諸佛菩薩看到現在的情況，後悔當年為什麼說這些亂七八糟的東西，害死人了。實在講佛對這些後遺症並不是不知道，他清清楚楚，所以在《金剛經》裡教給我們修學的要領：離文字相持、離言說相持、離心緣相持，說得很清楚。你果然能夠離言說、離文字、離心緣，你才能大徹大悟，這才能懂得如來所說義，才能夠達到佛菩薩「說而無說，無說而說」，我們聽經的人是「聽而無聽，無聽而聽」，這才能夠破執著，才能夠斷分別，才能入佛的境界。我們看到古人有這樣殊勝的感應，我們自己有沒有？所以首先要曉得自己病在什麼地方，趕緊把這個病治好，萬萬不可以再含含糊糊的、敷衍了事的把光陰打發過去，後來的果報不堪設想。以前我們講過灌頂大師的《勢至念佛圓通章疏鈔》，也翻印贈送給諸位，你看灌頂法師在《疏鈔》的後面提出來念佛一百種境界，仔細去看看，他第一句就講：「為五欲故發心念佛，地獄界也。」五欲是財色名食睡，拿現在的話講是名聞利養。我念佛、我講經，如果我的目的是為了名聞利養、為了五欲</w:t>
      </w:r>
      <w:r>
        <w:t>六塵，果報是在地獄。為什麼？這叫「裨販如來」，拿著佛法去換名、去換利。把佛法當作商品出賣，你的果報就在地獄。由此可知，念佛看你用的什麼心。並不是人人念佛都往生西方極樂世界，永明大師所說「萬修萬人去」，那是如理如法，萬修萬人去；不如理不如法，不定到哪一道去。這是我們真正修行的人，真正想在這一生往生西方極樂世界的人，要特別提醒，要認真的去檢點、去反省，我們究竟用的是什麼心？我們真正的目的何在，與佛相應不相應？</w:t>
      </w:r>
      <w:r>
        <w:t xml:space="preserve"> </w:t>
      </w:r>
    </w:p>
    <w:p w14:paraId="38CC3725" w14:textId="77777777" w:rsidR="00DD6C25" w:rsidRDefault="00DD6C25">
      <w:pPr>
        <w:pStyle w:val="a3"/>
      </w:pPr>
      <w:r>
        <w:t xml:space="preserve">　　果報不要問人，自己清楚得很。果然想自行化他，心與行一定要相應，不可以欺騙自己，不可以欺騙佛菩薩。我們早晚課誦念四弘誓願，是真的還是假的？「眾生無邊誓願度」，有沒有真正度眾生的心？如果沒有真正度眾生的心，那你這個願是虛願，假的，騙自己的、騙佛菩薩的，也欺騙大眾。「煩惱無邊誓願斷」，有沒有斷煩惱？煩惱起來了，能不能覺悟「我學佛要斷煩惱，應當要把它壓下去」，有沒有去做？「法門無量誓願學」，我們有沒有認真學過？認真的學，一定要背書。現在人怕背書，所以現在人學不成，他不懂得背誦經典是三學等運。背書的時候不起妄念，這就是修戒，因為你打個妄想，書就念不熟、就會背錯，所以不能打妄想；背書的時候要專心，專心就是修定；經文裡面，字字句句了了分明，這就是修慧。戒定慧三種同時學習就是背書；現在人，我要修戒定慧，又不肯背書，不是自欺欺人嗎？古人不但是經要背，連註解都要背。從前學天台的大家曉得，天台教學很嚴格，三大部一定要能背誦。《法華經文句記》、《摩訶止觀》、《法華經玄義釋籤》，這個三大部是天台的根本法，你要不能背誦，就不能入天台之門。這個三大部要能背熟，諸位想想，你的戒定慧就有相當的基礎。什麼力量在推動他能做到？給諸位說，大孝大</w:t>
      </w:r>
      <w:r>
        <w:t>悲這個力量在推動他。他能夠精進不懈，他能夠什麼都放下，什麼都不顧，專心去向學，這才是「法門無量誓願學」。所以人家有成就，成就就是佛道，「佛道無上誓願成」，成佛就是畢業。畢業來幹什麼？回過頭來滿第一個大願，「眾生無邊誓願度」，這個時候度眾生才自在，自己有能力、有學問、有智慧，可以度眾生了。</w:t>
      </w:r>
      <w:r>
        <w:t xml:space="preserve"> </w:t>
      </w:r>
    </w:p>
    <w:p w14:paraId="0D6C5771" w14:textId="77777777" w:rsidR="00DD6C25" w:rsidRDefault="00DD6C25">
      <w:pPr>
        <w:pStyle w:val="a3"/>
      </w:pPr>
      <w:r>
        <w:t xml:space="preserve">　　所以我們今天這四願豈不是虛發嗎？早晚課誦念這四句的時候有沒有慚愧心？不要念得很得意，在佛菩薩面前，早晨打個妄語欺騙欺騙他，晚上再騙他一次，一年到頭盡形壽幹這個把戲，還希望佛菩薩保佑你，諸位想想，那個果報不在阿鼻地獄在哪裡？這是我們舉最明顯的例子，四弘誓願與三皈依，三皈依也是騙人的，一條都做不到。不得了！愈想愈可怕。希望我們同修從今以後要學個老實人、誠實人，不要欺騙人；欺騙人，果報在三途。眼前得一點蠅頭小利，名聞利養太小太小了，以後百千劫中三途裡面受苦，這又何苦？所以我們要把眼睛睜大一點、看遠一點，不要看得太近，這樣才有救。縱然現在我們那個名字沒有標在西方七寶蓮池蓮花上，現在名字標在哪裡？都標在地獄門口，掛在那裡。趁我們還沒有去報到之前，回頭還來得及，一去報到就來不及了。過去我們做了許多昧心的事情，欺騙人的事情，欺騙佛菩薩的事情，從今以後再也不要幹了，回心轉意，一心一意好好的依照佛法來修學，來得及，不是來不及；如果再繼續的幹下去，給諸位說來不及。至於怎麼做？必須從地藏做起，學孝、學悲，這是講學大乘佛法要從這個地方學起。再看底下文：</w:t>
      </w:r>
      <w:r>
        <w:t xml:space="preserve"> </w:t>
      </w:r>
    </w:p>
    <w:p w14:paraId="10634B17" w14:textId="77777777" w:rsidR="00DD6C25" w:rsidRDefault="00DD6C25">
      <w:pPr>
        <w:pStyle w:val="a3"/>
      </w:pPr>
      <w:r>
        <w:t xml:space="preserve">　　疏【僖宗聞其事，詔入內庭，賜號常精進菩薩。】</w:t>
      </w:r>
      <w:r>
        <w:t xml:space="preserve"> </w:t>
      </w:r>
    </w:p>
    <w:p w14:paraId="4C447E4E" w14:textId="77777777" w:rsidR="00DD6C25" w:rsidRDefault="00DD6C25">
      <w:pPr>
        <w:pStyle w:val="a3"/>
      </w:pPr>
      <w:r>
        <w:t xml:space="preserve">　　當時的皇帝聽說這樁事情，對他很尊重，於是乎詔到內庭，在皇宮裡面，皇帝賜給他一個封號，『常精進菩薩』。不要名，你看名有了。如果大行禪師當初就是想「我這麼做，皇帝會給我一個封號」，要有這麼一念，他那個二十一天不會成功，也不會有感應。古人的名與利，給諸位說不是有心求的，是實至名歸，確確實實做到了，大家所公認的。印光大師這個祖師的德號是大家公認的，並不是他自己想當祖師，想當祖師當不了。這一次我到鳳山，剛剛好佛七完了的那一天我去的，煮雲法師很得意的告訴我：七天當中，這麼熱的天，裡頭有一個拜了三萬多拜，大概有十幾個人是兩萬拜以上。晚上我到高雄去講經，高雄派個中型的車子，可以坐二十多個人，鳳山有些同修跟我一道去的，到那裡聽經的，車上他們就跟我說：這個拜佛比賽，都搶第一。他為什麼要拜三萬拜？搶第一。他不是為一心，也不是為了求生西方極樂世界，是為了得一個第一的榮譽。給諸位說，為名聞利養念佛，跟為名聞利養拜佛又有什麼兩樣？為五欲來幹的，他怎麼能如法？所以學了佛，愈學脾氣愈大，小不如意就大發雷霆，還不如世間念書的。你看世間念書的，書念得好的，諸位看看《了凡四訓》就曉得，「學問深時意氣平」，有學問的人沒有脾氣、沒有火氣。心是平靜</w:t>
      </w:r>
      <w:r>
        <w:t>的，看事情才看得清楚，他不會受外面境界的干擾，這樣才能走一條正道。</w:t>
      </w:r>
      <w:r>
        <w:t xml:space="preserve"> </w:t>
      </w:r>
    </w:p>
    <w:p w14:paraId="7AAE6514" w14:textId="77777777" w:rsidR="00DD6C25" w:rsidRDefault="00DD6C25">
      <w:pPr>
        <w:pStyle w:val="a3"/>
      </w:pPr>
      <w:r>
        <w:t xml:space="preserve">　　疏【後琉璃地復見。】</w:t>
      </w:r>
      <w:r>
        <w:t xml:space="preserve"> </w:t>
      </w:r>
    </w:p>
    <w:p w14:paraId="0F689BF1" w14:textId="77777777" w:rsidR="00DD6C25" w:rsidRDefault="00DD6C25">
      <w:pPr>
        <w:pStyle w:val="a3"/>
      </w:pPr>
      <w:r>
        <w:t xml:space="preserve">　　以後他又見到。像我們慧遠大師，一生見到三次西方極樂世界境界。</w:t>
      </w:r>
      <w:r>
        <w:t xml:space="preserve"> </w:t>
      </w:r>
    </w:p>
    <w:p w14:paraId="3B3320C7" w14:textId="77777777" w:rsidR="00DD6C25" w:rsidRDefault="00DD6C25">
      <w:pPr>
        <w:pStyle w:val="a3"/>
      </w:pPr>
      <w:r>
        <w:t xml:space="preserve">　　疏【即日命終。異香經旬，肉身不壞。】</w:t>
      </w:r>
      <w:r>
        <w:t xml:space="preserve"> </w:t>
      </w:r>
    </w:p>
    <w:p w14:paraId="337D3CEC" w14:textId="77777777" w:rsidR="00DD6C25" w:rsidRDefault="00DD6C25">
      <w:pPr>
        <w:pStyle w:val="a3"/>
      </w:pPr>
      <w:r>
        <w:t xml:space="preserve">　　再見到琉璃地的時候往生了。『異香經旬』，一旬是十天，十天之內香氣不散，不是人間所燃的這個香。『肉身不壞』，所謂是全身舍利，留下肉身。我們必須要曉得，世法統統是假的，留戀世法是我們學佛最大的障礙。必須把世情淘汰盡了，佛法的功夫自己就能看得到增長，就能夠看得出進步。下面是另外一段：</w:t>
      </w:r>
      <w:r>
        <w:t xml:space="preserve"> </w:t>
      </w:r>
    </w:p>
    <w:p w14:paraId="66970046" w14:textId="77777777" w:rsidR="00DD6C25" w:rsidRDefault="00DD6C25">
      <w:pPr>
        <w:pStyle w:val="a3"/>
      </w:pPr>
      <w:r>
        <w:t xml:space="preserve">　　疏【涅槃非比者。】</w:t>
      </w:r>
      <w:r>
        <w:t xml:space="preserve"> </w:t>
      </w:r>
    </w:p>
    <w:p w14:paraId="49F275C4" w14:textId="77777777" w:rsidR="00DD6C25" w:rsidRDefault="00DD6C25">
      <w:pPr>
        <w:pStyle w:val="a3"/>
      </w:pPr>
      <w:r>
        <w:t xml:space="preserve">　　『涅槃』是指《涅槃經》。</w:t>
      </w:r>
      <w:r>
        <w:t xml:space="preserve"> </w:t>
      </w:r>
    </w:p>
    <w:p w14:paraId="759CAF1A" w14:textId="77777777" w:rsidR="00DD6C25" w:rsidRDefault="00DD6C25">
      <w:pPr>
        <w:pStyle w:val="a3"/>
      </w:pPr>
      <w:r>
        <w:t xml:space="preserve">　　疏【梁道珍法師講涅槃經。天監中。】</w:t>
      </w:r>
      <w:r>
        <w:t xml:space="preserve"> </w:t>
      </w:r>
    </w:p>
    <w:p w14:paraId="16F65C8D" w14:textId="77777777" w:rsidR="00DD6C25" w:rsidRDefault="00DD6C25">
      <w:pPr>
        <w:pStyle w:val="a3"/>
      </w:pPr>
      <w:r>
        <w:t xml:space="preserve">　　『天監』是指年號。</w:t>
      </w:r>
      <w:r>
        <w:t xml:space="preserve"> </w:t>
      </w:r>
    </w:p>
    <w:p w14:paraId="04495A7A" w14:textId="77777777" w:rsidR="00DD6C25" w:rsidRDefault="00DD6C25">
      <w:pPr>
        <w:pStyle w:val="a3"/>
      </w:pPr>
      <w:r>
        <w:t xml:space="preserve">　　疏【憩錫廬山，慕遠公淨業。禪坐中，忽見海上數百人乘寶舫前邁，師問：何之？答曰：往極樂國。因求附載。報云：法師雖善講涅槃經，亦大不可思議，然未誦彌陀經，豈得同往？師遂廢講念佛，誦彌陀經及二萬遍。將終四七日前，夜四皷，見西方銀臺來至，空中皎如白日。聲云：法師當乘此臺往生。】</w:t>
      </w:r>
      <w:r>
        <w:t xml:space="preserve"> </w:t>
      </w:r>
    </w:p>
    <w:p w14:paraId="0D20B837" w14:textId="77777777" w:rsidR="00DD6C25" w:rsidRDefault="00DD6C25">
      <w:pPr>
        <w:pStyle w:val="a3"/>
      </w:pPr>
      <w:r>
        <w:t xml:space="preserve">　　這一段就是說明法門一定要相應。道珍法師也了不起，一生弘揚《涅槃經》，《涅槃經》是熟透了，他差一點還不能往生。他願不願意求生西方？願意，從前面這一段就能看出來。他能夠到廬山，廬山是慧遠大師的蓮社，他到那個地方去當然就是求往生。這是在禪坐之中入定的時候，在定中看到海上有一隻大船，船上有幾百人，船很快的往前面進，他看到了，問他們：你們到哪裡去？他說我們到西方極樂世界去。他很喜歡：能不能帶我一道？我就上你們這個船一道去。這一段不必細說，大家一看就清楚了。船上人告訴他：法師雖然善講《涅槃經》，可是你沒有念過《彌陀經》。換句話說，你與極樂世界因緣還不夠，所以不肯帶他。這就是透了一個消息給他，也是感應道交。出了定了，心裡曉得這個事情，從此以後不再講《涅槃經》。給諸位說，不是《涅槃經》不好，他要專修淨土。從此以後就專心了，『師遂廢講念佛，誦彌陀經及二萬遍。』人家用功之勤，我們能比得上嗎？所以這個經念了之後，古人講「消歸自性」，什麼叫消歸自性？就是把經文每一章、每一節這些道理、這些事，好好的往自己身上去想想，我能不能、我肯不肯這樣做？我為什麼不能？這就叫消歸自性。念過去就算了，好像與自己統統無關，這叫白念了！懂了也不行，懂</w:t>
      </w:r>
      <w:r>
        <w:t>了與自己不相干，那有什麼用處？字字句句要與自己相干，佛說一切經都為我而講，句句話都是勸我的，我應該要依教奉行，這才不愧為如來的好學生。自己成就了，代佛弘化，這才叫報佛恩。</w:t>
      </w:r>
      <w:r>
        <w:t xml:space="preserve"> </w:t>
      </w:r>
    </w:p>
    <w:p w14:paraId="3B47CACE" w14:textId="77777777" w:rsidR="00DD6C25" w:rsidRDefault="00DD6C25">
      <w:pPr>
        <w:pStyle w:val="a3"/>
      </w:pPr>
      <w:r>
        <w:t xml:space="preserve">　　底下是講法師臨終的瑞相，『將終四七日前』，差不多是臨命終前一個月，他見到瑞相了。『夜四皷』，四更天，差不多快天亮的時候。『見西方銀臺來至』，境界很清楚，『空中皎如白日』，空中明亮。『聲云』，有聲音告訴他，沒有看到人，『法師當乘此臺往生』。</w:t>
      </w:r>
      <w:r>
        <w:t xml:space="preserve"> </w:t>
      </w:r>
    </w:p>
    <w:p w14:paraId="4C3C1CD9" w14:textId="77777777" w:rsidR="00DD6C25" w:rsidRDefault="00DD6C25">
      <w:pPr>
        <w:pStyle w:val="a3"/>
      </w:pPr>
      <w:r>
        <w:t xml:space="preserve">　　疏【時眾咸聞。】</w:t>
      </w:r>
      <w:r>
        <w:t xml:space="preserve"> </w:t>
      </w:r>
    </w:p>
    <w:p w14:paraId="392B8CC5" w14:textId="77777777" w:rsidR="00DD6C25" w:rsidRDefault="00DD6C25">
      <w:pPr>
        <w:pStyle w:val="a3"/>
      </w:pPr>
      <w:r>
        <w:t xml:space="preserve">　　這個聲音不是他一個人聽到，當時在寺院裡大眾，有很多人都聽到。</w:t>
      </w:r>
      <w:r>
        <w:t xml:space="preserve"> </w:t>
      </w:r>
    </w:p>
    <w:p w14:paraId="56C43689" w14:textId="77777777" w:rsidR="00DD6C25" w:rsidRDefault="00DD6C25">
      <w:pPr>
        <w:pStyle w:val="a3"/>
      </w:pPr>
      <w:r>
        <w:t xml:space="preserve">　　疏【天樂異香，數日香猶未散。其夜峯頂寺僧，遙見谷口火炬數十，明燎徹夜。】</w:t>
      </w:r>
      <w:r>
        <w:t xml:space="preserve"> </w:t>
      </w:r>
    </w:p>
    <w:p w14:paraId="406CFEDC" w14:textId="77777777" w:rsidR="00DD6C25" w:rsidRDefault="00DD6C25">
      <w:pPr>
        <w:pStyle w:val="a3"/>
      </w:pPr>
      <w:r>
        <w:t xml:space="preserve">　　『峯頂』，這是廬山的山峰頂端，那個地方大概也有出家人在那裡住茅蓬的。這是說山頂上寺廟裡有出家人，他在晚上看到『谷口』，山谷路口那邊有『火炬數十』，好像有人拿著火把，有幾十個人，『明燎徹夜』，看到這個相。</w:t>
      </w:r>
      <w:r>
        <w:t xml:space="preserve"> </w:t>
      </w:r>
    </w:p>
    <w:p w14:paraId="307A16A3" w14:textId="77777777" w:rsidR="00DD6C25" w:rsidRDefault="00DD6C25">
      <w:pPr>
        <w:pStyle w:val="a3"/>
      </w:pPr>
      <w:r>
        <w:t xml:space="preserve">　　疏【次日乃知師逝。】</w:t>
      </w:r>
      <w:r>
        <w:t xml:space="preserve"> </w:t>
      </w:r>
    </w:p>
    <w:p w14:paraId="56C34773" w14:textId="77777777" w:rsidR="00DD6C25" w:rsidRDefault="00DD6C25">
      <w:pPr>
        <w:pStyle w:val="a3"/>
      </w:pPr>
      <w:r>
        <w:t xml:space="preserve">　　第二天打聽打聽，昨天晚上怎麼那麼熱鬧？有那麼多的燈籠火把、那麼多人？才曉得道珍法師圓寂了，往生西方極樂世界。這是講一個月之前就見到瑞相。</w:t>
      </w:r>
      <w:r>
        <w:t xml:space="preserve"> </w:t>
      </w:r>
    </w:p>
    <w:p w14:paraId="1C98F79F" w14:textId="77777777" w:rsidR="00DD6C25" w:rsidRDefault="00DD6C25">
      <w:pPr>
        <w:pStyle w:val="a3"/>
      </w:pPr>
      <w:r>
        <w:t xml:space="preserve">　　疏【如上所錄，皆修因證果，此感彼應，疊見層出。自古及今，未及枚舉。】</w:t>
      </w:r>
      <w:r>
        <w:t xml:space="preserve"> </w:t>
      </w:r>
    </w:p>
    <w:p w14:paraId="3360575E" w14:textId="77777777" w:rsidR="00DD6C25" w:rsidRDefault="00DD6C25">
      <w:pPr>
        <w:pStyle w:val="a3"/>
      </w:pPr>
      <w:r>
        <w:t xml:space="preserve">　　這是確確實實，從古到今往生的事實、往生的瑞相，說不盡！我們千萬不要懷疑。世間什麼都不要爭，我們要爭什麼？要爭往生，時間愈短愈好。這是真正要爭的不爭，世間名聞利養都是假的，都是禍害的，不該爭的拼命在爭，這就是大大的顛倒。今天就講到此地。　　</w:t>
      </w:r>
    </w:p>
    <w:sectPr w:rsidR="00DD6C2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C560B" w14:textId="77777777" w:rsidR="00DD6C25" w:rsidRDefault="00DD6C25" w:rsidP="00DF13FC">
      <w:r>
        <w:separator/>
      </w:r>
    </w:p>
  </w:endnote>
  <w:endnote w:type="continuationSeparator" w:id="0">
    <w:p w14:paraId="3CB69AE6" w14:textId="77777777" w:rsidR="00DD6C25" w:rsidRDefault="00DD6C25" w:rsidP="00DF13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F11AAE" w14:textId="77777777" w:rsidR="00DD6C25" w:rsidRDefault="00DD6C25" w:rsidP="00DF13FC">
      <w:r>
        <w:separator/>
      </w:r>
    </w:p>
  </w:footnote>
  <w:footnote w:type="continuationSeparator" w:id="0">
    <w:p w14:paraId="15A16143" w14:textId="77777777" w:rsidR="00DD6C25" w:rsidRDefault="00DD6C25" w:rsidP="00DF13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3FC"/>
    <w:rsid w:val="00B519F4"/>
    <w:rsid w:val="00DD6C25"/>
    <w:rsid w:val="00DF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9DA69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13F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13F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13F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13F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1369</Words>
  <Characters>7805</Characters>
  <Application>Microsoft Office Word</Application>
  <DocSecurity>0</DocSecurity>
  <Lines>65</Lines>
  <Paragraphs>18</Paragraphs>
  <ScaleCrop>false</ScaleCrop>
  <Company/>
  <LinksUpToDate>false</LinksUpToDate>
  <CharactersWithSpaces>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2026-08-12T03:35:00Z</dcterms:created>
  <dcterms:modified xsi:type="dcterms:W3CDTF">2026-08-12T03:35:00Z</dcterms:modified>
</cp:coreProperties>
</file>