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AA500" w14:textId="77777777" w:rsidR="000163AE" w:rsidRDefault="000163AE">
      <w:r>
        <w:t>阿彌陀經疏鈔</w:t>
      </w:r>
      <w:r>
        <w:t>—</w:t>
      </w:r>
      <w:r>
        <w:t>長老舍利弗</w:t>
      </w:r>
      <w:r>
        <w:t>……</w:t>
      </w:r>
      <w:r>
        <w:t xml:space="preserve">故曰姑顯一德也　　（第一Ｏ三集）　　</w:t>
      </w:r>
      <w:r>
        <w:t>1978/2</w:t>
      </w:r>
      <w:r>
        <w:t xml:space="preserve">　　台灣景美華藏圖書館　　檔名：</w:t>
      </w:r>
      <w:r>
        <w:t xml:space="preserve">01-002-0103 </w:t>
      </w:r>
    </w:p>
    <w:p w14:paraId="4C88C5F8" w14:textId="77777777" w:rsidR="000163AE" w:rsidRDefault="000163AE">
      <w:pPr>
        <w:pStyle w:val="a3"/>
      </w:pPr>
      <w:r>
        <w:t xml:space="preserve">　　請掀開經本。</w:t>
      </w:r>
      <w:r>
        <w:t xml:space="preserve"> </w:t>
      </w:r>
    </w:p>
    <w:p w14:paraId="361F942F" w14:textId="77777777" w:rsidR="000163AE" w:rsidRDefault="000163AE">
      <w:pPr>
        <w:pStyle w:val="a3"/>
      </w:pPr>
      <w:r>
        <w:t xml:space="preserve">　　【長老舍利弗。摩訶目犍連。摩訶迦葉。摩訶迦旃延。摩訶俱絺羅。離婆多。周利槃陀伽。難陀。阿難陀。羅睺羅。憍梵波提。賓頭盧頗羅墮。迦留陀夷。摩訶劫賓那。薄拘羅。阿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樓馱。】</w:t>
      </w:r>
      <w:r>
        <w:t xml:space="preserve"> </w:t>
      </w:r>
    </w:p>
    <w:p w14:paraId="7484A7C9" w14:textId="77777777" w:rsidR="000163AE" w:rsidRDefault="000163AE">
      <w:pPr>
        <w:pStyle w:val="a3"/>
      </w:pPr>
      <w:r>
        <w:t xml:space="preserve">　　這是十六位阿羅漢的名字，這十六位阿羅漢都稱作『長老』。「長老」這個稱號在佛法裡面習慣當中，必須是有德行、有學問、有地位、有財富，還得要有相當的年歲，這才能夠稱之為長老，所以長老是很尊敬的稱呼。這十六個人，我們在《疏》裡面念念，這是相當長的一段，我們一位一位來介紹。這種文章習慣上講叫做流水文章，我們把速度要加快，否則的話就念起來沒味道了。看《疏》裡面：</w:t>
      </w:r>
      <w:r>
        <w:t xml:space="preserve"> </w:t>
      </w:r>
    </w:p>
    <w:p w14:paraId="2025CC9F" w14:textId="77777777" w:rsidR="000163AE" w:rsidRDefault="000163AE">
      <w:pPr>
        <w:pStyle w:val="a3"/>
      </w:pPr>
      <w:r>
        <w:t xml:space="preserve">　　疏【長老者，德長臘老。】</w:t>
      </w:r>
      <w:r>
        <w:t xml:space="preserve"> </w:t>
      </w:r>
    </w:p>
    <w:p w14:paraId="6527BA50" w14:textId="77777777" w:rsidR="000163AE" w:rsidRDefault="000163AE">
      <w:pPr>
        <w:pStyle w:val="a3"/>
      </w:pPr>
      <w:r>
        <w:t xml:space="preserve">　　『德』是德行，在此地應該講德性，因為這是大乘法，明心見性才算是有「德」。『臘』是指出家人受了戒之後滿一年就是一臘，就等於是叫法臘，從出家受戒開始來計算。</w:t>
      </w:r>
      <w:r>
        <w:t xml:space="preserve"> </w:t>
      </w:r>
    </w:p>
    <w:p w14:paraId="40238500" w14:textId="77777777" w:rsidR="000163AE" w:rsidRDefault="000163AE">
      <w:pPr>
        <w:pStyle w:val="a3"/>
      </w:pPr>
      <w:r>
        <w:t xml:space="preserve">　　疏【又德臘具一，亦通稱長老，貫下十六尊宿。】</w:t>
      </w:r>
      <w:r>
        <w:t xml:space="preserve"> </w:t>
      </w:r>
    </w:p>
    <w:p w14:paraId="2DB22718" w14:textId="77777777" w:rsidR="000163AE" w:rsidRDefault="000163AE">
      <w:pPr>
        <w:pStyle w:val="a3"/>
      </w:pPr>
      <w:r>
        <w:t xml:space="preserve">　　底下這十六位尊者都稱之為『長老』。在沒有介紹之前，我先要把佛經裡面列舉上首德號的用意，給諸位介紹一下。我們都曉得，釋迦牟尼佛當年教學當中，他的這些弟子都叫做常隨眾。什麼叫常隨眾？老師到哪裡去，學生一定跟到哪，學生不離開老師。這種情形不但是在佛法裡面，在世間法裡面也是如此，我們讀儒書曉得，孔子有三千弟子，其中有成就的是七十二人，七十二賢人。孔老夫子的三千弟子也是常隨眾，也都是跟著老師。從這兩位大師以下，我們看看歷代的佛祖儒宗，儒家的學童，諸位可以看看《宋元學案》、《明清學案》，你就曉得師生的關係是多麼的密切。而後我們才能夠體會到，一個人的成就不是偶然的。</w:t>
      </w:r>
      <w:r>
        <w:t xml:space="preserve"> </w:t>
      </w:r>
    </w:p>
    <w:p w14:paraId="2692923F" w14:textId="77777777" w:rsidR="000163AE" w:rsidRDefault="000163AE">
      <w:pPr>
        <w:pStyle w:val="a3"/>
      </w:pPr>
      <w:r>
        <w:t xml:space="preserve">　　如果我們在學習當中，今天親近這個老師，明天親近那個老師，很難有成就。為什麼？每一個老師對你都很客氣，每一個老師都不願意認真教你。為什麼不認真教你？不值得教你。諸位要記住這個，他對你沒有這個義務。如果我們跟定一個老師了，這個老師他責任就很重了，必須要教你，這個是真正的師生，不是普通的關係，確確實實是師生關係。師生關係跟父子關係相差不多，關係太密切了。如果我們不曉得過去教學的精神，以及教學的態度，我們對這種教學的重要性，實實在在是難以體會。真正明瞭了，我們的心裡才有所覺悟，對於老師對我們的要求，我們才能夠坦然的接受，不至於有懷疑了。可是在今天教學裡面，老師對於學生不會有這個要求，絕不會說你學佛，你要跟我學，你不能跟別人學，現在沒人講這個話了。而現在是什麼態度？大概都是一樣的，來者不拒，去者不留。你隨時可以來，你隨時可以去，現在變成這種態度了。這種態度在教學，可以說教學史裡面是個非常悲哀的態度。不但是學術如此，技藝也不例外，我要學個技能、學個技術，都沒有例外的。從前學個木工、學個木匠、學個鐵匠，也要跟他師父至少三年，不離開師父，才能出師父之門，</w:t>
      </w:r>
      <w:r>
        <w:lastRenderedPageBreak/>
        <w:t>學一個成就。如果是跟這個老師，我今天跟你學個把兩個月，我再去找另外一個老師，跟他再去學幾天，這行嗎？不行。跑三個地方以上，沒有人肯教你了，為什麼？心不定，不會有成就。</w:t>
      </w:r>
      <w:r>
        <w:t xml:space="preserve"> </w:t>
      </w:r>
    </w:p>
    <w:p w14:paraId="60013C26" w14:textId="77777777" w:rsidR="000163AE" w:rsidRDefault="000163AE">
      <w:pPr>
        <w:pStyle w:val="a3"/>
      </w:pPr>
      <w:r>
        <w:t xml:space="preserve">　　我給諸位說明，我在初學做學生的時候，還沾到古人一點邊緣，我學東西就是一個老師，沒有說是跟這個老師學幾天，再去找那個老師，沒有過的。老師不答應，老師跟我說得很清楚，你要是跟別人學，就不要到我這兒來，你能夠跟我學，我絕對負責任。老師既然說是絕對負責任，大概他不至於欺騙我，我就死心塌地跟他一個人學。所以我學佛，跟章嘉大師跟他三年，不是我離開他，是他離開我了，他三年往生了，以後我在台中跟李老師，跟李老師是十年。所以我這個學佛老師很簡單，就是這兩個人，先後兩個人，這一點非常之重要。諸位可以好好的看看佛法的承傳，看看儒家道統的承傳，然後才能體會到這一點意思。</w:t>
      </w:r>
      <w:r>
        <w:t xml:space="preserve"> </w:t>
      </w:r>
    </w:p>
    <w:p w14:paraId="2A6D5FAA" w14:textId="77777777" w:rsidR="000163AE" w:rsidRDefault="000163AE">
      <w:pPr>
        <w:pStyle w:val="a3"/>
      </w:pPr>
      <w:r>
        <w:t xml:space="preserve">　　自古以來，不管學什麼法門，學什麼樣的學問，有一個不變的原則，就是要專心。所謂「教之道，貴以專」。跟一個老師學，專心，不但跟一個老師，還要學一個法門。李老師教學，他對於這個學生限制就是學一樣東西，學兩樣東西他就不教你。可是當時在教學的時候，他也開了有十幾門課，十幾門課就是門門你都要聽，他上課，你要不到那不行，一定要到。可是你學只准學一種，樣樣都要聽，要旁聽，充實自己的常識，自己所學的專攻，攻一門。因為我在他那裡專門學講經，講經這一門是專攻，其餘的，其餘都要聽，不能夠隨便缺課的。這也是在今天只有在這個環境裡面，才能夠有一點點古人教學的影子。可是到今天，老師年歲也大了，九十多歲了，對待人更謙虛，更客氣，不再用這個教學法了。不是他不願意用，現在的人比我這一代，說個不好聽的話，頑皮得多了，沒有我們這一代老實，教什麼樣就聽什麼樣，能夠做到百分之百的服從。現在這樣的學生到哪裡去找去？找不到。各人的成就，那是各人自己的福分。</w:t>
      </w:r>
      <w:r>
        <w:t xml:space="preserve"> </w:t>
      </w:r>
    </w:p>
    <w:p w14:paraId="40FBB8C7" w14:textId="77777777" w:rsidR="000163AE" w:rsidRDefault="000163AE">
      <w:pPr>
        <w:pStyle w:val="a3"/>
      </w:pPr>
      <w:r>
        <w:t xml:space="preserve">　　既然這樣說法，這些弟子都是如來的常隨弟子，為什麼這一部經裡頭寫這幾個人的名字，那一部經裡頭寫那幾個人的名字？他們都在場，為什麼厚此薄彼，有人名字列上去，有人名字沒有列上去？這一點必須要曉得，佛法裡面是決定平等法，沒有厚此薄彼的。所以列名是表法的，因為佛的弟子當中每一個人都有專長、都有特長，舉出這個人來，這個經裡面有什麼特色的，可以用那一個人來做代表。譬如說舍利弗他是智慧第一，弟子當中號稱智慧第一的舍利弗，經裡頭要是有舍利弗，這個名號擺在前面，就說明這一部經是智慧第一，是這個意思。目犍連是神通第一，經上有他，這個經是代表神通第一。諸位《心經》是常念，二百六十個字，《心經》裡面有舍利弗沒有目犍連，《金剛經》裡面有須菩提沒有摩訶迦葉，這一點首先要懂，它這個列名是有用意的，完全是代表這一部經裡面所說的法門，與他們有關係。正如同好像開會一樣，你看看是哪幾個人在這開會，那個性質、內容大概我們就能夠想像得到。譬如說一些教育界的學者在一塊開會，一定是討論教育問題，他們決定不會去討論外交、不會去討論經濟，因為他們都是教育專家。經濟學者聚會在一塊，一定是討論國內外的經濟問題，你一看到這些人，就曉得他們在做些什麼事。《彌陀經》</w:t>
      </w:r>
      <w:r>
        <w:t>裡面表法的人很多，一共有阿羅漢十六位，菩薩有四位，這個意思懂得之後，我們再看底下介紹。我們把《鈔》裡面文念一念：</w:t>
      </w:r>
      <w:r>
        <w:t xml:space="preserve"> </w:t>
      </w:r>
    </w:p>
    <w:p w14:paraId="13EC70BB" w14:textId="77777777" w:rsidR="000163AE" w:rsidRDefault="000163AE">
      <w:pPr>
        <w:pStyle w:val="a3"/>
      </w:pPr>
      <w:r>
        <w:t xml:space="preserve">　　鈔【臘者，出家一歲名一臘。周歲之中，惟一臘故。】</w:t>
      </w:r>
      <w:r>
        <w:t xml:space="preserve"> </w:t>
      </w:r>
    </w:p>
    <w:p w14:paraId="70AD5F84" w14:textId="77777777" w:rsidR="000163AE" w:rsidRDefault="000163AE">
      <w:pPr>
        <w:pStyle w:val="a3"/>
      </w:pPr>
      <w:r>
        <w:lastRenderedPageBreak/>
        <w:t xml:space="preserve">　　『臘』是臘月，我們在一年當中只有一個臘月，所以稱之為「一臘」。</w:t>
      </w:r>
      <w:r>
        <w:t xml:space="preserve"> </w:t>
      </w:r>
    </w:p>
    <w:p w14:paraId="463643E3" w14:textId="77777777" w:rsidR="000163AE" w:rsidRDefault="000163AE">
      <w:pPr>
        <w:pStyle w:val="a3"/>
      </w:pPr>
      <w:r>
        <w:t xml:space="preserve">　　鈔【亦云一夏，意正同也。】</w:t>
      </w:r>
      <w:r>
        <w:t xml:space="preserve"> </w:t>
      </w:r>
    </w:p>
    <w:p w14:paraId="2AD73BE6" w14:textId="77777777" w:rsidR="000163AE" w:rsidRDefault="000163AE">
      <w:pPr>
        <w:pStyle w:val="a3"/>
      </w:pPr>
      <w:r>
        <w:t xml:space="preserve">　　『一夏』的意思也是一樣。因為一年當中也只有一個夏季，所以『意正同也』。</w:t>
      </w:r>
      <w:r>
        <w:t xml:space="preserve"> </w:t>
      </w:r>
    </w:p>
    <w:p w14:paraId="1E21B7A1" w14:textId="77777777" w:rsidR="000163AE" w:rsidRDefault="000163AE">
      <w:pPr>
        <w:pStyle w:val="a3"/>
      </w:pPr>
      <w:r>
        <w:t xml:space="preserve">　　鈔【通稱者，上云德臘俱尊。此謂獨德冠眾，單臘先人，亦得名為長老。如毗婆沙論，法性上座，生年上座之類是也。】</w:t>
      </w:r>
      <w:r>
        <w:t xml:space="preserve"> </w:t>
      </w:r>
    </w:p>
    <w:p w14:paraId="0E8E637F" w14:textId="77777777" w:rsidR="000163AE" w:rsidRDefault="000163AE">
      <w:pPr>
        <w:pStyle w:val="a3"/>
      </w:pPr>
      <w:r>
        <w:t xml:space="preserve">　　這裡需要略說一說，這就是『長老』他必須要具備的條件。在《大毗婆沙論》裡面有這樣說，平常講是年齡，出家的戒臘久、年紀大，我們尊稱他為「長老」，這種長老就是此地講的『生年上座』，是從他的年齡上來說的。還有一種年歲很輕，也稱為長老，那是什麼緣故？譬如說他證阿羅漢了，他證得菩薩果位了，年紀雖然輕，他證的地位很高，年歲大的人都不如他。對於這樣的人，也稱他做上座，也稱他作長老，這一類的長老叫『法性』長老，他是深入「法性」。所以在佛弟子當中，有很年輕的稱長老，也有年歲很大的也稱長老，這種情形我們都必須要曉得。</w:t>
      </w:r>
      <w:r>
        <w:t xml:space="preserve"> </w:t>
      </w:r>
    </w:p>
    <w:p w14:paraId="078BC7F9" w14:textId="77777777" w:rsidR="000163AE" w:rsidRDefault="000163AE">
      <w:pPr>
        <w:pStyle w:val="a3"/>
      </w:pPr>
      <w:r>
        <w:t xml:space="preserve">　　鈔【又唐譯具壽，則雙備德臘。】</w:t>
      </w:r>
      <w:r>
        <w:t xml:space="preserve"> </w:t>
      </w:r>
    </w:p>
    <w:p w14:paraId="18833DDA" w14:textId="77777777" w:rsidR="000163AE" w:rsidRDefault="000163AE">
      <w:pPr>
        <w:pStyle w:val="a3"/>
      </w:pPr>
      <w:r>
        <w:t xml:space="preserve">　　『具壽』是長老的別譯，但是「具壽」是用得更普遍，不但出家人之中，在古時候是個習慣的稱呼；出家人對在家人往往用具壽，做最尊敬、客氣的稱呼。具壽跟《金剛經》裡面稱「慧命」是一個意思，《金剛經》我們常常看到經文裡「慧命須菩提」，這個慧命之稱跟具壽之稱是同樣的意義。尤其是在家同修當中，譬如說在家的老師跟在家的學生，老師稱學生稱賢契，如果老師要對女學生，這個稱呼就不好稱了。為什麼？怕誤會了，那也稱賢契就很容易發生誤會。於是乎對男學生稱賢契，對女學生稱賢具壽。諸位可以想想，佛教文化對我們中國影響多麼深，對女學生稱賢具壽是從佛法裡頭來的，這是極敬重又客氣。今天我們讀到這個地方，順便給諸位說說。雙是出家人『雙備德臘』，有「德」也有「臘」。</w:t>
      </w:r>
      <w:r>
        <w:t xml:space="preserve"> </w:t>
      </w:r>
    </w:p>
    <w:p w14:paraId="7DE895FB" w14:textId="77777777" w:rsidR="000163AE" w:rsidRDefault="000163AE">
      <w:pPr>
        <w:pStyle w:val="a3"/>
      </w:pPr>
      <w:r>
        <w:t xml:space="preserve">　　鈔【魏譯慧命，則專就德言。】</w:t>
      </w:r>
      <w:r>
        <w:t xml:space="preserve"> </w:t>
      </w:r>
    </w:p>
    <w:p w14:paraId="5ECEAA74" w14:textId="77777777" w:rsidR="000163AE" w:rsidRDefault="000163AE">
      <w:pPr>
        <w:pStyle w:val="a3"/>
      </w:pPr>
      <w:r>
        <w:t xml:space="preserve">　　這個地方也有說了，這是曹魏所翻譯的時候有『慧命』這種稱呼。</w:t>
      </w:r>
      <w:r>
        <w:t xml:space="preserve"> </w:t>
      </w:r>
    </w:p>
    <w:p w14:paraId="396E101D" w14:textId="77777777" w:rsidR="000163AE" w:rsidRDefault="000163AE">
      <w:pPr>
        <w:pStyle w:val="a3"/>
      </w:pPr>
      <w:r>
        <w:t xml:space="preserve">　　鈔【雖曰二可通稱，尤必以德為重。】</w:t>
      </w:r>
      <w:r>
        <w:t xml:space="preserve"> </w:t>
      </w:r>
    </w:p>
    <w:p w14:paraId="4E6CF88F" w14:textId="77777777" w:rsidR="000163AE" w:rsidRDefault="000163AE">
      <w:pPr>
        <w:pStyle w:val="a3"/>
      </w:pPr>
      <w:r>
        <w:t xml:space="preserve">　　雖然是既有『德』又有臘，可是還是著重在德行上。</w:t>
      </w:r>
      <w:r>
        <w:t xml:space="preserve"> </w:t>
      </w:r>
    </w:p>
    <w:p w14:paraId="45885F7D" w14:textId="77777777" w:rsidR="000163AE" w:rsidRDefault="000163AE">
      <w:pPr>
        <w:pStyle w:val="a3"/>
      </w:pPr>
      <w:r>
        <w:t xml:space="preserve">　　鈔【今經所列，蓋有有德而無臘者。】</w:t>
      </w:r>
      <w:r>
        <w:t xml:space="preserve"> </w:t>
      </w:r>
    </w:p>
    <w:p w14:paraId="1BC41A93" w14:textId="77777777" w:rsidR="000163AE" w:rsidRDefault="000163AE">
      <w:pPr>
        <w:pStyle w:val="a3"/>
      </w:pPr>
      <w:r>
        <w:t xml:space="preserve">　　譬如說像羅睺羅，羅睺羅是有德，年歲很小。這是釋迦牟尼佛的兒子，他的年歲很小，所以說是『有德而無臘』。</w:t>
      </w:r>
      <w:r>
        <w:t xml:space="preserve"> </w:t>
      </w:r>
    </w:p>
    <w:p w14:paraId="4D3C3CEA" w14:textId="77777777" w:rsidR="000163AE" w:rsidRDefault="000163AE">
      <w:pPr>
        <w:pStyle w:val="a3"/>
      </w:pPr>
      <w:r>
        <w:t xml:space="preserve">　　鈔【未有有臘而無德者也。】</w:t>
      </w:r>
      <w:r>
        <w:t xml:space="preserve"> </w:t>
      </w:r>
    </w:p>
    <w:p w14:paraId="1AF9A9BD" w14:textId="77777777" w:rsidR="000163AE" w:rsidRDefault="000163AE">
      <w:pPr>
        <w:pStyle w:val="a3"/>
      </w:pPr>
      <w:r>
        <w:t xml:space="preserve">　　沒有說年齡大而沒有德的，這個沒有。</w:t>
      </w:r>
      <w:r>
        <w:t xml:space="preserve"> </w:t>
      </w:r>
    </w:p>
    <w:p w14:paraId="76F16B22" w14:textId="77777777" w:rsidR="000163AE" w:rsidRDefault="000163AE">
      <w:pPr>
        <w:pStyle w:val="a3"/>
      </w:pPr>
      <w:r>
        <w:lastRenderedPageBreak/>
        <w:t xml:space="preserve">　　鈔【貫下者，長老之稱，不獨舍利弗，乃至阿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樓馱，皆名長老，皆上首弟子也。】</w:t>
      </w:r>
      <w:r>
        <w:t xml:space="preserve"> </w:t>
      </w:r>
    </w:p>
    <w:p w14:paraId="26A7EF63" w14:textId="77777777" w:rsidR="000163AE" w:rsidRDefault="000163AE">
      <w:pPr>
        <w:pStyle w:val="a3"/>
      </w:pPr>
      <w:r>
        <w:t xml:space="preserve">　　『上首』好比是大眾當中的班長之類的，佛的學生有一千二百五十五人，這個團體也很大，當然也要分幾個班，有幾個學生來領導，他們是上首弟子。</w:t>
      </w:r>
      <w:r>
        <w:t xml:space="preserve"> </w:t>
      </w:r>
    </w:p>
    <w:p w14:paraId="13978282" w14:textId="77777777" w:rsidR="000163AE" w:rsidRDefault="000163AE">
      <w:pPr>
        <w:pStyle w:val="a3"/>
      </w:pPr>
      <w:r>
        <w:t xml:space="preserve">　　向下這是十六位尊者，一位一位做一個簡單的介紹，文很長，我們的進度要快。舍利弗：</w:t>
      </w:r>
      <w:r>
        <w:t xml:space="preserve"> </w:t>
      </w:r>
    </w:p>
    <w:p w14:paraId="36766B07" w14:textId="77777777" w:rsidR="000163AE" w:rsidRDefault="000163AE">
      <w:pPr>
        <w:pStyle w:val="a3"/>
      </w:pPr>
      <w:r>
        <w:t xml:space="preserve">　　疏【舍利弗者，梵語舍利，此云鶖鷺。梵語弗，此云子，故云鶖子，亦云身子，亦云珠子，更有多號，恐繁不引。諸弟子中，智慧第一。稱第一者，姑顯一德，語云：君子不器，況復羅漢。】</w:t>
      </w:r>
      <w:r>
        <w:t xml:space="preserve"> </w:t>
      </w:r>
    </w:p>
    <w:p w14:paraId="77F4AF0D" w14:textId="77777777" w:rsidR="000163AE" w:rsidRDefault="000163AE">
      <w:pPr>
        <w:pStyle w:val="a3"/>
      </w:pPr>
      <w:r>
        <w:t xml:space="preserve">　　這句話很重要。世間在從前講儒者，儒很不容易，儒家最低的學位是君子，就好像我們現在讀書的學士，君子上面這是賢人，賢人上面是聖人，聖賢君子。什麼樣的人才能稱君子？博學多聞，品德俱優，才能稱之為君子。『君子不器』，「器」是什麼？器是器皿，一個器皿只有一個用途，拿現在講就是君子不能只有一個專長，他要樣樣都通。不像現在那個博士，現在博士有名無實，為什麼？他只有一樣專長，另外一樣就不會了，真是隔行如隔山。從前那不是這樣子，從前確確實實是淵博，可見得君子也是相當不容易得到的。「不器」就是顯出他是多能，多德多能。佛的弟子當中，說某人智慧第一、某人神通第一，好，就以這個來舉例子說，難道舍利弗就沒有神通嗎？目犍連就沒有智慧嗎？都有。佛的這些大弟子當中，確確實實他們是多德多能，樣樣都精通，並不相上下。但是為了表法起見，每一個人代表一樣；實際上他樣樣都通達。舉出一個代表，能夠顯示法門的殊勝，顯示法門的德用，這就是別有用意，這是我們應當要曉得的。</w:t>
      </w:r>
      <w:r>
        <w:t xml:space="preserve"> </w:t>
      </w:r>
    </w:p>
    <w:p w14:paraId="00EC78D1" w14:textId="77777777" w:rsidR="000163AE" w:rsidRDefault="000163AE">
      <w:pPr>
        <w:pStyle w:val="a3"/>
      </w:pPr>
      <w:r>
        <w:t xml:space="preserve">　　不但釋迦牟尼佛如此，十方諸佛都是這個辦法，咱們歷代祖師當中也是這個辦法。譬如說，杜順、清涼難道不懂《法華》嗎？難道不懂禪嗎？他在八萬四千法門裡面標榜《華嚴》法門。天台大師，你能說他不懂《華嚴經》嗎？他通達了，他標榜《法華經》，樣樣都通。我們淨土宗歷代祖師，隨便你舉哪一個，對於宗門教下沒有不精通的。可是在這麼多法門裡面，他只標榜一個，代表這一個法門，這都是一種教學的善巧。一門通達一切通達，一門成就一切成就。換句話說，我們想這一門成就，就門門都要學，學了之後這一門才會成就。所以學問要博要深，深度就是專攻一門，求深度。怎麼樣才能叫深度？必須要博，不博就不深，不深就不博。所以一切經，我們要讀誦，我們要受持，可是我們的功力要用在一部上，這樣才有成就。如果說樣樣都有成就，給諸位說初學的人辦不到，初學的人如果說樣樣都有成就，毛病就出來了，障礙就現前了。</w:t>
      </w:r>
      <w:r>
        <w:t xml:space="preserve"> </w:t>
      </w:r>
    </w:p>
    <w:p w14:paraId="0AE39D68" w14:textId="77777777" w:rsidR="000163AE" w:rsidRDefault="000163AE">
      <w:pPr>
        <w:pStyle w:val="a3"/>
      </w:pPr>
      <w:r>
        <w:t xml:space="preserve">　　同時還有一個觀念我們必須要曉得，那就是宇宙人生與我們自己的關係，這一點如果是明白了，受用就無窮。整個的大宇宙是我們自己真性變現之物，不是從外面來的。這個道理，佛在大經裡面講得太多了，我們要認真的去體會，能夠認定宇宙萬有就是我自己的業身相。我們在講席裡面也給諸位講過一合相，講第九迴向講到「無縛無著解脫門」，《金剛經》裡面也講一合相，十方三世是一不是二。既然是一，別人的成就就是自己的成就，別人的功德便是自己的功德，你要能體認到這一層，諸位想想，你還有嫉妒心嗎？沒有。為什麼？他的修行就是我的修行，他的功德就是我的功</w:t>
      </w:r>
      <w:r>
        <w:lastRenderedPageBreak/>
        <w:t>德，問題就是你承認不承認，你曉得不曉得自他是一不是二。這個道理，在清涼大師（宗密大師）的《普賢行願品別行疏鈔》裡面說得非常的詳細。講到什麼？講到「禮敬諸佛」，講到「無有疲厭」，在禮敬的時候從來沒有間斷過。我們現在在講堂這裡坐著，我們沒有禮拜，有別人禮拜，那個人禮拜就是我禮拜。一天二十四小時當中，剎那剎那之間，十方無量無邊世界都有人在那邊拜佛，我們的禮敬哪裡有中斷？很可惜的是，我們不了解事實真相，在這個虛妄相裡頭分自分他，不曉得法界是一不是二。說二、說多，是隨俗諦而說的，隨那些沒悟的人而說的。覺悟的人知道是一，所以從「禮敬諸佛」到「普皆迴向」，都是無有窮盡。看到別人學習，看到別人成就，自己生歡喜心、生恭敬心，絕沒有嫉妒心，絕對沒有障礙心。諸位能體會到這一點，你心地就清淨了，煩惱就不生了，才真正能做到叫法喜充滿，你一天到晚，一年到頭，心裡歡歡喜喜。</w:t>
      </w:r>
      <w:r>
        <w:t xml:space="preserve"> </w:t>
      </w:r>
    </w:p>
    <w:p w14:paraId="591A4A17" w14:textId="77777777" w:rsidR="000163AE" w:rsidRDefault="000163AE">
      <w:pPr>
        <w:pStyle w:val="a3"/>
      </w:pPr>
      <w:r>
        <w:t xml:space="preserve">　　這是說出表法，只能在眾德當中標榜一個，能夠標榜『一德』，在凡夫位也能收到殊勝的效果，避免爭執了。凡夫迷，迷惑執著，凡夫的心總要競爭，自己一定要出人頭地。諸位想想，第一只有一，沒有第二，人人都要爭第一，這個世界還會太平嗎？不會太平。佛妙極了，佛有無量無邊的法門，每一個人守定一個法門，在這個法門裡面求第一，人人都是第一，沒有第二的。個個平等，個個都第一，這個法子太妙了，我們古德先賢實在就是這樣提倡的。</w:t>
      </w:r>
      <w:r>
        <w:t xml:space="preserve"> </w:t>
      </w:r>
    </w:p>
    <w:p w14:paraId="6099393F" w14:textId="77777777" w:rsidR="000163AE" w:rsidRDefault="000163AE">
      <w:pPr>
        <w:pStyle w:val="a3"/>
      </w:pPr>
      <w:r>
        <w:t xml:space="preserve">　　所以我在過去講席當中，也不住的勸勉同修，無論是在家出家，我勸大家學一樣東西。譬如說經典，我們中文所翻譯的經典大概有三千多部，如果我們真正能找到三千多個志同道合的，大家都發菩提心，我們要把佛法興起來，每一個人學一部經，一生就講一部經，就弘揚這一部經，做這一部經的專家，世界第一。做到做不到？做得到。要多少時間？跟諸位說，三、五年時間就做到了，世界第一。譬如說《八大人覺經》，你把你一生的精力都專攻在《八大人覺經》上，你就是《八大人覺經》的權威，世界第一。何必要搞那麼多？搞多了，精神分散了，力量分散了。俗話說，行行通，行行鬆。沒有一樣東西能夠出人頭地，這個虧吃大了，太大太大了。拿近代的榜樣，我們看世間法的榜樣。焦循，清朝的大儒，父子兩代專攻《孟子》，今天你說讀《孟子》，焦循的註是權威，集孟學之大成，這是世間法。劉寶楠也是父子兩代，專門搞《論語》，今天我們讀《論語》，劉寶楠的《論語》權威沒話說。我們問問他，別的學問他通不通？都通，沒有不通的。他的功力就在這一點，標榜的就是這一門，所以他有特殊的成就。</w:t>
      </w:r>
      <w:r>
        <w:t xml:space="preserve"> </w:t>
      </w:r>
    </w:p>
    <w:p w14:paraId="713602CC" w14:textId="77777777" w:rsidR="000163AE" w:rsidRDefault="000163AE">
      <w:pPr>
        <w:pStyle w:val="a3"/>
      </w:pPr>
      <w:r>
        <w:t xml:space="preserve">　　《金剛經》只有五千言，江味農居士一生的力量用在《金剛經》上，江味農居士對一切經論都通，世出世間法都通，你看他《講義》裡頭他所引證的，旁徵博引。我們今天想去讀《金剛經》，他的《講義》是第一，他把自古以來《金剛經》的註述一百多種，他都讀過，而且都很細心去研究過，所以他這本《講義》是集《金剛經》註述之大成。這個意思我們要懂得。再小一點的像《心經詮註》，也是一生的功夫，《心經》只有二百六十個字，就值得人家一生的時間貫注在上面。今天講《心經》，《心經詮註》是權威。這就是教給我們一定要專，像這幾個人他真正做到了，今天不能講絕後，確實是空前，他們的成就以前沒有過的，這就是說明一定要專。凡夫的毛病在什麼？在貪心。這一部還沒有學好，我再要學那一個；那一樣還沒有學好，再學那一樣。學了後面的一部，前面一部忘光了；學第三部，把第二部又忘光了，學一輩子一樣沒學成。他怎麼會得受用？怎麼會有成就？解門不會成就，行門也不會成就，他不肯老實修一個法門。</w:t>
      </w:r>
      <w:r>
        <w:t xml:space="preserve"> </w:t>
      </w:r>
    </w:p>
    <w:p w14:paraId="40162EF1" w14:textId="77777777" w:rsidR="000163AE" w:rsidRDefault="000163AE">
      <w:pPr>
        <w:pStyle w:val="a3"/>
      </w:pPr>
      <w:r>
        <w:lastRenderedPageBreak/>
        <w:t xml:space="preserve">　　老實念佛，今天跑到這裡，明天到那裡，不聽話。所以印光祖師是我們淨土宗近代了不起的祖師，大家提起來讚歎讚歎幾句，除此以外絕不說印光法師一句好話。為什麼？印光法師教人不要跑廟，印光法師教人老老實實在家念佛，所以一般寺廟都不喜歡印光法師。為什麼？那要個個人都聽了印光法師的話，我廟裡信徒都沒有了。老法師說的話有沒有道理？有道理。念佛目的在哪裡？在一心不亂。今天跑這個廟，明天跑那個廟，心都跑散亂了，哪裡還會有成就？我這些年在外面講經，我自己曉得得罪了好多好多人。為什麼？我講老實話。雖然得罪人，我問心無愧，我晚上睡得著覺，我晚上睡覺不作夢，這多自在。我不做虧心事，絕不欺騙人。現在寺廟多半是法會，連打佛七也是法會，去湊湊熱鬧，觀觀光、去玩玩，開開心可以。真正講用功，那是大錯特錯了，真正用功只有在家裡才會用功，離開家裡到哪裡去用功去？像這些真正是大善知識的開示，我們要一句一句牢牢記住，對我們有真實的受用。所以佛在四依法裡面教我們「依法不依人」，依人，名氣再大，你不如法，我也不相信。你講的道理，講的方法，跟佛經裡面所講的沒有兩樣，這才靠得住，可以相信，值得相信。違背了教義，說得再好聽，名氣、聲望、地位再大，也不能相信。你要</w:t>
      </w:r>
      <w:r>
        <w:t>相信他跟他走，吃虧上當的是自己不是別人。</w:t>
      </w:r>
      <w:r>
        <w:t xml:space="preserve"> </w:t>
      </w:r>
    </w:p>
    <w:p w14:paraId="2E139D82" w14:textId="77777777" w:rsidR="000163AE" w:rsidRDefault="000163AE">
      <w:pPr>
        <w:pStyle w:val="a3"/>
      </w:pPr>
      <w:r>
        <w:t xml:space="preserve">　　我這個講席裡面也講好幾種經，為什麼我不專門講一個？我給諸位說，這是我自己的犧牲，捨己為人，我希望成就大家，幫助大家，我自己不能成就，希望你們成就。我要是自私自利，不肯犧牲，給諸位說，我專門搞一門，我這一門也是頂天立地，出人頭地。古人可以搞，古人那個時候法緣殊勝，人才輩出。譬如像唐宋，專門攻一門、弘一門的人，太多太多了，它有那麼多人。如果我們台灣這個地區，有個十幾、二十個人都在這裡普遍弘法利生，也許再過個二、三年年輕一輩出來了，我就收拾收拾專門講一樣東西，不再看第二部經了，這多自在，戒定慧有真實的成就。但是在沒有人普遍弘揚佛法的時候，這個時候是無可奈何，幫助大家。</w:t>
      </w:r>
      <w:r>
        <w:t xml:space="preserve"> </w:t>
      </w:r>
    </w:p>
    <w:p w14:paraId="418E426B" w14:textId="77777777" w:rsidR="000163AE" w:rsidRDefault="000163AE">
      <w:pPr>
        <w:pStyle w:val="a3"/>
      </w:pPr>
      <w:r>
        <w:t xml:space="preserve">　　這是我們從表法裡面看世尊的上首弟子，就代表一個法門。所以一部經一展開，看看幾位上首的德號，你要是了解這個意思就受用無窮，自己心就定了，就不亂了。我們學佛的人普遍一個願望，求福求慧，福與慧都是從定中求得的，定能生福，定能開慧。心要不定，哪來的定慧？境界不定，我心定，心定就能應付得了不定的境界。我們不能夠說跟著境界一樣的攪亂了自己，破壞了自己的功夫，這樣就太可惜了，也太冤枉了。在這裡還得要補充一句：專門修一個法門、專門學一部經，其他的經論法門都要懂，我們自己學的這一個法門、學的這一部經才如理如法。如果不能夠博學，單單這一點，那叫鑽牛角尖，鑽不通的。諸位細細去看《高僧傳》，去看禪宗語錄，你一定會懂得這個道理。堅定你的信心，你在裡面能夠學到一個方法，學到一個良好的修學態度，這個是成敗的樞紐，比什麼都重要。</w:t>
      </w:r>
      <w:r>
        <w:t xml:space="preserve"> </w:t>
      </w:r>
    </w:p>
    <w:p w14:paraId="0996D393" w14:textId="77777777" w:rsidR="000163AE" w:rsidRDefault="000163AE">
      <w:pPr>
        <w:pStyle w:val="a3"/>
      </w:pPr>
      <w:r>
        <w:t xml:space="preserve">　　再把《鈔》裡面的東西讀一讀，這是重要的意思，表法的意思都給諸位說出來了。《鈔》裡面說：</w:t>
      </w:r>
      <w:r>
        <w:t xml:space="preserve"> </w:t>
      </w:r>
    </w:p>
    <w:p w14:paraId="7A3F5390" w14:textId="77777777" w:rsidR="000163AE" w:rsidRDefault="000163AE">
      <w:pPr>
        <w:pStyle w:val="a3"/>
      </w:pPr>
      <w:r>
        <w:t xml:space="preserve">　　鈔【鶖子者，其母身形端正，眼淨如鶖鷺，連母得名，云是鶖鷺之子也。身子即身端意，珠子即眼淨意。】</w:t>
      </w:r>
      <w:r>
        <w:t xml:space="preserve"> </w:t>
      </w:r>
    </w:p>
    <w:p w14:paraId="6A75BF1C" w14:textId="77777777" w:rsidR="000163AE" w:rsidRDefault="000163AE">
      <w:pPr>
        <w:pStyle w:val="a3"/>
      </w:pPr>
      <w:r>
        <w:t xml:space="preserve">　　舍利弗的名字，舍利弗三個字都是印度的梵語音譯。「舍利」是他的母親，「弗」是子的意思，所以他這個名字就是舍利女人她的兒子，就是這個意思，舍利之子。舍利的本意是鳥的名字，就是『鶖鷺』。「鶖鷺」這個鳥，眼睛特別好看，非常</w:t>
      </w:r>
      <w:r>
        <w:lastRenderedPageBreak/>
        <w:t>的明亮，舍利弗的母親眼睛長得好，人也長得美，所以人家都叫她做舍利，稱號是這麼來的。亦叫做『身子』，他的身形長得非常的端正，意思都是取這個。『珠子』就是眼睛珠，特別的美，都是讚歎舍利弗母親的話。他是從母而得名的。</w:t>
      </w:r>
      <w:r>
        <w:t xml:space="preserve"> </w:t>
      </w:r>
    </w:p>
    <w:p w14:paraId="4231827E" w14:textId="77777777" w:rsidR="000163AE" w:rsidRDefault="000163AE">
      <w:pPr>
        <w:pStyle w:val="a3"/>
      </w:pPr>
      <w:r>
        <w:t xml:space="preserve">　　鈔【更有多號，非今所急，故不繁引。】</w:t>
      </w:r>
      <w:r>
        <w:t xml:space="preserve"> </w:t>
      </w:r>
    </w:p>
    <w:p w14:paraId="0067F624" w14:textId="77777777" w:rsidR="000163AE" w:rsidRDefault="000163AE">
      <w:pPr>
        <w:pStyle w:val="a3"/>
      </w:pPr>
      <w:r>
        <w:t xml:space="preserve">　　不必再多引了。</w:t>
      </w:r>
      <w:r>
        <w:t xml:space="preserve"> </w:t>
      </w:r>
    </w:p>
    <w:p w14:paraId="2F5A78CE" w14:textId="77777777" w:rsidR="000163AE" w:rsidRDefault="000163AE">
      <w:pPr>
        <w:pStyle w:val="a3"/>
      </w:pPr>
      <w:r>
        <w:t xml:space="preserve">　　鈔【下皆例此。】</w:t>
      </w:r>
      <w:r>
        <w:t xml:space="preserve"> </w:t>
      </w:r>
    </w:p>
    <w:p w14:paraId="3CD93361" w14:textId="77777777" w:rsidR="000163AE" w:rsidRDefault="000163AE">
      <w:pPr>
        <w:pStyle w:val="a3"/>
      </w:pPr>
      <w:r>
        <w:t xml:space="preserve">　　『下』是指十六位尊者。</w:t>
      </w:r>
      <w:r>
        <w:t xml:space="preserve"> </w:t>
      </w:r>
    </w:p>
    <w:p w14:paraId="7394EF78" w14:textId="77777777" w:rsidR="000163AE" w:rsidRDefault="000163AE">
      <w:pPr>
        <w:pStyle w:val="a3"/>
      </w:pPr>
      <w:r>
        <w:t xml:space="preserve">　　鈔【智慧者，在母胎時，已能令母辯勝其舅。】</w:t>
      </w:r>
      <w:r>
        <w:t xml:space="preserve"> </w:t>
      </w:r>
    </w:p>
    <w:p w14:paraId="33B3C9A1" w14:textId="77777777" w:rsidR="000163AE" w:rsidRDefault="000163AE">
      <w:pPr>
        <w:pStyle w:val="a3"/>
      </w:pPr>
      <w:r>
        <w:t xml:space="preserve">　　這一段的公案，我們已經在《楞嚴經》裡面講過了，他的母舅就是摩訶拘絺羅，這個人也是了不起的人。他姐姐懷孕的時候，跟他姐姐辯論，每一次辯論都輸給姐姐，他不服氣。他說姐姐沒有懷孕的時候跟他辯論，姐姐都辯不過他；姐姐一懷孕，他每一次辯都輸給她。他一想，她這個肚子裡懷的小孩一定是很聰明、很有『智慧』的人，將來出了世，我這個做舅舅的辯不過他，這多難為情，於是乎就發奮到南天竺去求學，到各國去遊學。讀書之勤奮，連剪指甲的時間都沒有，指甲長得很長，人家就叫他「長爪梵志」，梵志也等於是學者這樣的稱呼，指甲很長，沒有時間去剪。印度這些外道的十八類的經書，他都讀遍了，回過頭來，回到家裡來，來看他的姐姐，看他這個外甥，自己這是飽學了。人家告訴他，外甥跟釋迦牟尼佛出家了。他非常不服氣，去找釋迦牟尼佛辯論。這一段公案就不說，都在《楞嚴經》裡面。說『在母胎』裡面，『已能令母辯勝其舅』。</w:t>
      </w:r>
      <w:r>
        <w:t xml:space="preserve"> </w:t>
      </w:r>
    </w:p>
    <w:p w14:paraId="134AE2DC" w14:textId="77777777" w:rsidR="000163AE" w:rsidRDefault="000163AE">
      <w:pPr>
        <w:pStyle w:val="a3"/>
      </w:pPr>
      <w:r>
        <w:t xml:space="preserve">　　鈔【八歲登座，十六大國，議論無雙。】</w:t>
      </w:r>
      <w:r>
        <w:t xml:space="preserve"> </w:t>
      </w:r>
    </w:p>
    <w:p w14:paraId="3AEDBC55" w14:textId="77777777" w:rsidR="000163AE" w:rsidRDefault="000163AE">
      <w:pPr>
        <w:pStyle w:val="a3"/>
      </w:pPr>
      <w:r>
        <w:t xml:space="preserve">　　這是個神童，『八歲』的時候就跟十六國的這些論師在一塊開辯論會，印度當時辯論會的風氣很盛。</w:t>
      </w:r>
      <w:r>
        <w:t xml:space="preserve"> </w:t>
      </w:r>
    </w:p>
    <w:p w14:paraId="4D5EDB60" w14:textId="77777777" w:rsidR="000163AE" w:rsidRDefault="000163AE">
      <w:pPr>
        <w:pStyle w:val="a3"/>
      </w:pPr>
      <w:r>
        <w:t xml:space="preserve">　　鈔【七日之內，遍達佛法。】</w:t>
      </w:r>
      <w:r>
        <w:t xml:space="preserve"> </w:t>
      </w:r>
    </w:p>
    <w:p w14:paraId="4B12CB30" w14:textId="77777777" w:rsidR="000163AE" w:rsidRDefault="000163AE">
      <w:pPr>
        <w:pStyle w:val="a3"/>
      </w:pPr>
      <w:r>
        <w:t xml:space="preserve">　　這是講跟佛出家，七天，佛法他就通達了。</w:t>
      </w:r>
      <w:r>
        <w:t xml:space="preserve"> </w:t>
      </w:r>
    </w:p>
    <w:p w14:paraId="2B09DE0F" w14:textId="77777777" w:rsidR="000163AE" w:rsidRDefault="000163AE">
      <w:pPr>
        <w:pStyle w:val="a3"/>
      </w:pPr>
      <w:r>
        <w:t xml:space="preserve">　　鈔【故云智慧第一。】</w:t>
      </w:r>
      <w:r>
        <w:t xml:space="preserve"> </w:t>
      </w:r>
    </w:p>
    <w:p w14:paraId="3498B553" w14:textId="77777777" w:rsidR="000163AE" w:rsidRDefault="000163AE">
      <w:pPr>
        <w:pStyle w:val="a3"/>
      </w:pPr>
      <w:r>
        <w:t xml:space="preserve">　　所以佛讚歎他『智慧第一』，他在眾弟子當中也就代表了「智慧第一」。</w:t>
      </w:r>
      <w:r>
        <w:t xml:space="preserve"> </w:t>
      </w:r>
    </w:p>
    <w:p w14:paraId="6170FCC1" w14:textId="77777777" w:rsidR="000163AE" w:rsidRDefault="000163AE">
      <w:pPr>
        <w:pStyle w:val="a3"/>
      </w:pPr>
      <w:r>
        <w:t xml:space="preserve">　　鈔【姑顯一德者，明非身子之外，諸阿羅漢皆為劣慧，亦非身子止具智慧，餘則不兼。蓋是各舉一德，以表法門無量。】</w:t>
      </w:r>
      <w:r>
        <w:t xml:space="preserve"> </w:t>
      </w:r>
    </w:p>
    <w:p w14:paraId="469D5C84" w14:textId="77777777" w:rsidR="000163AE" w:rsidRDefault="000163AE">
      <w:pPr>
        <w:pStyle w:val="a3"/>
      </w:pPr>
      <w:r>
        <w:t xml:space="preserve">　　這個意思剛才我都說過了，他們真是樣樣都精通。我再把這個話說得清楚一點，說明白一點，諸位果然相信我的話，一定會有成就，這也是我殷切期望大家的。一門深入之後，給諸位說，門門都通了。這個理在什麼地方？唯有一門，根本智才能現前；唯有一門，心才能夠到清淨，清淨心就是禪定。我今天來的時候，悟元師跟一個</w:t>
      </w:r>
      <w:r>
        <w:lastRenderedPageBreak/>
        <w:t>同學在那裡講靜坐，我聽到之後，我就提出一個原則。靜坐有很多人不如法，坐到最後走火入魔，不是腦神經出了毛病，就是四肢麻木不仁，身體殘廢了，這是什麼？用功不得法。尤其是學禪、學密，特別要注意到的，先要修心，修什麼心？修慈悲心，修清淨心。所有的毛病都是因為心不清淨，心裡面沒有慈悲，功夫要是到了相當程度之後，內裡面的煩惱抵不過，毛病出來了。如果一個人心地清淨、心地慈悲，他盤腿面壁，坐上個兩年、三年，他不會出毛病，這一點比什麼都重要。無論修學哪個法門，清淨心是根本的根本，基礎的基礎。心不清淨，學經不會通達，念佛不得一心，參禪不能見性，所以大家一定要重視清淨心。清淨從哪裡來的？從平等來的。你在一切境界裡頭、一切大眾裡面心不平等，你的心就不清淨。所以佛一再給我們提出怨親平等，這個怨親是兩端，極不平等的，怨親都平等了，那還有什麼不平等的？</w:t>
      </w:r>
      <w:r>
        <w:t xml:space="preserve"> </w:t>
      </w:r>
    </w:p>
    <w:p w14:paraId="1DF31D14" w14:textId="77777777" w:rsidR="000163AE" w:rsidRDefault="000163AE">
      <w:pPr>
        <w:pStyle w:val="a3"/>
      </w:pPr>
      <w:r>
        <w:t xml:space="preserve">　　諸位要切記住，自己得利益了，與別人不相干。我做到平等清淨了，我開悟了，我見性了，我成佛了，我得大自在了，功德利益全是自己得的，成就不是別人。如果我們違背這個道理，違背了這個法則，那就叫盲修瞎練，那就叫說食數寶。所以在功夫之前，要重視清淨心。清淨心從哪裡修？從慈悲裡面修。諸位曉得，沒有慈悲就沒有清淨，沒有清淨就沒有平等，修到平等心的時候功夫才成就。為什麼？心真平等了，清淨是真實的，真清淨，真慈悲。我們開始修慈悲，不是真正的慈悲，為什麼？心不清淨。所以慈悲是有愛緣慈、有眾生緣慈、有法緣慈、有無緣慈，無緣慈才是真正的。無緣慈是什麼？是平等心證得了，這個時候的慈悲是無緣慈，「無緣大慈，同體大悲」。所以說入手方便要從修慈悲心開始，由慈悲而清淨，由清淨而平等；證得平等之後，清淨跟慈悲是真實的，不是虛妄的。所以它有次第，有階段，有最初方便。諸位要真正想消災免難，福慧增長，要明理，要懂得門道，門道有了就自在了，不至於再瞎摸。</w:t>
      </w:r>
      <w:r>
        <w:t xml:space="preserve"> </w:t>
      </w:r>
    </w:p>
    <w:p w14:paraId="12AF5C0A" w14:textId="77777777" w:rsidR="000163AE" w:rsidRDefault="000163AE">
      <w:pPr>
        <w:pStyle w:val="a3"/>
      </w:pPr>
      <w:r>
        <w:t xml:space="preserve">　　這個舍利弗，佛在大經裡說過，這是古佛示現的，當然是不一樣。舍利弗跟目犍連都是古佛再來，釋迦牟尼佛示現成佛，他們就是一佛出世、千佛擁護，他們示現做佛的弟子來捧場，釋迦牟尼佛坐轎子，他們來抬轎子的。其實他們都不在釋迦牟尼佛之下，早就成佛了，到後面會說到。我說這個意思，就是勉勵同修一定要專一，經不在大部小部，就在專。我們看看《心經詮註》，《心經》只有二百六十個字，人家能夠專，人家能夠在這一部經上用四十年的功夫。我們想想，我們有沒有這個精神？能不能在二百六十個字下四十年的功夫？我們成就比不上人家，當然的。諸位學佛這麼多年了，出家這麼多年了，如果是一出家我就學一部經，我就學一個《普門品》，就學一個《彌陀經》，我天天念它，天天背誦它，天天講解它，你要是把這一部經講個十年，你還得了！今天哪個老和尚見到你，都五體投地，恭敬禮拜。為什麼？他不如你。你說我很笨、我沒有口才、我記性不好，你要專門幹十年，觀音菩薩、阿彌陀佛都來加持你，你就成了佛，就成了菩薩。你自己不肯幹，好高騖遠，見異思遷，你還能怪別人？不能怪人。成功要靠別人幫忙，失敗決定自己負責。所以說一通一切通，一切通了還要守住自己一門，發揚光大，做眾生的榜樣，這個才叫大慈</w:t>
      </w:r>
      <w:r>
        <w:t>大悲。再看底下：</w:t>
      </w:r>
      <w:r>
        <w:t xml:space="preserve"> </w:t>
      </w:r>
    </w:p>
    <w:p w14:paraId="6C6AA1F4" w14:textId="77777777" w:rsidR="000163AE" w:rsidRDefault="000163AE">
      <w:pPr>
        <w:pStyle w:val="a3"/>
      </w:pPr>
      <w:r>
        <w:t xml:space="preserve">　　鈔【又以引諸偏好耳。】</w:t>
      </w:r>
      <w:r>
        <w:t xml:space="preserve"> </w:t>
      </w:r>
    </w:p>
    <w:p w14:paraId="51D401EE" w14:textId="77777777" w:rsidR="000163AE" w:rsidRDefault="000163AE">
      <w:pPr>
        <w:pStyle w:val="a3"/>
      </w:pPr>
      <w:r>
        <w:t xml:space="preserve">　　這就是每一個人代表一個法門，就是引眾生的偏好。這個眾生他喜歡《華嚴》，那個眾生喜歡唯識，每一個法師代表一個法門，專攻一個法門。你要是學《華嚴》的，譬如在唐朝時候，華嚴宗祖師都在五台山，你學《華嚴》的，好，你到五台山</w:t>
      </w:r>
      <w:r>
        <w:lastRenderedPageBreak/>
        <w:t>去；我學唯識的，你學唯識可以到我這裡來；你要學《法華》，請你到天台山去。真正慈悲接引學人，絕對不會說，看到你來了，不要學《華嚴》，《華嚴》有什麼好，唯識好，跟我學，不要學他們那些東西，互相毀謗。在從前這些祖師大德彼此互相恭敬，接引眾生一定問你的興趣在哪裡，依照你的興趣介紹你到那裡去，絕對不會說是一把抓，你都到我這兒來，他們那兒去不得，不是這樣的。喜歡什麼到那裡去，為什麼？門門都能成就，法門無有高下，平等平等。不像現在搶信徒、拉信徒，拉還來不及，搶！古時候沒有這個現象，只有什麼？志同道合，投了機的在一起。稍稍有一點不投，滿你的願，滿你的志願，介紹你到好的地方去，一定你有成就。你看看，尤其禪宗語錄裡面，你注意去看，學人去參訪，老師一說，你的機緣不在我這個地方，你的機緣在某地方，你到那裡去參學。他到那個地方去，果然開悟了。他沒有說別的地方不行，只有我這好，你到我這才有救，你到別的地方就沒救了，那就害死人了。</w:t>
      </w:r>
      <w:r>
        <w:t xml:space="preserve"> </w:t>
      </w:r>
    </w:p>
    <w:p w14:paraId="4D5ADDB4" w14:textId="77777777" w:rsidR="000163AE" w:rsidRDefault="000163AE">
      <w:pPr>
        <w:pStyle w:val="a3"/>
      </w:pPr>
      <w:r>
        <w:t xml:space="preserve">　　所以從前無論他是學哪一個法門，是哪一個宗派，各宗各派，各種法門都是一不是二，所以說是普遍的讚揚。我們讀《四十華嚴經》，你看五十三參裡，每一位善知識把自己修學法門介紹給善財之後，都是自己謙虛，讚揚別人。我所學的只有這麼一個法門而已，實際上他都通，他樣樣都通，但是他只教一樣，你要學另外的法門，他給你介紹到別的老師那裡去，你去跟他學，這就是這個意思。『引諸偏好耳』，這是屬於教學善巧，也是分工合作，要不然一個老師樣樣都教，老師要累死了。所以雖然樣樣通，一個老師教一門，彼此都輕鬆，彼此都愉快。</w:t>
      </w:r>
      <w:r>
        <w:t xml:space="preserve"> </w:t>
      </w:r>
    </w:p>
    <w:p w14:paraId="31F81EDA" w14:textId="77777777" w:rsidR="000163AE" w:rsidRDefault="000163AE">
      <w:pPr>
        <w:pStyle w:val="a3"/>
      </w:pPr>
      <w:r>
        <w:t xml:space="preserve">　　鈔【如經言：舍利弗晏坐，目犍連欲起其定，竭盡神力，不能動其衣之一帶。常言目連神通第一，孰知舍利弗神通，乃至是乎。】</w:t>
      </w:r>
      <w:r>
        <w:t xml:space="preserve"> </w:t>
      </w:r>
    </w:p>
    <w:p w14:paraId="16C47095" w14:textId="77777777" w:rsidR="000163AE" w:rsidRDefault="000163AE">
      <w:pPr>
        <w:pStyle w:val="a3"/>
      </w:pPr>
      <w:r>
        <w:t xml:space="preserve">　　這是舉一個例子講，舍利弗也有神通，那個神通不亞於目犍連，目犍連給他兩個較量較量，還沒有法子勝過舍利弗，但是在表法裡面，目犍連代表神通第一。這些道理方法，我們不僅僅說知道就算了，知道算了不行。我們自己要會用，應用在我們自己修學的過程當中，運用在我們日常生活之中，學以致用，這個學問就是有價值了，這是真正的學問。學了東西沒用處，那要學它幹什麼？學了就要起作用，今天學了，今天就用得上。所以佛法不是消極的，佛法比什麼都積極。經論要細心去體會，不可以錯解了，不可以誤會了。下面再解釋君子不器：</w:t>
      </w:r>
      <w:r>
        <w:t xml:space="preserve"> </w:t>
      </w:r>
    </w:p>
    <w:p w14:paraId="091FC060" w14:textId="77777777" w:rsidR="000163AE" w:rsidRDefault="000163AE">
      <w:pPr>
        <w:pStyle w:val="a3"/>
      </w:pPr>
      <w:r>
        <w:t xml:space="preserve">　　鈔【君子不器者，孔子語。如舟不可陸，車不可水，是器也。】</w:t>
      </w:r>
      <w:r>
        <w:t xml:space="preserve"> </w:t>
      </w:r>
    </w:p>
    <w:p w14:paraId="2223D7DA" w14:textId="77777777" w:rsidR="000163AE" w:rsidRDefault="000163AE">
      <w:pPr>
        <w:pStyle w:val="a3"/>
      </w:pPr>
      <w:r>
        <w:t xml:space="preserve">　　『器』，就是每一個器皿它只有一個用途。</w:t>
      </w:r>
      <w:r>
        <w:t xml:space="preserve"> </w:t>
      </w:r>
    </w:p>
    <w:p w14:paraId="541C89C8" w14:textId="77777777" w:rsidR="000163AE" w:rsidRDefault="000163AE">
      <w:pPr>
        <w:pStyle w:val="a3"/>
      </w:pPr>
      <w:r>
        <w:t xml:space="preserve">　　鈔【君子具足多能，不滯一器。】</w:t>
      </w:r>
      <w:r>
        <w:t xml:space="preserve"> </w:t>
      </w:r>
    </w:p>
    <w:p w14:paraId="65DE9159" w14:textId="77777777" w:rsidR="000163AE" w:rsidRDefault="000163AE">
      <w:pPr>
        <w:pStyle w:val="a3"/>
      </w:pPr>
      <w:r>
        <w:t xml:space="preserve">　　君子是樣樣都能，樣樣都通達，他不是只有一種能力，不是只有一種專長。</w:t>
      </w:r>
      <w:r>
        <w:t xml:space="preserve"> </w:t>
      </w:r>
    </w:p>
    <w:p w14:paraId="267AFF6A" w14:textId="77777777" w:rsidR="000163AE" w:rsidRDefault="000163AE">
      <w:pPr>
        <w:pStyle w:val="a3"/>
      </w:pPr>
      <w:r>
        <w:t xml:space="preserve">　　鈔【豈得謂顏閔無文，游夏缺行。】</w:t>
      </w:r>
      <w:r>
        <w:t xml:space="preserve"> </w:t>
      </w:r>
    </w:p>
    <w:p w14:paraId="57A5578E" w14:textId="77777777" w:rsidR="000163AE" w:rsidRDefault="000163AE">
      <w:pPr>
        <w:pStyle w:val="a3"/>
      </w:pPr>
      <w:r>
        <w:t xml:space="preserve">　　『顏』是顏回，『閔』是閔子騫，他們是以德行標榜的，而子游、子夏是由文學標榜的。子游、子夏難道沒有德行嗎？顏回、閔子難道是沒有文學嗎？都有。他們都是賢人，比君子還要高一階，已經接近聖人了，所以都是多才多藝。在孔子，也是舉他一門的特長來表法。從孔老夫子教學那個時候，佛法沒到中國來，我們比較比較，</w:t>
      </w:r>
      <w:r>
        <w:lastRenderedPageBreak/>
        <w:t>釋迦牟尼佛教學的態度、方法，跟孔老夫子教學這個態度、方法，不謀而合的地方很多很多，真正是所謂英雄所見大略相同。他們兩個沒商量過，方式、辦法都非常接近。</w:t>
      </w:r>
      <w:r>
        <w:t xml:space="preserve"> </w:t>
      </w:r>
    </w:p>
    <w:p w14:paraId="7D1CB873" w14:textId="77777777" w:rsidR="000163AE" w:rsidRDefault="000163AE">
      <w:pPr>
        <w:pStyle w:val="a3"/>
      </w:pPr>
      <w:r>
        <w:t xml:space="preserve">　　鈔【君子尚爾。】</w:t>
      </w:r>
      <w:r>
        <w:t xml:space="preserve"> </w:t>
      </w:r>
    </w:p>
    <w:p w14:paraId="51DD1A1F" w14:textId="77777777" w:rsidR="000163AE" w:rsidRDefault="000163AE">
      <w:pPr>
        <w:pStyle w:val="a3"/>
      </w:pPr>
      <w:r>
        <w:t xml:space="preserve">　　尚且是如是，世間教學裡頭。</w:t>
      </w:r>
      <w:r>
        <w:t xml:space="preserve"> </w:t>
      </w:r>
    </w:p>
    <w:p w14:paraId="2A400B54" w14:textId="77777777" w:rsidR="000163AE" w:rsidRDefault="000163AE">
      <w:pPr>
        <w:pStyle w:val="a3"/>
      </w:pPr>
      <w:r>
        <w:t xml:space="preserve">　　鈔【況超凡入聖，三明皎然，六通清徹，號漏盡阿羅漢耶？故曰姑顯一德也。】</w:t>
      </w:r>
      <w:r>
        <w:t xml:space="preserve"> </w:t>
      </w:r>
    </w:p>
    <w:p w14:paraId="75FF56DA" w14:textId="77777777" w:rsidR="000163AE" w:rsidRDefault="000163AE">
      <w:pPr>
        <w:pStyle w:val="a3"/>
      </w:pPr>
      <w:r>
        <w:t xml:space="preserve">　　「三明六通」，實際上是一樁事情，可是功夫淺深不一樣。在小乘阿羅漢叫『六通』，就是六種神通，這六種就是天耳通、天眼通、他心通、宿命通、神足通、漏盡通。在諸天，天人，佛在經裡面跟我們講，有報得五通，那就是天眼、天耳、他心、宿命、神足，天人有這五種神通，沒有漏盡。證得阿羅漢，就是修到第九定，在《楞嚴經》裡面講到九次第定，這是得漏盡通，證阿羅漢。這是小乘人六種。『三明』還是「六通」，就是這個通的能力增強了，能力大了，是菩薩具足的，明心見性的菩薩，不叫六通叫「三明」。三明裡面是說的宿命、天眼、漏盡，雖然在六種裡面只說三種，這三種包括了六種，三就是六，六就是三，開合不同，菩薩稱三明，這個能力比阿羅漢強得多了。在如來果地上，就是佛不叫三明，也不叫六通了，叫「三達」。通達的達，達什麼？達到頂點了，再沒有能夠超勝的。諸位將來在經典裡看到這個三達、三明、三通，是一樁事情，就是功夫淺深不相同。佛果位上，叫三達；菩薩位上，菩薩指見性的菩薩，叫三明；小乘阿羅漢與辟支佛，叫六通。</w:t>
      </w:r>
      <w:r>
        <w:t xml:space="preserve"> </w:t>
      </w:r>
    </w:p>
    <w:p w14:paraId="5FB3D205" w14:textId="77777777" w:rsidR="000163AE" w:rsidRDefault="000163AE">
      <w:pPr>
        <w:pStyle w:val="a3"/>
      </w:pPr>
      <w:r>
        <w:t xml:space="preserve">　　這裡講「三明皎然，六通清徹」，說這兩個，就是十六位尊者裡面地位有淺深不同，所以用這兩種稱呼，但是怎麼樣？都是『漏盡阿羅漢』。「漏」是煩惱的代名詞，煩惱統統都斷盡，都證得無學的果位了，所以他確確實實是無所不能，無所不通。但是在經裡面表法是『姑顯一德』，姑且代表一個，顯他一種的德能，代表一個法門，用意在此地。這個道理懂得了，佛的經典，每一部經典裡面所列的這個上首名字，都是表這部經的。我們看到《彌陀經》裡面有舍利弗尊者，你就曉得這一部經在佛經裡面是有「智慧第一」，也就是必須有第一的智慧才能夠接受這部經，才能夠真正得到這一部經的功德利益。</w:t>
      </w:r>
      <w:r>
        <w:t xml:space="preserve"> </w:t>
      </w:r>
    </w:p>
    <w:p w14:paraId="108CE828" w14:textId="77777777" w:rsidR="000163AE" w:rsidRDefault="000163AE">
      <w:pPr>
        <w:pStyle w:val="a3"/>
      </w:pPr>
      <w:r>
        <w:t xml:space="preserve">　　今天時間到了，我們就講到此地。　　</w:t>
      </w:r>
    </w:p>
    <w:sectPr w:rsidR="000163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19C5" w14:textId="77777777" w:rsidR="000163AE" w:rsidRDefault="000163AE" w:rsidP="00432A3D">
      <w:r>
        <w:separator/>
      </w:r>
    </w:p>
  </w:endnote>
  <w:endnote w:type="continuationSeparator" w:id="0">
    <w:p w14:paraId="485BFD60" w14:textId="77777777" w:rsidR="000163AE" w:rsidRDefault="000163AE" w:rsidP="0043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0C312" w14:textId="77777777" w:rsidR="000163AE" w:rsidRDefault="000163AE" w:rsidP="00432A3D">
      <w:r>
        <w:separator/>
      </w:r>
    </w:p>
  </w:footnote>
  <w:footnote w:type="continuationSeparator" w:id="0">
    <w:p w14:paraId="0D140E8D" w14:textId="77777777" w:rsidR="000163AE" w:rsidRDefault="000163AE" w:rsidP="00432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3D"/>
    <w:rsid w:val="000163AE"/>
    <w:rsid w:val="00432A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4DD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1819</Words>
  <Characters>10373</Characters>
  <Application>Microsoft Office Word</Application>
  <DocSecurity>0</DocSecurity>
  <Lines>86</Lines>
  <Paragraphs>24</Paragraphs>
  <ScaleCrop>false</ScaleCrop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