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1EED" w14:textId="77777777" w:rsidR="00F64619" w:rsidRDefault="00F64619">
      <w:r>
        <w:t>阿彌陀經疏鈔</w:t>
      </w:r>
      <w:r>
        <w:t>—</w:t>
      </w:r>
      <w:r>
        <w:t xml:space="preserve">法華六大　　（第一Ｏ九集）　　</w:t>
      </w:r>
      <w:r>
        <w:t>1978/2</w:t>
      </w:r>
      <w:r>
        <w:t xml:space="preserve">　　台灣景美華藏圖書館　　檔名：</w:t>
      </w:r>
      <w:r>
        <w:t xml:space="preserve">01-002-0109 </w:t>
      </w:r>
    </w:p>
    <w:p w14:paraId="0D302405" w14:textId="77777777" w:rsidR="00F64619" w:rsidRDefault="00F64619">
      <w:pPr>
        <w:pStyle w:val="a3"/>
      </w:pPr>
      <w:r>
        <w:t xml:space="preserve">　　四十二頁第五行：</w:t>
      </w:r>
      <w:r>
        <w:t xml:space="preserve"> </w:t>
      </w:r>
    </w:p>
    <w:p w14:paraId="0AE296F5" w14:textId="77777777" w:rsidR="00F64619" w:rsidRDefault="00F64619">
      <w:pPr>
        <w:pStyle w:val="a3"/>
      </w:pPr>
      <w:r>
        <w:t xml:space="preserve">　　鈔【法華六大者，信大法，解大義，發大心，趨大果，修大行，證大道。而信解發三，第一願大中攝；趨者，第三時大中攝；修者，第二行大中攝；證者，第四德大中攝。】</w:t>
      </w:r>
      <w:r>
        <w:t xml:space="preserve"> </w:t>
      </w:r>
    </w:p>
    <w:p w14:paraId="31C5DEE4" w14:textId="77777777" w:rsidR="00F64619" w:rsidRDefault="00F64619">
      <w:pPr>
        <w:pStyle w:val="a3"/>
      </w:pPr>
      <w:r>
        <w:t xml:space="preserve">　　這是蓮池大師舉出《法華經》裡面『六大』來解釋「摩訶薩」，就是大菩薩。在此地，我們也只能夠簡單的介紹。不但說大菩薩圓滿具足這六德，凡是學大乘之人，都必須培養這個「六大」。什麼叫『信大法』？「大法」是一心真如之法。什麼叫做「一心真如」？這四個字要不能夠明瞭，信大法我們當然是做不到。一心真如這四個字也不好講，但是在我們講堂裡面講解要比較容易，這是因為我們講堂每一天都在講解大經。「一心」是真心理體，唯有一心才是真心，真心就是一心。說八心、說五十一心，那都是講的妄心，不是說的真心，真心只有一，決定沒有二。證得真心就叫做成佛。唯有真心是純真無妄，所有的妄心、妄境都是真心變現之物，凡是真心變現之物就叫做「如」。由此可知，「真」是從理體上說的，「如」是由真性變為十法界依正莊嚴，無有一法不如，無有一法不真。法法皆真，法法皆如，唯一真心，這叫做一心真如。如果我們要能夠相信，這一心真如正是自家，不是自己外面有一個一心真如，這叫做信大法。如果我們能對這個法真正的相信，沒有疑惑了，我們講從根性上說，這是圓機、這是頓根，他的成就必定不可思議。而我們反過頭來想一想，我們信不信一心真如？說起來不能不信，佛所講的話還能不信嗎？可是如果說相</w:t>
      </w:r>
      <w:r>
        <w:t>信，確實在萬法裡面迷惑顛倒，看不出有一絲毫覺悟的相。再給諸位說是信才覺悟；沒有覺悟，換句話說，我們天天在讀、天天在聽，並沒有相信。這個信大法再說得淺顯一點，信自己是佛，信這個大千世界依報莊嚴是自己心中變現之幻相，這才叫大信。大乘圓頓教下，是以這個信心為基礎，正如同《大智度論》裡面說：「信為能入，智為能度」。如何能入佛門？就是要信大法，你就能入門。我們今天之所以不能入門，就是不信。我們到今天沒有能得度，就是無知，智慧沒有開，所以不能得度。這叫信大法。</w:t>
      </w:r>
      <w:r>
        <w:t xml:space="preserve"> </w:t>
      </w:r>
    </w:p>
    <w:p w14:paraId="0F0498EA" w14:textId="77777777" w:rsidR="00F64619" w:rsidRDefault="00F64619">
      <w:pPr>
        <w:pStyle w:val="a3"/>
      </w:pPr>
      <w:r>
        <w:t xml:space="preserve">　　第二『解大義』。凡是說這個「大」，總歸都從心性上說的。一切法中心性為大，為什麼？能生萬法。所以「解大義」就是解一心三大之理，這個三大是講的體大、相大、用大，就是講的體相用。一心體相用的道理都能夠通達明瞭，這叫解大義。</w:t>
      </w:r>
      <w:r>
        <w:t xml:space="preserve"> </w:t>
      </w:r>
    </w:p>
    <w:p w14:paraId="3E6AF272" w14:textId="77777777" w:rsidR="00F64619" w:rsidRDefault="00F64619">
      <w:pPr>
        <w:pStyle w:val="a3"/>
      </w:pPr>
      <w:r>
        <w:t xml:space="preserve">　　有信、有解，接著是第三『發大心』。「大心」是指什麼心？指大菩提心。大菩提心，諸位總要記住，四弘誓願就是大菩提心。四願裡面第一願最要緊，「眾生無邊誓願度」，一定要發度一切眾生之心，這叫發大心。若沒有大心，不能趨向無上菩提之果，所以要想證得無上菩提，一定要發大心。這個大心也就是大願，發大心也就是發大願，願為修行之前導，所謂是以願導行，然後才能『修大行、證大道』。「大行」是菩薩行，自利利他之行。自利利他這句話決定不能夠錯會，要曉得什麼叫自利，什麼叫利他。自利絕不是得到名聞利養，如果是以名利為自利，這就錯了，完全錯了！自利是什麼？自利是增長智慧，是增長清淨心，這叫自利。因此修自利法，一定要離一切相，離一切相才是真正的自利。不但世法，名聞利養、五欲六塵都要離</w:t>
      </w:r>
      <w:r>
        <w:lastRenderedPageBreak/>
        <w:t>開，乃至出世間的佛法也不能執著，這就叫做自利。你要是證果了，證阿羅漢，證菩薩果位了，或者成佛了，如果你還沾沾自喜，我證了阿羅漢，我成佛了，給諸位說你決定是凡夫。為什麼？一心真如裡面決定沒有這些東西，這些東西叫無明、叫煩惱、叫障礙，清淨心中沒有這些物，諸位一定要記住。所以說到自利，就是自己的心清淨，一天比一天清淨，一年比一年清淨，這是自利。而利他，利他在佛法裡頭常說，「先以欲鉤牽，後令入佛智」。利他有善巧方便，首先以布施、愛語、利行、同事滿足眾生的願望。並不是說滿足他的欲望就為止了，那不是菩薩利他行；這種滿足眾生欲望是利他行的手段，攝受眾生的手段，目的在哪裡？目的也是要叫他入真實法，跟自己一樣。所以自利利他，二行都是以破迷開悟為終極的目標。唯有開悟之後才有真樂，才有真正的自在；沒有開悟之前，所謂的樂是苦樂之樂，相對的樂。相對的樂，不必等待佛來告訴我們，我們自己細細的想一想也能恍然大悟，那是暫時之樂！實在講還不能是樂，那個苦暫離而已，哪有樂？所以樂受必定是悟後之事，大徹大悟之後才有，我們應該要明瞭，應該要相信。這叫做修大行。經論當中常常給我們說這些話，我們自己程度也未必就達到佛法教學的水準；縱然沒有達到這個水準，</w:t>
      </w:r>
      <w:r>
        <w:t>我們一定要漸漸的培養，要向這個水準去努力、去接近，這才是真正如來弟子。所以佛門裡面修行的人，無論是初學、是老參，一律都稱之為「學人」。學就是學習，學什麼人？要學菩薩，要學佛。學佛菩薩，在此地就是要學菩薩的六大。末後『證大道』，「大道」就是無上的佛道。</w:t>
      </w:r>
      <w:r>
        <w:t xml:space="preserve"> </w:t>
      </w:r>
    </w:p>
    <w:p w14:paraId="27E3C40D" w14:textId="77777777" w:rsidR="00F64619" w:rsidRDefault="00F64619">
      <w:pPr>
        <w:pStyle w:val="a3"/>
      </w:pPr>
      <w:r>
        <w:t xml:space="preserve">　　底下有幾句，『信解發三，第一願大中攝』，這就是信大、解大、發大心，這個三大。凡是菩薩發願，必然是深信、理解心性的道理，然後才能夠發大心。發大心也就是剛才給諸位說了，發四弘誓願，換句話說，菩薩從初發心一直到成佛，這個當中我們少說一點，三大阿僧祇劫；多說一點，像《法華經》裡面所說的無量大劫，從沒有一念捨掉四弘誓願，所以人家能成就。我們這個四弘誓願是若有若無，你說沒有，早晚課誦還得念幾句；說有，是一點作用也起不了，因此我們行門不能得力。行是走路，四弘誓願是帶頭領著走路的，沒有人帶路，遇到十字街頭、岔路口，究竟往哪裡走就不曉得了。所以菩薩走路，他有方向、他有目的，方向與目的就是四弘誓願。他的目的是要度一切眾生，是要圓成佛道，他的方向是斷煩惱、修法門。你們諸位想想這兩句，兩大綱領，將菩薩行圓圓滿滿都包括了。斷煩惱在哪裡斷？在學法門當中斷；學法門到哪裡學？在斷煩惱中學。所以四弘誓願沒有先後次第，同時具足。法門無量無邊，煩惱也無量無邊，我們正是迷惑顛倒，總想在煩惱以外去學法門，到哪裡學去？所以法門不能成就。愈想在法門之外斷煩惱，煩惱哪能斷得了？如果你果然學會了，必然八萬四千煩惱就變成了八萬四千法門，原來是一不是二。對自</w:t>
      </w:r>
      <w:r>
        <w:t>己來說，佛道成就了；對他人來說，眾生得度了。諸位細細想一想這四弘誓願，你把這個理想通了才會修，你才能夠相信，四願具足無量無邊殊勝功德。</w:t>
      </w:r>
      <w:r>
        <w:t xml:space="preserve"> </w:t>
      </w:r>
    </w:p>
    <w:p w14:paraId="67E4E8E2" w14:textId="77777777" w:rsidR="00F64619" w:rsidRDefault="00F64619">
      <w:pPr>
        <w:pStyle w:val="a3"/>
      </w:pPr>
      <w:r>
        <w:t xml:space="preserve">　　再看底下一句，『趨者，第三時大中攝』。我們念的這個文是鈔，諸位總要記住前面疏裡面，鈔是解釋疏的。「趨」是「時大中攝」，所謂不歷三阿僧祇劫，不造一乘無上佛果。所以修行人決定不能夠怕時間長，要怕時間長，不能成就。三大阿僧祇劫都不在乎，何況十年、二十年、三十年？世間法也常說大器晚成，決定不可以急著成名，那是古人所謂是欲速則不達；縱然你有所成就，根柢還是不夠深厚。古德當中確實也有不少少年就有成就的，那些我們可以能夠觀察得出來，乘願再來之人，有這種示現。我們不說別人，六祖大師他繼承黃梅衣缽，二十四歲；換句話說，二十四歲就繼祖位了，就得道了。但是道雖然是成就了，而弘法的機緣差不多還在二十年後。得了道之後，隱居在獵人隊中，沒有一個人曉得他；差不多將近十五年，這個因緣才</w:t>
      </w:r>
      <w:r>
        <w:lastRenderedPageBreak/>
        <w:t>成熟。人家能夠等待，所以對於禪宗有千百年深厚的影響。如果六祖當年一得道就出來弘法，諸位想想他弘法一輩子，他的影響力決定不像今天這樣子。首先你得道了，人家不曉得，一看到你二十幾歲，年紀輕輕的，首先就瞧不起你，你能懂得多少？他這一藏，藏了十五年，這可了不起！這十五年的修為功夫，再加上當時世人對於六祖的嚮往，五祖這個衣缽已經傳了，人不曉得在哪裡？得法一定是個高人，高人十幾、二十年都沒看見，突然一下冒出來了，大家對他都五體投地，恭敬禮拜了。如果五祖當時開個法會，我衣缽傳給他了，請他作祖師了，你想想看，在當時不服氣的人有好多，他就不能成就了。</w:t>
      </w:r>
      <w:r>
        <w:t xml:space="preserve"> </w:t>
      </w:r>
    </w:p>
    <w:p w14:paraId="53C70EDA" w14:textId="77777777" w:rsidR="00F64619" w:rsidRDefault="00F64619">
      <w:pPr>
        <w:pStyle w:val="a3"/>
      </w:pPr>
      <w:r>
        <w:t xml:space="preserve">　　古來大德，諸佛菩薩應化在世間，示現的典型、榜樣，我們要記住。印光大師是大勢至菩薩再來，他老人家什麼時候出來？七十歲才出來。八十歲圓寂的，七十歲以前沒有人曉得他，也沒有人看得起他，是普陀山裡面看藏經樓的一個和尚，沒有人尊重，也沒有人稱讚。這個和尚一天到晚除了念佛，再就是看經。主管藏經樓就好像我們現在圖書館一樣，他只管圖書館裡面打掃清潔，除此之外他就看書。他也不跟人交際，他也不講經說法，也沒有著書留傳世間，什麼都沒有。印光大師沒有著作，他那些《文鈔》是什麼？是答覆人家一些信，別人請他作個序文，這些東西匯集起來，才成為今天的《文鈔》。成名以後，人家請他講幾篇開示都很有限，篇幅很少。這是當前我們的榜樣。可是我們現在人怎麼樣？現在人的心理跟佛菩薩心理不一樣，還沒有學會走就想跑了，好高騖遠，不能夠腳踏實地，老實修行。如果說是眾生太苦了，我們應當趕快想辦法利益眾生，弘法度生，那印光老法師為什麼要等到七十歲？他都不著急嗎？如果沒有人去請他，他老人家到八十歲圓寂了，他還不出來。自己沒有成就，怎麼能夠成就別人？自己沒有成就去成就別人，給諸位說，怕的是把人指錯了方向，誤了眾生的法身慧命，這個罪過就不得了！雖然是說照著古人的註解</w:t>
      </w:r>
      <w:r>
        <w:t>來講經，如果講錯了，註書的人他負責任，我不負責任，把責任推得一乾二淨，說起來也有道理，可是你得要曉得，如果你把古人的註解給講錯了，這個責任註書的人他可不負責。我註得沒錯，是你解錯了、你講錯了，你害了眾生，我沒有害眾生，罪過還是要自己來擔當。所以古德不開悟絕不講經；沒有開悟、沒有證果，決定不傳法。也正因為師資之道是這樣的嚴謹，佛法才能夠流傳到今天。如果古人都像我們現在的人，心裡面都是名聞利養，佛法給諸位說，早就消滅了，決定不能流傳到今天。</w:t>
      </w:r>
      <w:r>
        <w:t xml:space="preserve"> </w:t>
      </w:r>
    </w:p>
    <w:p w14:paraId="1691987D" w14:textId="77777777" w:rsidR="00F64619" w:rsidRDefault="00F64619">
      <w:pPr>
        <w:pStyle w:val="a3"/>
      </w:pPr>
      <w:r>
        <w:t xml:space="preserve">　　我們今天想續佛慧命，不得不認真，不怕時間長，決定不可以汲汲求取功利。我講經這麼多年，多少道友、老居士們勸我，要我寫一點東西，我不但是不敢寫，我就連一篇文章，有許多雜誌來找我，請我寫一篇文章，我都不敢寫。為什麼？想一想沒有這個能力，不成熟。要叫我在這些經論，古大德註疏裡面這抄幾句、那抄幾句，拼拼湊湊，做一個大拼盤來供養眾生，那都是別人的，全不是自己的，那又何必？人家註疏已經那麼多擺在那邊了，誰不知道看？誰不能享受？我覺得那是沒有必要。不但如此，縱然是自己悟得的，看看古人也有這個說法，我是悟得的，我也不必說了。為什麼？人家已經有說在先了，我說的跟人家說一樣的，人家說出來了，何必我還再說？我自己悟得的，古人從來沒有這樣說過的，這行，有價值，說出來、寫出來不算多，不與古人雷同，這才是可以流傳下去。如果自己要沒悟，那就得有耐心的再等待下去。所以印祖確實是我們的好榜樣。</w:t>
      </w:r>
      <w:r>
        <w:t xml:space="preserve"> </w:t>
      </w:r>
    </w:p>
    <w:p w14:paraId="6A93BE56" w14:textId="77777777" w:rsidR="00F64619" w:rsidRDefault="00F64619">
      <w:pPr>
        <w:pStyle w:val="a3"/>
      </w:pPr>
      <w:r>
        <w:t xml:space="preserve">　　也許諸位會這麼想，古人這個註子都是文言文，現在人看不懂，我把古人這個註子用白話文寫出來，讓現在人一看就懂了，有無量功德。你自己以為是無量功德，我看起來是罪過無邊。為什麼罪過無邊？你這麼一搞，人家更不念文言文了，把文言文的種子給斷滅掉了。你又不能活上一千歲、一萬歲，你死之後，那些人怎麼辦？誰再給他去翻譯成白話文？這個事情表面上做起來，看到在眼前好像是無量功德，你再往遠一看，毛病出來了。如果我們大家都不用白話文來寫作，就逼著這些人非念文言文不可，你不念你就看不懂。實際上文言文難不難？不難。能有三年、五年的基礎，古書、經典就可以看得懂，難道說這個三、五年工夫都沒有？而是現在人不肯幹！白話文寫書，實在是太囉嗦，我就很不願意看。為什麼？字數太多，篇幅太大，幾萬字，實在講，只說個二、三句話的道理，寫的人浪費時間，看的人也浪費時間。這是我們應當鼓勵一切人讀文言文，不但我們中國人要讀，我連外國人都勸，勸他讀中國的文言文。中國文化，大乘佛法，是世界上任何民族、任何國家所沒有的。文化與大乘佛法沒有國際界限，沒有國界的，誰能懂得文言文，誰就可以繼承這個道統，不分國籍、不分種族，這一點我們得要認清楚。我們為什麼不肯花一點時間去讀</w:t>
      </w:r>
      <w:r>
        <w:t>文言文？</w:t>
      </w:r>
      <w:r>
        <w:t xml:space="preserve"> </w:t>
      </w:r>
    </w:p>
    <w:p w14:paraId="40F9DBA8" w14:textId="77777777" w:rsidR="00F64619" w:rsidRDefault="00F64619">
      <w:pPr>
        <w:pStyle w:val="a3"/>
      </w:pPr>
      <w:r>
        <w:t xml:space="preserve">　　所以諸位要往深處看、要往遠處看，你才曉得這裡頭利害得失。事實真相了解了，你才曉得自己應該怎麼做法。譬如說在接引當前廣大信眾可以用白話文，報章雜誌可以用，可是這部註解，或者這一部論要流傳到後世，絕對不用白話文。一定要合乎古人這個標準，用同一樣的文字、同一樣的文法，永遠流傳到後世，這個才是菩薩心腸。圓瑛法師、諦閑法師都是我們民國年間人，他們的著作就不是一般的白話文，而是淺顯的文言文。他平素給人講經說法也是用白話口語，可是人家寫的講義、寫的講稿，全是文言文寫的，像這些地方，我們就應當學習。學東西一定要有耐心、要有恆心，時間愈久愈好，正是古人所謂厚積薄發，積得深厚。印光大師弘法只有十年，七十歲出來，到八十歲圓寂，短短十年，但是十年對於現代佛法的影響，可以說沒有任何一個人能夠比得過他。試問問他為什麼？養得太厚，太深厚了！我們為什麼不能學？為什麼要急著趕快出去？這些正是我們應當要學習的。</w:t>
      </w:r>
      <w:r>
        <w:t xml:space="preserve"> </w:t>
      </w:r>
    </w:p>
    <w:p w14:paraId="4C6CA3E2" w14:textId="77777777" w:rsidR="00F64619" w:rsidRDefault="00F64619">
      <w:pPr>
        <w:pStyle w:val="a3"/>
      </w:pPr>
      <w:r>
        <w:t xml:space="preserve">　　底下一句，『修者，第二行大中攝；證者，第四德大中攝』。「修」是屬於自利利他之行，自利利他是一不是二。換句話說，剛才我們說過自利，自利說實在話，就是修的定與慧，斷煩惱是定，修法門是慧，是以定慧增長為自利。而自己定與慧，正是在度眾生上去修得，要度一切眾生。六根接觸六塵境界如如不動，這個就是修定，修自己的清淨心；不取於相，這是修慧，也正是修自己的平等心。所以二利行，二利是一不是二，自度跟度他是一也不是二。不接觸眾生，不能斷煩惱，不能開智慧，這個話不必再多說了。所以講到修是屬於「行大」，講到證是「德大」，一乘妙道就是一乘功德。下面這是講到：</w:t>
      </w:r>
      <w:r>
        <w:t xml:space="preserve"> </w:t>
      </w:r>
    </w:p>
    <w:p w14:paraId="7ED7E57F" w14:textId="77777777" w:rsidR="00F64619" w:rsidRDefault="00F64619">
      <w:pPr>
        <w:pStyle w:val="a3"/>
      </w:pPr>
      <w:r>
        <w:t xml:space="preserve">　　鈔【佛地三大者：一數大，二德大，三業大。】</w:t>
      </w:r>
      <w:r>
        <w:t xml:space="preserve"> </w:t>
      </w:r>
    </w:p>
    <w:p w14:paraId="3B8C3585" w14:textId="77777777" w:rsidR="00F64619" w:rsidRDefault="00F64619">
      <w:pPr>
        <w:pStyle w:val="a3"/>
      </w:pPr>
      <w:r>
        <w:t xml:space="preserve">　　『佛地』是指的《佛地論》，《佛地論》中也講『三大』，「三大」在此地只解釋「數」與「業」。</w:t>
      </w:r>
      <w:r>
        <w:t xml:space="preserve"> </w:t>
      </w:r>
    </w:p>
    <w:p w14:paraId="0CEDF6E0" w14:textId="77777777" w:rsidR="00F64619" w:rsidRDefault="00F64619">
      <w:pPr>
        <w:pStyle w:val="a3"/>
      </w:pPr>
      <w:r>
        <w:t xml:space="preserve">　　鈔【德大可知。】</w:t>
      </w:r>
      <w:r>
        <w:t xml:space="preserve"> </w:t>
      </w:r>
    </w:p>
    <w:p w14:paraId="2024B4C3" w14:textId="77777777" w:rsidR="00F64619" w:rsidRDefault="00F64619">
      <w:pPr>
        <w:pStyle w:val="a3"/>
      </w:pPr>
      <w:r>
        <w:t xml:space="preserve">　　前面已經講過，不必再說了。</w:t>
      </w:r>
      <w:r>
        <w:t xml:space="preserve"> </w:t>
      </w:r>
    </w:p>
    <w:p w14:paraId="3B3757F5" w14:textId="77777777" w:rsidR="00F64619" w:rsidRDefault="00F64619">
      <w:pPr>
        <w:pStyle w:val="a3"/>
      </w:pPr>
      <w:r>
        <w:t xml:space="preserve">　　鈔【數即願意，業即行意，故云不出四意也。】</w:t>
      </w:r>
      <w:r>
        <w:t xml:space="preserve"> </w:t>
      </w:r>
    </w:p>
    <w:p w14:paraId="553637E8" w14:textId="77777777" w:rsidR="00F64619" w:rsidRDefault="00F64619">
      <w:pPr>
        <w:pStyle w:val="a3"/>
      </w:pPr>
      <w:r>
        <w:t xml:space="preserve">　　『數』就是說誓願弘深，像《法華經》裡面講的普賢行願，無量無作。無量，修一切善無量無邊；無作，雖修一切善，心地清淨，一塵不染。所以無量跟無作是同時的，無量成就了無作，無作也成就了無量。也正是《金剛經》所說，「離一切相，修一切善」，這是「數」的意思。「德大」，我們通常講萬德圓融。《華嚴經》說如來的德大，佔的經文篇幅相當大，將來在大經裡面我們都可以讀到。「業大」，業是講的事業，也是說的三業造作。《華嚴經》裡面十行品、十迴向品，乃至於普賢萬行，這是諸菩薩的大業。「數即願意」，願往往都是帶數的，譬如說四弘誓願有四條，四十八願有四十八條，帶數而說的。實在講，諸佛菩薩願力，哪一個不是周遍法界？法界無邊，所以諸佛菩薩的願力也就無有窮盡，這我們在讀《行願品》裡面，這個意思更為明顯。底下講，「業」就是「行」的意思，行是指的行為，所謂業就是指的行為。『故云不出四意也』，這是解釋疏裡面「佛地三大，不出四故」。這個「四意」諸位要記住，我們前面讀過，怕的時間久了，大家忘掉了，也正在這一頁第三行，就是清涼所說的，「一者願大，二者行大，三者時大，四者德大」，就是這個四意。由此可知，《法華經》裡面的說法，《佛地論》裡面的說法，雖然說得不一</w:t>
      </w:r>
      <w:r>
        <w:t>樣，意思都相同。再看底下這一行：</w:t>
      </w:r>
      <w:r>
        <w:t xml:space="preserve"> </w:t>
      </w:r>
    </w:p>
    <w:p w14:paraId="1C0B9A52" w14:textId="77777777" w:rsidR="00F64619" w:rsidRDefault="00F64619">
      <w:pPr>
        <w:pStyle w:val="a3"/>
      </w:pPr>
      <w:r>
        <w:t xml:space="preserve">　　鈔【揀非小者。】</w:t>
      </w:r>
      <w:r>
        <w:t xml:space="preserve"> </w:t>
      </w:r>
    </w:p>
    <w:p w14:paraId="042C09DE" w14:textId="77777777" w:rsidR="00F64619" w:rsidRDefault="00F64619">
      <w:pPr>
        <w:pStyle w:val="a3"/>
      </w:pPr>
      <w:r>
        <w:t xml:space="preserve">　　『揀』是揀別，『小』是小乘。因為這一段解釋的是「菩薩摩訶薩」，揀別不是小乘人。</w:t>
      </w:r>
      <w:r>
        <w:t xml:space="preserve"> </w:t>
      </w:r>
    </w:p>
    <w:p w14:paraId="28834777" w14:textId="77777777" w:rsidR="00F64619" w:rsidRDefault="00F64619">
      <w:pPr>
        <w:pStyle w:val="a3"/>
      </w:pPr>
      <w:r>
        <w:t xml:space="preserve">　　鈔【如文殊彌勒等，皆是等地位中菩薩。】</w:t>
      </w:r>
      <w:r>
        <w:t xml:space="preserve"> </w:t>
      </w:r>
    </w:p>
    <w:p w14:paraId="4F597473" w14:textId="77777777" w:rsidR="00F64619" w:rsidRDefault="00F64619">
      <w:pPr>
        <w:pStyle w:val="a3"/>
      </w:pPr>
      <w:r>
        <w:t xml:space="preserve">　　『等地位中』就是等覺，等覺菩薩也稱為十一地菩薩，法雲地是第十地的菩薩，等覺菩薩還要比他高一階。像文殊、彌勒菩薩，他們都是等覺菩薩。</w:t>
      </w:r>
      <w:r>
        <w:t xml:space="preserve"> </w:t>
      </w:r>
    </w:p>
    <w:p w14:paraId="35D53FE9" w14:textId="77777777" w:rsidR="00F64619" w:rsidRDefault="00F64619">
      <w:pPr>
        <w:pStyle w:val="a3"/>
      </w:pPr>
      <w:r>
        <w:t xml:space="preserve">　　鈔【非初心五品信住行向故。】</w:t>
      </w:r>
      <w:r>
        <w:t xml:space="preserve"> </w:t>
      </w:r>
    </w:p>
    <w:p w14:paraId="5101A935" w14:textId="77777777" w:rsidR="00F64619" w:rsidRDefault="00F64619">
      <w:pPr>
        <w:pStyle w:val="a3"/>
      </w:pPr>
      <w:r>
        <w:t xml:space="preserve">　　『初心五品信住行向』，這是小菩薩。「五品」，天台宗五品觀行位，這個五品觀行位也千萬不可以疏忽。智者大師圓寂之前，他的學生們來請教他，問大師證到什麼果位？大師就告訴他的弟子們說，我因為受到領眾之累（做主持要領導大眾，許多事務上牽累著），只證得五品位。五品位在六即佛是什麼地位？給諸位講是「觀行即佛」，比名字位高一等。「六即」第一個是「理即佛」，那不必說，那是理論，一切眾生都是佛，因為理論。第二是「名字即佛」，從這開始，名字即佛上面是「觀行位」，五品位屬於觀行位。觀行再上面就是「相似即佛」，相似是十信位的菩薩，「分證位」是十住以上，就是初住以上。這統統是從圓教上說的，如果別教那不是這個說法，這是圓教的講法。五品觀行，第一個是「隨喜品」，學普賢菩薩隨喜功德，能夠隨順自己，能夠隨順眾生。隨順自己是理，隨順眾生是情，這個可不能顛倒。如果隨順自己的情，隨順自己的煩惱，那個麻煩大了。隨順自己的智慧，隨順眾生的煩惱，這叫恆順眾生。眾生迷惑顛倒，我們自己學佛，懂得一點般若智慧，所以要隨順自己的理智，用自己的理智隨順別人的煩惱習氣，這是五品位裡面第一個修行的。第二「讀誦」，讀誦大乘，以教理天天薰習自己。第三個「說法」，依自己所</w:t>
      </w:r>
      <w:r>
        <w:t>了解的，正確的了解，沒有錯誤，隨緣隨分為人演說。第四個是「兼行六度」，六度是兼修。這是講前面自己定慧有一點點力量了，可以起一點作用了，附帶的可以修六度。第五是「正行六度」，這個不是兼修，正式的修了。要曉得六度是菩薩法，由此可知，修菩薩行之前，要以五品觀行做為預備的功夫，五品觀行沒有成就，沒法子修六度行，六度是大乘菩薩行。我們現在怎樣？五品觀不要了，就來修六度萬行，愈修麻煩愈大，愈修煩惱愈多，這就是學菩薩前面沒有打基礎。我們看古人修行一帆風順，非常的順利，人人都在不太長的時間當中，都能有非常殊勝的功德果報，而我們不能夠像他們一樣的成就，你這個經多念念就明白了。人家為什麼順利？我們為什麼不順利？人家有基礎，我們對基礎全部都疏忽掉了。</w:t>
      </w:r>
      <w:r>
        <w:t xml:space="preserve"> </w:t>
      </w:r>
    </w:p>
    <w:p w14:paraId="47C52EBE" w14:textId="77777777" w:rsidR="00F64619" w:rsidRDefault="00F64619">
      <w:pPr>
        <w:pStyle w:val="a3"/>
      </w:pPr>
      <w:r>
        <w:t xml:space="preserve">　　今天我們講得不多，只講了這幾行，可是這裡面每一句的道理與我們現前的修行都有密切的關係，果然能夠依教奉行，不怕這一生沒有成就。末後這個就不必說了，「信住行向」就是十信、十住、十行、十迴向。　　</w:t>
      </w:r>
    </w:p>
    <w:sectPr w:rsidR="00F64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80ED" w14:textId="77777777" w:rsidR="00F64619" w:rsidRDefault="00F64619" w:rsidP="00A1123F">
      <w:r>
        <w:separator/>
      </w:r>
    </w:p>
  </w:endnote>
  <w:endnote w:type="continuationSeparator" w:id="0">
    <w:p w14:paraId="4B679ECB" w14:textId="77777777" w:rsidR="00F64619" w:rsidRDefault="00F64619" w:rsidP="00A11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C221" w14:textId="77777777" w:rsidR="00F64619" w:rsidRDefault="00F64619" w:rsidP="00A1123F">
      <w:r>
        <w:separator/>
      </w:r>
    </w:p>
  </w:footnote>
  <w:footnote w:type="continuationSeparator" w:id="0">
    <w:p w14:paraId="607EB303" w14:textId="77777777" w:rsidR="00F64619" w:rsidRDefault="00F64619" w:rsidP="00A112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3F"/>
    <w:rsid w:val="00A1123F"/>
    <w:rsid w:val="00B519F4"/>
    <w:rsid w:val="00F6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2EB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12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12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12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12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