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48A9" w14:textId="77777777" w:rsidR="00222CEF" w:rsidRDefault="00222CEF">
      <w:r>
        <w:t>阿彌陀經疏鈔</w:t>
      </w:r>
      <w:r>
        <w:t>—</w:t>
      </w:r>
      <w:r>
        <w:t>稱理</w:t>
      </w:r>
      <w:r>
        <w:t>……</w:t>
      </w:r>
      <w:r>
        <w:t xml:space="preserve">例前舍利弗義　　（第一一Ｏ集）　　</w:t>
      </w:r>
      <w:r>
        <w:t>1978/2</w:t>
      </w:r>
      <w:r>
        <w:t xml:space="preserve">　　台灣景美華藏圖書館　　檔名：</w:t>
      </w:r>
      <w:r>
        <w:t xml:space="preserve">01-002-0110 </w:t>
      </w:r>
    </w:p>
    <w:p w14:paraId="705A445F" w14:textId="77777777" w:rsidR="00222CEF" w:rsidRDefault="00222CEF">
      <w:pPr>
        <w:pStyle w:val="a3"/>
      </w:pPr>
      <w:r>
        <w:t xml:space="preserve">　　第二行：</w:t>
      </w:r>
      <w:r>
        <w:t xml:space="preserve"> </w:t>
      </w:r>
    </w:p>
    <w:p w14:paraId="51FDED91" w14:textId="77777777" w:rsidR="00222CEF" w:rsidRDefault="00222CEF">
      <w:pPr>
        <w:pStyle w:val="a3"/>
      </w:pPr>
      <w:r>
        <w:t xml:space="preserve">　　疏【稱理，則自性真妄融，是菩薩義。】</w:t>
      </w:r>
      <w:r>
        <w:t xml:space="preserve"> </w:t>
      </w:r>
    </w:p>
    <w:p w14:paraId="158FB3A9" w14:textId="77777777" w:rsidR="00222CEF" w:rsidRDefault="00222CEF">
      <w:pPr>
        <w:pStyle w:val="a3"/>
      </w:pPr>
      <w:r>
        <w:t xml:space="preserve">　　鈔【真不變而隨緣，是之謂覺有情。妄成事而體空，是之謂有情覺。真妄不立，唯是一心，成此大道心，號曰摩訶薩。】</w:t>
      </w:r>
      <w:r>
        <w:t xml:space="preserve"> </w:t>
      </w:r>
    </w:p>
    <w:p w14:paraId="44EC2805" w14:textId="77777777" w:rsidR="00222CEF" w:rsidRDefault="00222CEF">
      <w:pPr>
        <w:pStyle w:val="a3"/>
      </w:pPr>
      <w:r>
        <w:t xml:space="preserve">　　這一段是蓮池大師給我們講解菩薩摩訶薩稱性的大意。『稱理』就是稱性。『則自性真妄融，是菩薩義』，「菩薩」是印度話，前面給諸位講過，它的意思是覺有情，覺悟的有情眾生。「自性真」就是覺的意思，自性妄就是有情的意思。「融」是真妄融通，也可以說是真妄和合，融有融合的意思。就融通上來說，可以講真與妄是一不是二，真外無妄，妄外無真。這樁事情我們還是以《楞嚴經》來說，大家更容易體會到，因為我們道場也正在講《楞嚴經》，自性覺就是《楞嚴》裡面講的見性，自性妄就是說的眼識，我們這樣講法，諸位就對於融的意思更容易體會了。我們見性起作用，確實是真妄和合，真沒有離妄，妄也沒有離真，不但諸佛菩薩如是，就我們現前是迷惑顛倒的凡夫，哪一個不如是？雖然如是，我們迷而不覺，就叫做凡夫。不能夠體認這個事實，不敢承當這個事實，這就叫眾生。菩薩他明瞭這個事實真相，他敢於承當，這才是事實的真相，所以稱之為菩薩。雖然直下承當，還沒有能夠轉識成智，或者說轉識成智尚未達到究竟圓滿，因為到圓滿位是如來位，未圓滿的位次就是菩薩位，這是菩薩之義。</w:t>
      </w:r>
      <w:r>
        <w:t xml:space="preserve"> </w:t>
      </w:r>
    </w:p>
    <w:p w14:paraId="32C8288D" w14:textId="77777777" w:rsidR="00222CEF" w:rsidRDefault="00222CEF">
      <w:pPr>
        <w:pStyle w:val="a3"/>
      </w:pPr>
      <w:r>
        <w:t xml:space="preserve">　　而《楞嚴經》裡面我們剛剛讀過不久，經中說明宇宙人生的根源，尤其是文殊菩薩在偈頌裡面說得更為明白，「真性有為空，緣生故如幻，無為無起滅，不實如空華，言妄顯諸真，妄真同二妄」。所以真正覺悟之人，連真與妄也離開了。如果說真，真還同於妄，為什麼？起了個妄念，不曉得真原來就是妄，真跟妄是一不是二。正如同我們現前，我們的見性跟眼識，見性是真，眼識是妄，但是見性從哪裡來的？見性起作用就是眼識，眼識的本體就是見性，確實是一不是二。既然不是二，佛為什麼說個妄？說這個眼識是妄？說眼識妄，是為了顯見性之真，可見得那是善巧方便。你體會到真了，如果把這個真妄還不肯捨棄，真也變成妄了。</w:t>
      </w:r>
      <w:r>
        <w:t xml:space="preserve"> </w:t>
      </w:r>
    </w:p>
    <w:p w14:paraId="43C86FCE" w14:textId="77777777" w:rsidR="00222CEF" w:rsidRDefault="00222CEF">
      <w:pPr>
        <w:pStyle w:val="a3"/>
      </w:pPr>
      <w:r>
        <w:t xml:space="preserve">　　由此可知，真實法中就是一法不立，雖然一法不建立，但是也一法不捨。由此可知，於一切法當中無取無捨才是正覺，一切法裡有取有捨就是不覺，不覺才有取捨，正覺無有取捨。諸佛菩薩的教法之中，是在無取捨當中建立取捨，這正是我們今天在《華嚴經》裡面讀到的方便之方便，這個通常我們稱之為善巧方便。為誰取捨？不是為佛菩薩自己取捨，而是為未悟眾生有所取捨，取捨的目的是要誘導眾生開悟。悟了以後，這個眾生跟佛菩薩一樣也是無取無捨，這個才是正覺現前。</w:t>
      </w:r>
      <w:r>
        <w:t xml:space="preserve"> </w:t>
      </w:r>
    </w:p>
    <w:p w14:paraId="7B760FB8" w14:textId="77777777" w:rsidR="00222CEF" w:rsidRDefault="00222CEF">
      <w:pPr>
        <w:pStyle w:val="a3"/>
      </w:pPr>
      <w:r>
        <w:t xml:space="preserve">　　鈔裡面解釋這個意思，『真不變而隨緣，是之謂覺有情』，「真」就是講的真如，真如不變，永遠沒有變異，因為沒有變異，當然就不可破壞。這是指我們六根的根性，不生不滅、不來不去、不垢不淨，一切大乘經典，了義經典，無不是顯示如是體性。「隨緣」是說能隨九法界緣，或者我們把佛法界也說在其中都可以，能隨一切緣，雖然隨緣，它是不變的。什麼時候我們真心做了主宰了，所謂做主宰就是隨緣不</w:t>
      </w:r>
      <w:r>
        <w:lastRenderedPageBreak/>
        <w:t>變。隨緣不變實在就是普賢菩薩十大願王裡面「恆順眾生，隨喜功德」，這是隨緣不變，這是普賢行，這個叫做覺有情。真不變是覺，隨緣是有情，所謂是即真而妄，這個是就不變隨緣來說。</w:t>
      </w:r>
      <w:r>
        <w:t xml:space="preserve"> </w:t>
      </w:r>
    </w:p>
    <w:p w14:paraId="7B45F688" w14:textId="77777777" w:rsidR="00222CEF" w:rsidRDefault="00222CEF">
      <w:pPr>
        <w:pStyle w:val="a3"/>
      </w:pPr>
      <w:r>
        <w:t xml:space="preserve">　　下面一句說『妄成事而體空』，「妄」就是我們平常講的「一念不覺而有無明」，這一念不覺就是妄，一念不覺就叫做無明。「成事」，成什麼事？成十法界依正莊嚴之事。諸位曉得，十法界依正莊嚴是起了無明之後，由無明變為三細六粗，由三細六粗才變成十法界的依正莊嚴種種事相。「體空」，凡所有相無不是因緣生法，既是因緣生法，決定沒有自性，所謂是當體即空。無自性之性就是實性，這個就叫做有情覺，這是即妄而真。</w:t>
      </w:r>
      <w:r>
        <w:t xml:space="preserve"> </w:t>
      </w:r>
    </w:p>
    <w:p w14:paraId="460FC6CD" w14:textId="77777777" w:rsidR="00222CEF" w:rsidRDefault="00222CEF">
      <w:pPr>
        <w:pStyle w:val="a3"/>
      </w:pPr>
      <w:r>
        <w:t xml:space="preserve">　　即妄而真是就隨緣不變而說的，這兩個意思有淺深不同，第一句是就不變隨緣，我們可以說那是大菩薩乘願再來，他是即真而妄。像釋迦牟尼佛，《法華經．壽量品》說他老人家在塵點劫以前就成佛了；《梵網經》裡面說到我們這個世界來八千次了，那是最近的事情，它不是指過去的事情。由此可知，釋迦牟尼佛這一次到我們世間來示現（就是三千年前出生在印度迦毘羅衛國），是即真而妄，示現做樣子給我們看，示現成佛。示現成佛又即妄而真，未成佛之前是即真而妄，成了佛又即妄而真，表演這套給我們看看。</w:t>
      </w:r>
      <w:r>
        <w:t xml:space="preserve"> </w:t>
      </w:r>
    </w:p>
    <w:p w14:paraId="664A8900" w14:textId="77777777" w:rsidR="00222CEF" w:rsidRDefault="00222CEF">
      <w:pPr>
        <w:pStyle w:val="a3"/>
      </w:pPr>
      <w:r>
        <w:t xml:space="preserve">　　我們中國歷代一些祖師菩薩許多是乘願再來的，以最近人所共知的印光老法師是大勢至菩薩乘願再來的，就在末法之中示現一個榜樣給我們看。印光大師是近代人，我們也是近代人，我們要想成就，就拿他做榜樣，我們一定會成就。他所示現的是真不變而隨緣，我們學他是妄成事而體空，他是不變隨緣，我們要學的是隨緣不變。隨緣是迷妄，不變是覺悟。我們在迷妄當中求覺，那些人是已經大覺故意裝個糊塗人跟我們交朋友，否則的話則交不上，不能度眾生。所以他是裝糊塗，我們可是真糊塗，所以我們要以這些人做榜樣在迷妄裡面去求覺、求真。</w:t>
      </w:r>
      <w:r>
        <w:t xml:space="preserve"> </w:t>
      </w:r>
    </w:p>
    <w:p w14:paraId="5476BFBB" w14:textId="77777777" w:rsidR="00222CEF" w:rsidRDefault="00222CEF">
      <w:pPr>
        <w:pStyle w:val="a3"/>
      </w:pPr>
      <w:r>
        <w:t xml:space="preserve">　　既然是即妄而真，真也不能夠建立，所以說『是之謂覺有情，真妄不立，唯是一心』。即妄而真，真就不是真有一個真在，為什麼？相對而存在的。即真而妄，妄可見得，因為有個真才建了一個妄，有個妄才建立一個真。事實的真相如何？必須要兩頭坐斷，真妄俱遷，都把它離開了，這就是「真妄不立，唯是一心」。一心就是禪家的明心見性，也是本經裡面所說的理一心不亂。諸位念佛，豈不想證得理一心不亂？理一心不亂如何證得？你要把這幾句融會貫通了，你就不難證到理一心不亂。</w:t>
      </w:r>
      <w:r>
        <w:t xml:space="preserve"> </w:t>
      </w:r>
    </w:p>
    <w:p w14:paraId="6AA65700" w14:textId="77777777" w:rsidR="00222CEF" w:rsidRDefault="00222CEF">
      <w:pPr>
        <w:pStyle w:val="a3"/>
      </w:pPr>
      <w:r>
        <w:t xml:space="preserve">　　諸位總需要記住，如果不能證得一心，不能明心見性，我們可以斷然說一句，這一生又空過了。老實的麻煩大，千萬不要以為佛法沒有搞得成功，一心沒有得到，也沒有明心見性，我在佛門裡可修了不少福報，來生縱然在三界，還可以享享福。這個話聽起來好像滿有道理，實在說我們在佛門當中是不是真培了福？這是要自己認真去檢點檢點，我們真培了福嗎？真正培福，福報是利生，我們的存心，我們做事，是不是念念都是為了叫一切眾生得安樂、得利益？如果還處處為自己設想，這就不是培福了，那叫造業。打著佛菩薩的旗號，求世間名聞利養，求人恭敬，這種果報經上講得很詳細，我們也不必囉唆，各人看看，自家心裡明瞭。所以如果這一生空過了，麻煩可大。</w:t>
      </w:r>
      <w:r>
        <w:t xml:space="preserve"> </w:t>
      </w:r>
    </w:p>
    <w:p w14:paraId="0A6494B0" w14:textId="77777777" w:rsidR="00222CEF" w:rsidRDefault="00222CEF">
      <w:pPr>
        <w:pStyle w:val="a3"/>
      </w:pPr>
      <w:r>
        <w:lastRenderedPageBreak/>
        <w:t xml:space="preserve">　　要想明心見性得理一心不亂，要緊的就是真妄不立，心清淨。我們現在不但這個心裡有真有妄，有邪有正，有是有非，真妄、邪正、是非，無量無邊，不止一條、兩條，這個事情麻煩大了。這就是我們眾生的見定，我們的見定，我們的思定，見思煩惱，要曉得我們這一代人見思煩惱比起古人要嚴重得多，滿腦袋的胡思亂想，不但平常胡思亂想，念個經、念個佛還胡思亂想。所以第一個自己要知道自己病，我有病了，有病才求醫。自己病得這麼重還不知道，還認為什麼？自己滿好，很健康，不曉得自己一身病。於是乎醫生好心要來給他醫治，他拒絕，我沒有毛病，不要用你的方法，這就是可憐憫者。</w:t>
      </w:r>
      <w:r>
        <w:t xml:space="preserve"> </w:t>
      </w:r>
    </w:p>
    <w:p w14:paraId="4FA8D6D0" w14:textId="77777777" w:rsidR="00222CEF" w:rsidRDefault="00222CEF">
      <w:pPr>
        <w:pStyle w:val="a3"/>
      </w:pPr>
      <w:r>
        <w:t xml:space="preserve">　　「唯是一心」，這一句話不但是講理論，而且說的一切事相。理，整個法界，盡虛空界、盡法界、盡眾生界，唯是一心。十法界依正莊嚴唯是一心，證到這個境界才叫做得理一心不亂。理一心不亂，給諸位說，就是《華嚴經》入不思議解脫境界，就是入法界了。</w:t>
      </w:r>
      <w:r>
        <w:t xml:space="preserve"> </w:t>
      </w:r>
    </w:p>
    <w:p w14:paraId="1B45D038" w14:textId="77777777" w:rsidR="00222CEF" w:rsidRDefault="00222CEF">
      <w:pPr>
        <w:pStyle w:val="a3"/>
      </w:pPr>
      <w:r>
        <w:t xml:space="preserve">　　我們圖書館這次講座應大眾同修的要求，希望講《法華經》，，《法華經》的旨趣跟《華嚴經》完全相同，都稱之為根本法輪，《華嚴》稱為根本法輪，而《法華》稱之為捨末歸本。這些大經都是圓極、頓極，細講當然要相當長的時間，實在講，細講也是為國家祈福。但是諸位要曉得，《法華經》有二十八品，品品可以獨立，換句話就是二十八部小部經合在一起。這個小部是說文字上小，不是教義小，教義來說是大經，二十八部經合在一起，所以平常單獨流通的像《普門品》，這就是最流行的。《華嚴經》在前面八會一共是有三十八品，品品獨立，也就是三十八部經。而末後這部《四十華嚴》五十三參，就是五十三部經，也是部部獨立，所以說是品品章章可以單獨流通，在這些大經當中，諸位要對於哪一品、哪一章有興趣的話，你就可以專攻這一章，專學這一品，其他品都聽，你自己的力量則會歸在一章一品上，你也有成就。我們在教學的時候常常提到，必須要一門深入，千萬不可以好高騖遠，不可以貪多。諸位要曉得，久則有功，「欲速則不達」，這個是一定的道理。</w:t>
      </w:r>
      <w:r>
        <w:t xml:space="preserve"> </w:t>
      </w:r>
    </w:p>
    <w:p w14:paraId="6051A1F9" w14:textId="77777777" w:rsidR="00222CEF" w:rsidRDefault="00222CEF">
      <w:pPr>
        <w:pStyle w:val="a3"/>
      </w:pPr>
      <w:r>
        <w:t xml:space="preserve">　　我在講台上二十一年，而我的能力是僅僅達到可以自修而已，沒有什麼了不起，僅僅可以到自修。所以有人問我要不要到處弘法，人家來找到我，我推不掉，實在無可奈何，去應酬一下。現在看情形大概是可以推拖掉。談到弘法，我最低限度還要努力十年，十年之後再談弘法利生。這個十年打算是關著門哪裡也不去，跟我們這些志同道合的諸位善知識，我們在一起用個十年時間切磋琢磨。所以凡是到這裡來，我們是同學的身分，我們互相在一起研究討論，將一切俗務事情我們一概摒棄，專心在定慧的修學上，這樣才有長進。我們的目標，我們的期望，就是在明心見性，就是在理一心不亂，這是我們嚮往的目標，是我們努力的目標，除此以外，什麼都放下。</w:t>
      </w:r>
      <w:r>
        <w:t xml:space="preserve"> </w:t>
      </w:r>
    </w:p>
    <w:p w14:paraId="36BFBF0D" w14:textId="77777777" w:rsidR="00222CEF" w:rsidRDefault="00222CEF">
      <w:pPr>
        <w:pStyle w:val="a3"/>
      </w:pPr>
      <w:r>
        <w:t xml:space="preserve">　　所以唯是一心，是真正成就大道心之心，這不是大菩薩是什麼！所以『曰摩訶薩』。這一段話給諸位說出來，不但說出來，同時勉勵我們同修們，人人發願要做一個菩薩摩訶薩，才不辜負佛祖的悲願。</w:t>
      </w:r>
      <w:r>
        <w:t xml:space="preserve"> </w:t>
      </w:r>
    </w:p>
    <w:p w14:paraId="75111748" w14:textId="77777777" w:rsidR="00222CEF" w:rsidRDefault="00222CEF">
      <w:pPr>
        <w:pStyle w:val="a3"/>
      </w:pPr>
      <w:r>
        <w:t xml:space="preserve">　　請看下文，底下這是「列名」，列名這些在我們可以略的都省略一點，因為這些菩薩我們都很熟悉，不必耽誤很多時間一一來詳細的介紹。</w:t>
      </w:r>
      <w:r>
        <w:t xml:space="preserve"> </w:t>
      </w:r>
    </w:p>
    <w:p w14:paraId="2BB722E3" w14:textId="77777777" w:rsidR="00222CEF" w:rsidRDefault="00222CEF">
      <w:pPr>
        <w:pStyle w:val="a3"/>
      </w:pPr>
      <w:r>
        <w:t xml:space="preserve">　　【二列名】</w:t>
      </w:r>
      <w:r>
        <w:t xml:space="preserve"> </w:t>
      </w:r>
    </w:p>
    <w:p w14:paraId="2BC23083" w14:textId="77777777" w:rsidR="00222CEF" w:rsidRDefault="00222CEF">
      <w:pPr>
        <w:pStyle w:val="a3"/>
      </w:pPr>
      <w:r>
        <w:t xml:space="preserve">　　經【文殊師利法王。阿逸多菩薩。乾陀訶提菩薩。常精進菩薩。】</w:t>
      </w:r>
      <w:r>
        <w:t xml:space="preserve"> </w:t>
      </w:r>
    </w:p>
    <w:p w14:paraId="53CBE775" w14:textId="77777777" w:rsidR="00222CEF" w:rsidRDefault="00222CEF">
      <w:pPr>
        <w:pStyle w:val="a3"/>
      </w:pPr>
      <w:r>
        <w:t xml:space="preserve">　　菩薩眾裡面略舉四位上首。請看：</w:t>
      </w:r>
      <w:r>
        <w:t xml:space="preserve"> </w:t>
      </w:r>
    </w:p>
    <w:p w14:paraId="507B537D" w14:textId="77777777" w:rsidR="00222CEF" w:rsidRDefault="00222CEF">
      <w:pPr>
        <w:pStyle w:val="a3"/>
      </w:pPr>
      <w:r>
        <w:t xml:space="preserve">　　疏【文殊師利者，此云妙首，亦云妙吉祥，亦云妙德。法王子者，佛為法王，菩薩入法正位，名法王子。又首舉文殊者，例前舍利弗義。】</w:t>
      </w:r>
      <w:r>
        <w:t xml:space="preserve"> </w:t>
      </w:r>
    </w:p>
    <w:p w14:paraId="263EB00A" w14:textId="77777777" w:rsidR="00222CEF" w:rsidRDefault="00222CEF">
      <w:pPr>
        <w:pStyle w:val="a3"/>
      </w:pPr>
      <w:r>
        <w:t xml:space="preserve">　　『文殊師利者』，「文殊師利」是印度話，是梵語。『此云妙首』，「首」是講最初，在《華嚴經》裡面他代表十信菩薩，在菩薩位裡面是最初的，正好比什麼？念書開蒙的老師。諸位千萬不要以為那個開蒙的老師不要緊，隨便找一個能夠認識幾個字的就可以做為啟蒙的老師。如果我們這樣想法那就錯了，不懂得教育。自古以來，佛法世法裡，啟蒙的老師關係這個學生一生的成敗。所以從前中了舉人、中了狀元，衣錦還鄉第一個要去叩謝老師，叩謝什麼老師？啟蒙的那個老師。不是當中教你這些老師，他拜老師第一個拜啟蒙老師。這個含義就是他今天有這個成就，這個根是從他這裡種的，他是第一個因，叫返本報始。由此可知，教育成功與失敗，大學教授沒有什麼責任，中學老師責任也小，責任負得最大的是小學老師。我聽說美國好像全國教育會裡面的主席是小學老師，我都很奇怪，外國人他怎麼也會懂這個道理！國家要能重視小學老師，尊重小學老師，教育才能上軌道。諸位曉得根本之重要。</w:t>
      </w:r>
      <w:r>
        <w:t xml:space="preserve"> </w:t>
      </w:r>
    </w:p>
    <w:p w14:paraId="4DF42A00" w14:textId="77777777" w:rsidR="00222CEF" w:rsidRDefault="00222CEF">
      <w:pPr>
        <w:pStyle w:val="a3"/>
      </w:pPr>
      <w:r>
        <w:t xml:space="preserve">　　在佛法的教學上，不要說過去，我們拿從前台中最早辦的大專講座，大專講座裡頭最基本的課程是「佛學概要」，而佛學概要是李老師自己講，其他的排的有《彌陀經》、有《行願品》、有《心經》、有《唯識簡介》、有《八大人覺經》，請別人去講。最基礎的東西要最好的老師來講，諸位要曉得，明瞭第一個老師是多麼的重要。善財童子有那麼大的成就，他啟蒙的老師是文殊菩薩，文殊叫『妙首』。所以我們千萬不要疏忽。大學教授沒有什麼了不起，為什麼？學生根本已經栽培好了，讀了大學能夠明辨是非，你老師教得好，他心裡曉得有數，教得不好他也知道。小學生不曉得，老師怎麼教就怎麼接受，所以這個老師要選擇第一流的，學生沒有辨別的能力，他怎麼樣給他擺佈，他就怎麼接受，所以這個關係比什麼都重要。好像一棵樹一樣，你沒有根本，哪來的枝葉！不可能的事情。諸位要懂得這個道理，你才曉得古人所謂為學之道，首先就要能夠辨別先後的順序，「知所先後，則近道矣」。</w:t>
      </w:r>
      <w:r>
        <w:t xml:space="preserve"> </w:t>
      </w:r>
    </w:p>
    <w:p w14:paraId="2AFC2EF3" w14:textId="77777777" w:rsidR="00222CEF" w:rsidRDefault="00222CEF">
      <w:pPr>
        <w:pStyle w:val="a3"/>
      </w:pPr>
      <w:r>
        <w:t xml:space="preserve">　　我們現在沒有得到根本智，現在求的就是根本智。根本智的修學不是參學來的，今天跟這個老師學，明天跟那個老師學，學不來的。後得智可以這樣的，根本智只能跟一個老師學，因為根本只有一沒有二，這就是講求所謂是師承。一定要跟一個老師，在這一個老師會下，如果不開悟，決定不離開老師；開悟之後，這就要離開老師到處參學，生後得智。所以是學有根柢，將來自成一家了，也是先由一家之學變出來。好像樹一樣，這個枝葉，我跟這個學的，然後我這裡又生了一個芽了，又成了一枝了，不是憑空能生出來的。</w:t>
      </w:r>
      <w:r>
        <w:t xml:space="preserve"> </w:t>
      </w:r>
    </w:p>
    <w:p w14:paraId="27A1D7CD" w14:textId="77777777" w:rsidR="00222CEF" w:rsidRDefault="00222CEF">
      <w:pPr>
        <w:pStyle w:val="a3"/>
      </w:pPr>
      <w:r>
        <w:t xml:space="preserve">　　我們不說別的，你看看中國一些書法家，這寫字寫得好，原先都是學某一家的，以後自己熟能生巧，一變化，變成他自己成為一家了，把這個舊的窠臼擺脫掉了，但是他是從舊枝裡生的，他不是憑空捏造的。書法如是，世出世間所有學問無不如是。連燒個菜、插個花都有師承，某一家、某一派、某一流，而後熟能生巧你才能夠變成你自己的東西。自己根基沒有穩固就想起變化，那就大錯特錯了。</w:t>
      </w:r>
      <w:r>
        <w:t xml:space="preserve"> </w:t>
      </w:r>
    </w:p>
    <w:p w14:paraId="06E09DCE" w14:textId="77777777" w:rsidR="00222CEF" w:rsidRDefault="00222CEF">
      <w:pPr>
        <w:pStyle w:val="a3"/>
      </w:pPr>
      <w:r>
        <w:t xml:space="preserve">　　根本智最好的方法，我都貢獻給諸位，無過於背誦經典，而且得選大部的背，小部的不足以降心。《金剛經》裡面講，「云何降伏其心」，我看小部經沒有力量降伏其心，其心是妄心，就是妄念，想東想西，妄念。譬如說我們要背一部《法華經》，背一部《楞嚴經》，一天到晚都想著，心裡頭背著經，就不會打妄想。佛號雖好，太容易了，「南無阿彌陀佛」，當中打兩個妄想不要緊，下面還是南無阿彌陀佛。這不管用！你背一部大經，當中打個妄想，下幾句忘了那不行，所以一定要牢牢的記住，這就是大部經治我們的大病，是一副好藥。幾時我們的妄想沒有了，妄念很少了，用一句佛號那才得力，那就可以。妄念正多的時候，一句佛號壓不住，不是說佛號不好，不對機。所以諸位要想真正幹的時候，非背大部經不可。</w:t>
      </w:r>
      <w:r>
        <w:t xml:space="preserve"> </w:t>
      </w:r>
    </w:p>
    <w:p w14:paraId="7212A281" w14:textId="77777777" w:rsidR="00222CEF" w:rsidRDefault="00222CEF">
      <w:pPr>
        <w:pStyle w:val="a3"/>
      </w:pPr>
      <w:r>
        <w:t xml:space="preserve">　　須菩提尊者在《金剛經》問的三個問題問得好，《金剛經》就三樁事情：第一個怎麼發菩提心？第二個發了菩提心之後，心如何安住？我們凡夫的心住在什麼地方？住在六塵緣影上，一會兒想東，一會兒想西，住在六塵緣影上。發了菩提心之後，心要住在哪裡？第三個問題，云何降伏妄心？《金剛經》就三個問題。而世尊的答覆，頭一個就答覆教我們如何降伏其心。為什麼？妄心降伏了，菩提心才能夠發得起來。一天到晚妄念紛飛，菩提心怎麼想發，發不起來，妄想是菩提心的障礙。問得好，答得更善巧，像這些地方我們都要留意。所以首先就要想一個對付自己妄念的方法，這個才是真正精進之道，這就是我們起修的第一步。起修第一步可以說人人不同，人人都有妄念，人人妄念都多，但是哪一個人妄念偏重在某一方面不一樣，因此對治的方法當然也不盡相同。所以說只能說一個大原則、大前提，事實上的對治，各人自己去選擇，那就是七菩提分裡面的擇法菩提，你各人去選擇，八萬行門、三千部的經論，你各人去選擇。</w:t>
      </w:r>
      <w:r>
        <w:t xml:space="preserve"> </w:t>
      </w:r>
    </w:p>
    <w:p w14:paraId="4FF11152" w14:textId="77777777" w:rsidR="00222CEF" w:rsidRDefault="00222CEF">
      <w:pPr>
        <w:pStyle w:val="a3"/>
      </w:pPr>
      <w:r>
        <w:t xml:space="preserve">　　底下說，這個解釋法王子：『法王子者，佛為法王』，「王」是取自在的意思。在一個國家，只有國王發號司令，一切人都聽他的，他不必聽任何人，他發號司令得大自在，所以這個地方就是取自在的意思。佛在一切法裡面得大自在，所以稱之為法王，這個王不是說統轄的意思，是取自在的意思。『菩薩入法正位，名法王子』，也得自在，但是上面還有老師，佛是我們老師，所以這稱之為「法王子」。</w:t>
      </w:r>
      <w:r>
        <w:t xml:space="preserve"> </w:t>
      </w:r>
    </w:p>
    <w:p w14:paraId="6E324456" w14:textId="77777777" w:rsidR="00222CEF" w:rsidRDefault="00222CEF">
      <w:pPr>
        <w:pStyle w:val="a3"/>
      </w:pPr>
      <w:r>
        <w:t xml:space="preserve">　　『又首舉文殊者，例前舍利弗義』，這句話說得妙。這個四位上首菩薩，他文殊菩薩排在第一，正是前面聲聞眾裡頭舍利弗尊者排在第一位，這前面講過，舍利弗尊者是代表的智慧第一，沒有智慧不能接受大法，沒有智慧不能入大道；而菩薩眾裡面，文殊代表的是智慧第一。由此可以能看得出來，無論在大乘法、在小乘法，總是把智慧排在第一位。大法如是，這世間一切法也不例外，無論做什麼事情都得要智慧第一。有智慧的人事情做得圓滿，事半而功倍，用的力氣少，收穫大，為什麼？有智慧。沒有智慧的人辦事一團糟，事倍功還不到一半，這多麼苦！</w:t>
      </w:r>
      <w:r>
        <w:t xml:space="preserve"> </w:t>
      </w:r>
    </w:p>
    <w:p w14:paraId="1974975F" w14:textId="77777777" w:rsidR="00222CEF" w:rsidRDefault="00222CEF">
      <w:pPr>
        <w:pStyle w:val="a3"/>
      </w:pPr>
      <w:r>
        <w:t xml:space="preserve">　　所以我們學佛，這很顯然的，學佛學什麼？學智慧，學佛是以開慧第一。開慧能勉強？我天天求開智慧，智慧能開嗎？不能開。開智慧有開智慧的條件，條件是什麼？條件是定，沒有定決定不能開智慧。定是什麼？定是不散亂，心在一切境界裡面皆不散亂，不為境界所轉，這就叫定。境界是無量無邊，所以我們要善學，一開頭學，五欲六塵裡面我們都要如如不動，話說得很漂亮，說得很好，做不到。為什麼做不到？境界太廣大了，沒法子學習。</w:t>
      </w:r>
      <w:r>
        <w:t xml:space="preserve"> </w:t>
      </w:r>
    </w:p>
    <w:p w14:paraId="28DFE25E" w14:textId="77777777" w:rsidR="00222CEF" w:rsidRDefault="00222CEF">
      <w:pPr>
        <w:pStyle w:val="a3"/>
      </w:pPr>
      <w:r>
        <w:t xml:space="preserve">　　前天晚上我們講的《大智度論》裡面，八背捨、八勝處、九次第定、十一切處，雖然沒有細講，講了個大概，大意諸位總要明瞭。修定在境界上，由小而大，由少而多，這個也是各人不一樣。譬如說我貪利的心很重，首先要學什麼？首先在利上入定，不為利所轉；我好名的心很重，我修定怎麼修法？我要先在名上不為它轉，在名上修定，這就是先修少法門。我實在是樣樣都放不下，毛病很多，哪一個毛病最重，先對治它，一個對付了再對付一個，由少而多，由小而大。這是佛教給我們，這個方法好，這都是我們千萬要記住。</w:t>
      </w:r>
      <w:r>
        <w:t xml:space="preserve"> </w:t>
      </w:r>
    </w:p>
    <w:p w14:paraId="2FFBF53C" w14:textId="77777777" w:rsidR="00222CEF" w:rsidRDefault="00222CEF">
      <w:pPr>
        <w:pStyle w:val="a3"/>
      </w:pPr>
      <w:r>
        <w:t xml:space="preserve">　　今日之下，修學給諸位說，要靠自己。在從前來講，靠父母、靠老師，因為父母、老師認真教導，做子女的絕不敢違背父母、老師。為什麼？會受輿論的制裁。你要是違背了父母，你走出去，某人不孝，整個社會上人都不恥你，這麻煩大了。你要是違背老師了，你走到外面，某人背師叛道，你在社會上沒有立足處，你到外面想求個工作，人家一聽某人背師叛道，這個人不能用他，你整個社會走投無路，死路一條。</w:t>
      </w:r>
      <w:r>
        <w:t xml:space="preserve"> </w:t>
      </w:r>
    </w:p>
    <w:p w14:paraId="6FFBC467" w14:textId="77777777" w:rsidR="00222CEF" w:rsidRDefault="00222CEF">
      <w:pPr>
        <w:pStyle w:val="a3"/>
      </w:pPr>
      <w:r>
        <w:t xml:space="preserve">　　所以從前人對父母師長怕，心裡雖然對父母師長不滿意，也不敢露出來。為什麼？露出來，在社會上將來沒有一個人理你。現在這個社會風氣跟從前不一樣，你不孝順父母，那是你家的事情，沒關係，你到我這來替我做事情，他還歡迎你。你背師叛道沒有關係，你有才幹到我這來，我用你。社會已經把父母、老師不看在眼裡了。換句話說，這個教學，當然父母、老師也很聰明，不那麼呆也不那麼傻，你既然不把我放在眼裡，我對你客客氣氣，隨順隨順，反正你成功、你失敗與我無關。教學就不認真了，不像從前那麼嚴格的督促了，你喜歡怎麼辦怎麼辦，這對做學生來講，開放了。開放好不好？並不好。現前看起來很好，老師也不能管我，我多自由、多自在，愛幹什麼就幹什麼。實際上到年歲老了才後悔，為什麼？一事無成。所以在今日之下，求學要靠自己覺悟，要自己督促自己，自己找自己的毛病。</w:t>
      </w:r>
      <w:r>
        <w:t xml:space="preserve"> </w:t>
      </w:r>
    </w:p>
    <w:p w14:paraId="28AA99CE" w14:textId="77777777" w:rsidR="00222CEF" w:rsidRDefault="00222CEF">
      <w:pPr>
        <w:pStyle w:val="a3"/>
      </w:pPr>
      <w:r>
        <w:t xml:space="preserve">　　實在講找毛病並不難，就是你對於這個世出世間法，哪一法裡頭你最放不下，你最固執，那就是你的第一個毛病，你就得想辦法對治。要勇猛，要精進，要在事事物物裡面入定。佛法舉個大的例子來說，眼根在色塵上入定，耳根在聲塵上入定，舌根在味塵上入定，身根在觸塵上入定，意根在法塵上入定，圓滿了，這是「那伽常在定，無有不定時」，這才能開智慧。</w:t>
      </w:r>
      <w:r>
        <w:t xml:space="preserve"> </w:t>
      </w:r>
    </w:p>
    <w:p w14:paraId="33DB4D60" w14:textId="77777777" w:rsidR="00222CEF" w:rsidRDefault="00222CEF">
      <w:pPr>
        <w:pStyle w:val="a3"/>
      </w:pPr>
      <w:r>
        <w:t xml:space="preserve">　　我們入定入不了，入不了用什麼方法？用背經、用念佛。譬如說我很貪財，看到錢財就喜歡，多多益善。我曉得這是我的毛病，以後一看到錢財，「阿彌陀佛」，把佛號提起來，這個貪心把它漸漸的除掉，漸漸的在金錢裡頭不動心了，在錢財裡頭入定了，所謂入定就是再不為鈔票、什麼黃金美鈔所轉了。一大堆堆在面前，廢紙一堆，破銅爛鐵一堆，沒看在眼裡，心在這一法上入了定了，才能開智慧。一看到心裡就歡喜了，心就被它牽走了，你還有什麼定！你沒有定，你哪來的智慧！你念得再多、看得再多，說食數寶，沒用處，與明心見性、與往生淨土毫無關係。</w:t>
      </w:r>
      <w:r>
        <w:t xml:space="preserve"> </w:t>
      </w:r>
    </w:p>
    <w:p w14:paraId="7F343809" w14:textId="77777777" w:rsidR="00222CEF" w:rsidRDefault="00222CEF">
      <w:pPr>
        <w:pStyle w:val="a3"/>
      </w:pPr>
      <w:r>
        <w:t xml:space="preserve">　　所以這個修行方法是活活潑潑的，不是個死呆板的方法，也不是所謂說一陳不變的方法。古人用什麼方法，他用他成功了，我們今天再用這個方法不會成功，為什麼？我們的病不一樣，我們的病情病況比他嚴重。所以在今天這個時代，首先要認識自己的病，對症下藥。就在日常生活當中，六根接觸六塵之處修定修慧，定成就了，慧自然就開了，這一個原理原則實在是太妙了。果能依教奉行，這是如來的真實弟子，我們在自己這一生當中決定有成就。諸位要曉得，定慧成就了，福德就現前了，這種福報是自然的福報，而不是勉強的。修學過程當中再苦我也要修定，也能忍受得過去，絕不被境界所動搖。無論環境順境也好，逆境也好，絕不為境界所動；換句話說，絕不用攀緣心。</w:t>
      </w:r>
      <w:r>
        <w:t xml:space="preserve"> </w:t>
      </w:r>
    </w:p>
    <w:p w14:paraId="11569B25" w14:textId="77777777" w:rsidR="00222CEF" w:rsidRDefault="00222CEF">
      <w:pPr>
        <w:pStyle w:val="a3"/>
      </w:pPr>
      <w:r>
        <w:t xml:space="preserve">　　我給諸位說，我自己有這麼一點小小的成就，這個是當年得力於章嘉大師的教導。他教我什麼？教我信佛。你一心在道上，自有護法神替你安排前途這路子，自己不要操一點心，專心在定慧上。假如你自己在攀緣了，護法神不會理會你。為什麼？你心亂了，心不在道，護法神護的是法，法是什麼？法是修定修慧，你沒有法，護法神沒有人情，沒有面子的，你也巴結不上。你一心在道上，自有護法神暗中護持，這一餐沒得吃了，沒得吃是護法神安排的，考驗考驗你的心堅固不堅固。你要是這一餐沒得吃了，護法神沒有保護我，靠不住，我還是自己去找信徒去，那你完了，這一考，考一個大鴨蛋。別說一餐沒得吃，一個星期沒得吃，決心，正好這個時候求願往生，絕不為境界所動，這樣才能有成就。還貪生、還怕死，還對這個世界有留戀，換句話，你處處為境界所轉，你會有什麼成就？你不會有成就。</w:t>
      </w:r>
      <w:r>
        <w:t xml:space="preserve"> </w:t>
      </w:r>
    </w:p>
    <w:p w14:paraId="428AA73E" w14:textId="77777777" w:rsidR="00222CEF" w:rsidRDefault="00222CEF">
      <w:pPr>
        <w:pStyle w:val="a3"/>
      </w:pPr>
      <w:r>
        <w:t xml:space="preserve">　　我相信章嘉大師這些話絕不止對我一個人說的，凡是親近他老人家，我相信他老人家都說過的。但是有幾個人相信、有幾個人照做？那相信的、照做的得利益了；那不相信、不照做的，那是辜負老人家苦口婆心。諸位想想，我在求學那個時候，這些老一輩的同修都還曉得，我能夠把一切外緣擺脫掉，現在更不必說了，還攀什麼緣！這樣說起來，也是剛才這個文殊菩薩的意思，最初一個老師比什麼都重要。我學佛最初的老師是章嘉大師，這個是啟蒙的老師。方東美先生是接引，不是啟蒙，他告訴我佛法好，佛法是最高的哲學，我這是動了心，開始對佛法來尋求。可是我一接觸佛法不到一個月就認識章嘉大師，所以以後就跟他三年，他是我開蒙的老師，這個關係太大太大了。</w:t>
      </w:r>
      <w:r>
        <w:t xml:space="preserve"> </w:t>
      </w:r>
    </w:p>
    <w:p w14:paraId="5C3ED654" w14:textId="77777777" w:rsidR="00222CEF" w:rsidRDefault="00222CEF">
      <w:pPr>
        <w:pStyle w:val="a3"/>
      </w:pPr>
      <w:r>
        <w:t xml:space="preserve">　　好，今天就講到此地。　　</w:t>
      </w:r>
    </w:p>
    <w:sectPr w:rsidR="00222C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B9EBF" w14:textId="77777777" w:rsidR="00222CEF" w:rsidRDefault="00222CEF" w:rsidP="00F13295">
      <w:r>
        <w:separator/>
      </w:r>
    </w:p>
  </w:endnote>
  <w:endnote w:type="continuationSeparator" w:id="0">
    <w:p w14:paraId="01862D86" w14:textId="77777777" w:rsidR="00222CEF" w:rsidRDefault="00222CEF" w:rsidP="00F13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C7B0" w14:textId="77777777" w:rsidR="00222CEF" w:rsidRDefault="00222CEF" w:rsidP="00F13295">
      <w:r>
        <w:separator/>
      </w:r>
    </w:p>
  </w:footnote>
  <w:footnote w:type="continuationSeparator" w:id="0">
    <w:p w14:paraId="0879FDA9" w14:textId="77777777" w:rsidR="00222CEF" w:rsidRDefault="00222CEF" w:rsidP="00F132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95"/>
    <w:rsid w:val="00222CEF"/>
    <w:rsid w:val="00B519F4"/>
    <w:rsid w:val="00F1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57B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32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2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2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2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1307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