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D715" w14:textId="77777777" w:rsidR="00D114CE" w:rsidRDefault="00D114CE">
      <w:r>
        <w:t>阿彌陀經疏鈔</w:t>
      </w:r>
      <w:r>
        <w:t>—</w:t>
      </w:r>
      <w:r>
        <w:t>文殊師利</w:t>
      </w:r>
      <w:r>
        <w:t>……</w:t>
      </w:r>
      <w:r>
        <w:t xml:space="preserve">惟智方能信受故　　（第一一一集）　　</w:t>
      </w:r>
      <w:r>
        <w:t>1978/2</w:t>
      </w:r>
      <w:r>
        <w:t xml:space="preserve">　　台灣景美華藏圖書館　　檔名：</w:t>
      </w:r>
      <w:r>
        <w:t xml:space="preserve">01-002-0111 </w:t>
      </w:r>
    </w:p>
    <w:p w14:paraId="7B14F526" w14:textId="77777777" w:rsidR="00D114CE" w:rsidRDefault="00D114CE">
      <w:pPr>
        <w:pStyle w:val="a3"/>
      </w:pPr>
      <w:r>
        <w:t xml:space="preserve">　　鈔【文殊師利，亦云曼殊室利。言妙首等者，準華嚴宗，表三法門，曰信行智。妙首者，信也，信為萬行萬德之頭首故。妙吉祥者，行也。】</w:t>
      </w:r>
      <w:r>
        <w:t xml:space="preserve"> </w:t>
      </w:r>
    </w:p>
    <w:p w14:paraId="6E0DBFAB" w14:textId="77777777" w:rsidR="00D114CE" w:rsidRDefault="00D114CE">
      <w:pPr>
        <w:pStyle w:val="a3"/>
      </w:pPr>
      <w:r>
        <w:t xml:space="preserve">　　從這裡說起。這一段是解釋四大菩薩第一位，就是四位上首菩薩第一位是文殊菩薩。『文殊師利』，是梵語音譯過來的，有些經典上也翻作『曼殊室利』，這個音是差不多。諸位要曉得這是印度，外國音中文翻譯的，所以翻譯的人隨他的方言而有所出入。尤其是在翻譯沒有做到統一的時候，這種情形就更多了。它的意思，前面疏裡頭有解釋，「此云妙首，亦云妙吉祥，亦云妙德」，這是翻中文有這三個意思。下面就依這三個意思來解釋。</w:t>
      </w:r>
      <w:r>
        <w:t xml:space="preserve"> </w:t>
      </w:r>
    </w:p>
    <w:p w14:paraId="207EEF8B" w14:textId="77777777" w:rsidR="00D114CE" w:rsidRDefault="00D114CE">
      <w:pPr>
        <w:pStyle w:val="a3"/>
      </w:pPr>
      <w:r>
        <w:t xml:space="preserve">　　『言妙首等者』，「等」就是下面兩個意譯，意譯一共有三個名字。『準華嚴宗，表三法門』，我們曉得文殊菩薩是《華嚴經》裡面重要的人物，他代表一乘佛法的初學，這個開初很重要。而以普賢菩薩代表圓滿，這兩位大菩薩可以說是華嚴會上毗盧遮那佛的左右手。《華嚴經》自始而終皆是表法，如果不懂得表法的義趣，《華嚴經》我們讀起來就枯燥無味。如果曉得它表法的意思，句句話都是意在言外，那就其味無窮。可以講任何一部經典都沒有《華嚴經》法味那麼濃厚，你真正要看懂了，實在是能夠吸引人，一切經都比不上，它有這麼濃厚的法味，所以稱之為根本法輪。《華嚴經》裡面，文殊菩薩這三個名字代表三個意思，他代表了信，代表了行，代表了智慧。在一般我們講到文殊菩薩，大家一定會想到大智文殊師利菩薩，他是以智慧出了名的，以信行好像沒有他那個智慧來得出名。但是諸位要曉得，沒有智不能信，沒有智也不能依教奉行，所以究竟徹底的信行一定建立在圓滿的智慧上。</w:t>
      </w:r>
      <w:r>
        <w:t xml:space="preserve"> </w:t>
      </w:r>
    </w:p>
    <w:p w14:paraId="40B87B0B" w14:textId="77777777" w:rsidR="00D114CE" w:rsidRDefault="00D114CE">
      <w:pPr>
        <w:pStyle w:val="a3"/>
      </w:pPr>
      <w:r>
        <w:t xml:space="preserve">　　『妙首者，信也』。「妙首」的意思我們在華嚴第二會上就看到了，二會講十信法門，十信裡面是以文殊菩薩（文殊師利）為主。妙首，首是開頭，妙首就是代表信的意思，『信為萬行萬德之頭首故』。『妙吉祥者』，「吉祥」是行，「行」是指三業的造作，三業造作無不吉祥。在此地我們先把大意說說。</w:t>
      </w:r>
      <w:r>
        <w:t xml:space="preserve"> </w:t>
      </w:r>
    </w:p>
    <w:p w14:paraId="00551CC8" w14:textId="77777777" w:rsidR="00D114CE" w:rsidRDefault="00D114CE">
      <w:pPr>
        <w:pStyle w:val="a3"/>
      </w:pPr>
      <w:r>
        <w:t xml:space="preserve">　　講到這個信，信是入門，《華嚴》有說，《大智度論》一開端龍樹菩薩也說，「信為道元功德母」，是大道之源頭，像水源一樣，源頭。一切功德之母，換句話說，一切功德都由信而產生的，信能生萬德。這個行就代表了行門，行門廣大無邊，我們通常講六度萬行。四弘誓願裡面說的是法門無量誓願學，由此可知，法門是無量無邊的。而在佛法裡通常又講八萬四千法門，這個八萬四千也是一個歸納，並不是說法門只有八萬四千、煩惱只有八萬四千，不止這個數。如果是只有八萬四千，那對治起來還倒容易，到底數字不算太大，還有辦法。實在是無量無邊，歸納為八萬四千類。八萬四千再歸納，煩惱歸納到最後是六種根本煩惱，二十六種隨煩惱，《百法》裡面所說的。法門就是對治煩惱的，所以法門無量無邊，當然煩惱就是無量無邊。這是行門裡面所攝的。</w:t>
      </w:r>
      <w:r>
        <w:t xml:space="preserve"> </w:t>
      </w:r>
    </w:p>
    <w:p w14:paraId="5C3DD895" w14:textId="77777777" w:rsidR="00D114CE" w:rsidRDefault="00D114CE">
      <w:pPr>
        <w:pStyle w:val="a3"/>
      </w:pPr>
      <w:r>
        <w:t xml:space="preserve">　　妙德的意思，德是講實德，真實之德。要從《華嚴經》來說，就《華嚴經》教相裡面來講，十波羅密乃至普賢行，這都是屬於行門。經上所講常樂我淨、十力無畏，十八不共法，乃至無量陀羅尼門，這都是屬於實德。行與實德，一定要以信才能入，所以說「佛法大海，信為能入」。下面一段是引用的：</w:t>
      </w:r>
      <w:r>
        <w:t xml:space="preserve"> </w:t>
      </w:r>
    </w:p>
    <w:p w14:paraId="4BAAA140" w14:textId="77777777" w:rsidR="00D114CE" w:rsidRDefault="00D114CE">
      <w:pPr>
        <w:pStyle w:val="a3"/>
      </w:pPr>
      <w:r>
        <w:lastRenderedPageBreak/>
        <w:t xml:space="preserve">　　鈔【佛地經言：一切世間親近供養讚歎，名妙吉祥。】</w:t>
      </w:r>
      <w:r>
        <w:t xml:space="preserve"> </w:t>
      </w:r>
    </w:p>
    <w:p w14:paraId="6BF8E34C" w14:textId="77777777" w:rsidR="00D114CE" w:rsidRDefault="00D114CE">
      <w:pPr>
        <w:pStyle w:val="a3"/>
      </w:pPr>
      <w:r>
        <w:t xml:space="preserve">　　這是引經論來解釋，妙吉祥含義也是無量。經論裡或者是祖師解釋，我們看幾條，應當比類推之，不必一條一條細說，細說是說不盡的。『一切世間』是指眾生，一切世間的眾生都應該親近，都應當『供養讚歎』，這就叫『妙吉祥』。諸位想想：一切世間包括了九法界，菩薩、聲聞、緣覺、六道，這個叫「一切世間」，都應當親近，可見得文殊菩薩的智慧大、行大、德大，才能有如是招感。菩薩示現的是在等覺的地位上，而且是一乘圓教的等覺菩薩，說一切世間親近供養讚歎，實在是大德感物，理所當然。這一句意思裡面，就是要我們學「妙吉祥」。怎樣學妙吉祥？修信門、行門、德門，信行德之成就，就叫做妙吉祥。下面一段：</w:t>
      </w:r>
      <w:r>
        <w:t xml:space="preserve"> </w:t>
      </w:r>
    </w:p>
    <w:p w14:paraId="4634CCA6" w14:textId="77777777" w:rsidR="00D114CE" w:rsidRDefault="00D114CE">
      <w:pPr>
        <w:pStyle w:val="a3"/>
      </w:pPr>
      <w:r>
        <w:t xml:space="preserve">　　鈔【又真諦云：於怨親中，平等利益，不為損惱，名妙吉祥。】</w:t>
      </w:r>
      <w:r>
        <w:t xml:space="preserve"> </w:t>
      </w:r>
    </w:p>
    <w:p w14:paraId="729BE7D3" w14:textId="77777777" w:rsidR="00D114CE" w:rsidRDefault="00D114CE">
      <w:pPr>
        <w:pStyle w:val="a3"/>
      </w:pPr>
      <w:r>
        <w:t xml:space="preserve">　　這一句是從『平等』德行上說的。我們要得到吉祥，要得到如意，事事如意，所處吉祥，給諸位說不是得不到的，可以得到。什麼法子才能得到？怨親平等，利益眾生，你就處處吉祥，事事如意。更具體的理論與修法，《法華經》的「安樂行品」，是教我們處在惡世如何得安樂。天下太平，得安樂那有什麼稀奇，何必要佛來教我們？天下大亂，沒有安樂的所在，這個時候我們要用什麼方法能夠得到安樂？《法華經》裡面有一品經文是世尊教給我們安樂行，但是安樂行裡面所講的，說實在話，頂重要還是「怨親平等，利益眾生」，這是四安樂行的樞紐。四安樂行是身安樂、口安樂、意安樂、誓願安樂，誓願就是願望，都能夠如意。佛法實在講這麼好的東西，不學真可惜。我們一天到晚求安樂，真正安樂實在是能求得到，偏偏把它疏忽了，到世間別的地方去找，找了一輩子未必能找到。縱然找到還是不究竟、不圓滿，得到的樂裡面有煩惱。佛法是清涼自在，得到的安樂裡面決定沒有煩惱。這叫妙吉祥。</w:t>
      </w:r>
      <w:r>
        <w:t xml:space="preserve"> </w:t>
      </w:r>
    </w:p>
    <w:p w14:paraId="62197C97" w14:textId="77777777" w:rsidR="00D114CE" w:rsidRDefault="00D114CE">
      <w:pPr>
        <w:pStyle w:val="a3"/>
      </w:pPr>
      <w:r>
        <w:t xml:space="preserve">　　鈔【又生時有十種瑞：一、光明滿室，乃至十象生六牙，名妙吉祥。】</w:t>
      </w:r>
      <w:r>
        <w:t xml:space="preserve"> </w:t>
      </w:r>
    </w:p>
    <w:p w14:paraId="06CD9F46" w14:textId="77777777" w:rsidR="00D114CE" w:rsidRDefault="00D114CE">
      <w:pPr>
        <w:pStyle w:val="a3"/>
      </w:pPr>
      <w:r>
        <w:t xml:space="preserve">　　這『十種瑞』，在《華嚴經》裡，我們這裡不必一樁一樁細說，總而言之，這就是殊勝福德祥瑞之相。文殊菩薩出生的時候，『光明滿室』。那時候是三千年前，按照中國人的計算法，佛陀在世的時候相當於我們中國周朝，那時候交通沒有汽車也沒有火車，在印度交通工具是象，在中國是牛馬，出門是馬拉車，印度是用象，所以富庶的家庭裡面都有騾馬，都養的有大象。他出生的時候，他家養的象生六個牙齒，瑞相。普通象只有兩個牙齒，他家的象『生六牙』，所以說是有種種瑞相，這都是吉祥的好相。</w:t>
      </w:r>
      <w:r>
        <w:t xml:space="preserve"> </w:t>
      </w:r>
    </w:p>
    <w:p w14:paraId="196401EB" w14:textId="77777777" w:rsidR="00D114CE" w:rsidRDefault="00D114CE">
      <w:pPr>
        <w:pStyle w:val="a3"/>
      </w:pPr>
      <w:r>
        <w:t xml:space="preserve">　　鈔【是即解之行故。】</w:t>
      </w:r>
      <w:r>
        <w:t xml:space="preserve"> </w:t>
      </w:r>
    </w:p>
    <w:p w14:paraId="2CAA64C5" w14:textId="77777777" w:rsidR="00D114CE" w:rsidRDefault="00D114CE">
      <w:pPr>
        <w:pStyle w:val="a3"/>
      </w:pPr>
      <w:r>
        <w:t xml:space="preserve">　　『即解之行』，給諸位說就是行解相應，行就是解，解就是行，這才叫做妙。我們現在這個不妙是什麼？行與解脫了節，解是一回事情，理論都說得頭頭是道，做的又是一回事情，我們的行為跟我們懂得的理論不能在生活上合一。譬如說《百法》裡面講無我，這個無我的道理諸位懂了，《百法》一分析，無我懂了，但是怎麼樣？還是有我，這就是行與解不相應。如果我們懂得了，《百法》一讀，曉得身是假的，四大和合而有的色相；心也是假的，五蘊聚集有一個虛妄的心相，身心都不是實在的，身心皆找不到我。</w:t>
      </w:r>
      <w:r>
        <w:t xml:space="preserve"> </w:t>
      </w:r>
    </w:p>
    <w:p w14:paraId="1FE8AF96" w14:textId="77777777" w:rsidR="00D114CE" w:rsidRDefault="00D114CE">
      <w:pPr>
        <w:pStyle w:val="a3"/>
      </w:pPr>
      <w:r>
        <w:lastRenderedPageBreak/>
        <w:t xml:space="preserve">　　你要是真正一部《百法明門論》學完了，解與行相應了，確實做到人無我、法無我，《百法明門論》讀完了，你得個滿分。滿分是什麼地位？十信心滿，圓教初住菩薩的地位，比阿羅漢要高四級，比辟支佛高三級，比藏教的佛還要高兩級，你看看這個地位。我們念是念了，一考試還是零分；這個書念了之後，人無我、法無我都做不到，人還是我，法還是我，還是執著我，還是執著法，這有什麼用處？果然解行相應，就叫妙吉祥。</w:t>
      </w:r>
      <w:r>
        <w:t xml:space="preserve"> </w:t>
      </w:r>
    </w:p>
    <w:p w14:paraId="3CA4D50D" w14:textId="77777777" w:rsidR="00D114CE" w:rsidRDefault="00D114CE">
      <w:pPr>
        <w:pStyle w:val="a3"/>
      </w:pPr>
      <w:r>
        <w:t xml:space="preserve">　　妙吉祥是十信位的菩薩，普賢是等覺菩薩，我們現在還不敢望他，妙吉祥正是我們要修學的。所以諸位要曉得，《百法明門論》是叫大乘《百法明門論》，那是入大乘之門。大乘在小乘的上面，阿羅漢是小乘，辟支佛是中乘，《百法明門論》在他們的上面，所以是一讀就我法二空，就證到圓教十信位的菩薩地位。這也是我特別勉勵諸位的，說實在話不是我們做不到，佛陀當年一講經大家都能證得果位，我們今天讀佛的經為什麼證不到這個果位？我們讀是讀了，懂也懂了，不肯幹。為什麼不肯幹？說個老實話，不相信。對這個道理懂了沒有？沒有懂，似是而非的懂，沒有真懂。真懂，你說你不幹，我不相信；你怎麼樣說，我也不相信。為什麼？利益功德太大了，無量無邊，生生世世求都求不到的，這一下就得到了，誰不願意幹？</w:t>
      </w:r>
      <w:r>
        <w:t xml:space="preserve"> </w:t>
      </w:r>
    </w:p>
    <w:p w14:paraId="1A8E191C" w14:textId="77777777" w:rsidR="00D114CE" w:rsidRDefault="00D114CE">
      <w:pPr>
        <w:pStyle w:val="a3"/>
      </w:pPr>
      <w:r>
        <w:t xml:space="preserve">　　所以在佛法裡頭我告訴諸位，知難行易，解太難了，行太容易了。一生成佛，那還是鈍根，不是個聰明人。聰明人成佛，一念之間，哪裡要什麼三大阿僧祇劫？同時再告訴諸位，不必要一生。你看六祖大師證道的時候，聽一個客人念《金剛經》，還沒有念到一半，「應無所住，而生其心」，他成佛了。六祖是成佛了，他為什麼成佛的？道理懂得了，一懂得立刻心與行就相應了，解跟行就相應了。到五祖會上幹什麼？去參加考試，請老師做個證明我是不是成佛了，那是去參加考試的。一考及格了，衣缽就傳給他了。所以他成就不是在黃梅的八個月，是在當時聽經一聞就悟了。</w:t>
      </w:r>
      <w:r>
        <w:t xml:space="preserve"> </w:t>
      </w:r>
    </w:p>
    <w:p w14:paraId="5866024A" w14:textId="77777777" w:rsidR="00D114CE" w:rsidRDefault="00D114CE">
      <w:pPr>
        <w:pStyle w:val="a3"/>
      </w:pPr>
      <w:r>
        <w:t xml:space="preserve">　　我們如果還要這個幹法，別說幹一輩子不會開悟，來生繼續再幹還不得開悟，生生世世接著幹也不得開悟。我這個話不是說得太過分，照《金剛經》的說法，你們諸位在座的同修，過去生中已經親近過、承事過百千萬億諸佛，為什麼今天還當凡夫？可見得諸位過去生生世世都在幹，為什麼沒有成績？就是解與行不能相應。求解是一回事情，行為又是一回事情，所以一直到今天還是生死凡夫。雖然是生死凡夫，佛在經論上給我們講得很清楚，諸位善根深厚這是沒有話說的，不可否認的。可是諸位要曉得，你縱然有很深厚的善根，如果你這一生當中不精進，你的善根深厚是埋藏在你的阿賴耶識裡頭，善根起不了作用。好比是你很有錢，你有億萬家財都在銀行保險櫃裡，身上一文都沒，吃飯的時候還要討飯吃，穿的一身破爛衣服，你確實是有錢，沒有拿出來用！不能說你沒有，但是你沒有用，你沒有拿出來用等於沒有。怎麼拿出來用？你得到銀行去提款，得趕快去。所以諸位人人有深厚的善根，怎麼把那個善根提出來？精進。精進是定慧的善根，無貪、無痴、無瞋是世間一切善法的善根，精進是出世間善法的善根，不能懈怠，要努力。</w:t>
      </w:r>
      <w:r>
        <w:t xml:space="preserve"> </w:t>
      </w:r>
    </w:p>
    <w:p w14:paraId="5C72B6C9" w14:textId="77777777" w:rsidR="00D114CE" w:rsidRDefault="00D114CE">
      <w:pPr>
        <w:pStyle w:val="a3"/>
      </w:pPr>
      <w:r>
        <w:t xml:space="preserve">　　說到這個地方，要努力要精進，好了，從今天起晚上也不睡覺，天天念書去鑽故紙，念上一個禮拜念了一身毛病都出來了。這又錯了！你不懂得何謂精、何謂進？著相的都不是精進，離相才精進，著相這一個結永遠解不開，離了相這個結就沒有了，不要解自然沒有了，妙極了！所以一定要懂得「凡所有相，皆是虛妄」，要培養自己二六時中，一切處、一切境界裡心是清淨的，心是自在的。無論從事什麼行業，無論工作怎麼樣的繁忙，身清淨，身自在，心清淨，心自在，這就叫妙吉祥，這個人才懂得真精進，這是真精進。叫你天天讀經，要背經，背經的目的就是求身心清淨。如果你要背這個經典，這個字怎麼講法、這一句怎麼講法，那你的心就不清淨了。</w:t>
      </w:r>
      <w:r>
        <w:t xml:space="preserve"> </w:t>
      </w:r>
    </w:p>
    <w:p w14:paraId="37DB180F" w14:textId="77777777" w:rsidR="00D114CE" w:rsidRDefault="00D114CE">
      <w:pPr>
        <w:pStyle w:val="a3"/>
      </w:pPr>
      <w:r>
        <w:t xml:space="preserve">　　所以背誦是什麼？不求甚解，一念懂得就懂得，不懂得絕對不去想它。求什麼？開悟。求開悟，不要求理解，理解是八識邊上的事，開悟是本性邊的事，不一樣。也可以說無始劫以來我們就把方向搞錯了，走什麼路？走求理解的路，這個求錯了，而沒有求開悟的路。我們求在一切法相裡面分別、執著、打妄想，而沒有求無分別的真智慧。文殊菩薩代表的真智慧是無分別智、根本智，我們要向根本智上去努力，怎麼樣？背誦是非常好的方法，過去世出世間的學問都從這裡奠基礎。你要曉得背書有這麼樣的好處，不求甚解有好處，一求解就完了，就變成世間法了。不求甚解的背書，根本不求解，一天到晚像三歲小孩唱歌一樣，什麼意思不曉得，唱得很熟，你就這個唱法，你要唱上個三年五載，你一定會開悟，不相信你就試試看。這是講「即解之行」。</w:t>
      </w:r>
      <w:r>
        <w:t xml:space="preserve"> </w:t>
      </w:r>
    </w:p>
    <w:p w14:paraId="6B36C586" w14:textId="77777777" w:rsidR="00D114CE" w:rsidRDefault="00D114CE">
      <w:pPr>
        <w:pStyle w:val="a3"/>
      </w:pPr>
      <w:r>
        <w:t xml:space="preserve">　　即解之行，再給諸位說，這個意思說深一點就是稱性之行，身口意三業無不稱性，就是與法性合而為一。那真正是妙極了，妙行，所以稱之為妙吉祥，就是妙到極處了。而不是我們言語、思惟能夠達到的，這個意境確實只有證得才能體會到，不證得，怎麼給你講還是體會不到這個意思、這個味道。再看底下解釋第三個意思，妙德：</w:t>
      </w:r>
      <w:r>
        <w:t xml:space="preserve"> </w:t>
      </w:r>
    </w:p>
    <w:p w14:paraId="2F4489DC" w14:textId="77777777" w:rsidR="00D114CE" w:rsidRDefault="00D114CE">
      <w:pPr>
        <w:pStyle w:val="a3"/>
      </w:pPr>
      <w:r>
        <w:t xml:space="preserve">　　鈔【妙德者，智也。經云：諸佛之母，釋迦之師，豈非妙德。】</w:t>
      </w:r>
      <w:r>
        <w:t xml:space="preserve"> </w:t>
      </w:r>
    </w:p>
    <w:p w14:paraId="73699137" w14:textId="77777777" w:rsidR="00D114CE" w:rsidRDefault="00D114CE">
      <w:pPr>
        <w:pStyle w:val="a3"/>
      </w:pPr>
      <w:r>
        <w:t xml:space="preserve">　　我們再一句一句的來說。『妙德』就是智慧，什麼智慧？本性般若智慧。再給諸位說，根本智、後得智是一切眾生個個本具，並不是說釋迦牟尼佛有、阿彌陀佛有、文殊菩薩有，我們沒有。誰說我們沒有？我們自己的根本智與後得智，跟十方諸佛菩薩無二無別，諸佛如來不比我們多一分，我們也不比他少一分。我們這個智慧為什麼不起作用，為什麼沒有？毛病就在二執，我執、法執。這兩種執著確實不容易打破，可是修學大乘佛法勢必要打破，去了執著，障礙去掉了，本性裡面的智慧德能完全都顯露出來了。所謂一切是無師智，不必要老師的，無師的智慧；自然智，眼一看就明白，耳一聽就懂得，不必要學。這個是千真萬確的事實，確有這個智慧，希望大家在大經裡面多多的去領會。</w:t>
      </w:r>
      <w:r>
        <w:t xml:space="preserve"> </w:t>
      </w:r>
    </w:p>
    <w:p w14:paraId="33F4D215" w14:textId="77777777" w:rsidR="00D114CE" w:rsidRDefault="00D114CE">
      <w:pPr>
        <w:pStyle w:val="a3"/>
      </w:pPr>
      <w:r>
        <w:t xml:space="preserve">　　說到領會，佛在《金剛經》真是徹底的慈悲，告訴我們受持的原則，「離文字相持」。所謂離文字，不著文字相，天天念書，沒有念一個字，為什麼說沒有念一個字？不著文字相。心裡面絕對不能讓文字相落在心裡，就像鏡子照東西一樣，乾乾淨淨的，外面影像照得清清楚楚，裡頭決不染著。可不能像照相機的底片，一照裡頭馬上印了像，那就完了。我們現在凡夫怎麼樣？一照馬上就落個相，印象，你有沒有印象？有印象，印象很深，糟了，問題來了。這個印象在唯識裡面講就叫種子，唯識的名詞叫種子，現在新名詞叫印象。你眼見色，落色法的印象；耳聞聲，落聲法的印象，阿賴耶識裡亂七八糟印象太多太多了，他怎麼不煩惱？你睡覺還作夢，睡覺都睡不安穩。不落印象，心就清淨的，夜晚睡覺決定不作夢。為什麼？他阿賴耶識沒有印象，他做什麼夢？夢就是印象起現行，自己控制不住，夢中獨頭意識。離文字相持，天天讀經，清淨心裡面不許落一筆一畫的印象，讀而無讀，無讀而讀，一天念到晚沒有念一個字。聽經也是如此，「離言說相」，一天到晚聽，聽而無聽，無聽而聽，根本智、後得智就在其中。「離心緣相」，心緣相是妄想，想東想西，想前想後，全都錯了。這是佛教給我們受持。</w:t>
      </w:r>
      <w:r>
        <w:t xml:space="preserve"> </w:t>
      </w:r>
    </w:p>
    <w:p w14:paraId="522C4712" w14:textId="77777777" w:rsidR="00D114CE" w:rsidRDefault="00D114CE">
      <w:pPr>
        <w:pStyle w:val="a3"/>
      </w:pPr>
      <w:r>
        <w:t xml:space="preserve">　　受持兩個字也不容易，你看看大乘佛法裡受持標準多高。現在我也常常聽到有些人來告訴我，法師，我現在每天受持《金剛經》。我說，你怎麼受持法？我每天早晨念一遍，叫受持。天天念經不解經義，不解如來真實義，所以無始劫以來親近百千萬億如來，到今天還不開悟，原因就在此地。原因找到了，對症下藥，我們這一生就決定開得了悟。曉得過去不開悟，毛病都犯在執著；我們從今以後再不執著了，不執著就開悟了。你們學生在學校裡念書，如果要運用這個方法，你們在學校門門功課是滿分。但是你又不敢用，這樣用，我一樣也不要記，到時候老師一考我什麼都不知道，那怎麼辦？還是要記。法師說的話不可靠，恐怕是騙人的。這是什麼？頭一個你就沒有信心，你就不相信，你還有什麼成就？</w:t>
      </w:r>
      <w:r>
        <w:t xml:space="preserve"> </w:t>
      </w:r>
    </w:p>
    <w:p w14:paraId="07AF5668" w14:textId="77777777" w:rsidR="00D114CE" w:rsidRDefault="00D114CE">
      <w:pPr>
        <w:pStyle w:val="a3"/>
      </w:pPr>
      <w:r>
        <w:t xml:space="preserve">　　前面講文殊師利有三個意思，你說信、說行、說智都可以，法法圓融，事事無礙，智慧不現前那怎麼行？所以諸位下手功夫還是在放下，在捨得，要能放下，要肯捨。你把身心世界都放下了，大宇宙跟自己合而為一，這個不是幻想、假想的宇宙跟我合為一，是真的合而為一了。再問一問：還有生死嗎？你看這個大宇宙有生死嗎？沒有了。所以生死是假的，給諸位說沒有生死。你再看看《百法》裡面生死是不相應行法，世間人貪生怕死，遍計所執性，迷惑顛倒到所以然處，根本就沒有生死，偏偏執著有個生死，還貪生怕死，自己跟自己找麻煩。諸位果然入進去了，就沒有生死，就得大自在了。這一種自在，自在的境界，你們不會懂，確實是不懂。自在到什麼程度？盡虛空界、盡法界、盡眾生界，無所不在。你看到經裡面講的十方諸佛，每一尊佛面前都有我在那個地方。這個好像很自在了，給諸位說這是小自在，還沒有到大自在。諸位要明白這個道理，念《華嚴經》，《華嚴經》說的是什麼？《華嚴經》就是說的自己身心，體相作用，不是說別的。如果說別人的事情，可以不要理會它。《華嚴經》是自己的，從頭到尾就是說我們自己的自性，體相德用。所以你把《華嚴經》念通了，悟入了，入一真法界了，才把自己找到。現在自己連自己都莫名</w:t>
      </w:r>
      <w:r>
        <w:t>其妙。真正找到自己了，像《楞嚴經》裡面「演若達多，迷頭認影」，這下把頭找回來了。也是禪宗所謂的「父母未生前本來面目」，把本來面目找到了。《華嚴經》就是本來面目，《法華經》也是本來面目，《華嚴經》是本來面目的全部，其他經是本來面目的部分，《華嚴經》是全部。這個叫妙德。</w:t>
      </w:r>
      <w:r>
        <w:t xml:space="preserve"> </w:t>
      </w:r>
    </w:p>
    <w:p w14:paraId="6C929797" w14:textId="77777777" w:rsidR="00D114CE" w:rsidRDefault="00D114CE">
      <w:pPr>
        <w:pStyle w:val="a3"/>
      </w:pPr>
      <w:r>
        <w:t xml:space="preserve">　　鈔【是即行之解故。】</w:t>
      </w:r>
      <w:r>
        <w:t xml:space="preserve"> </w:t>
      </w:r>
    </w:p>
    <w:p w14:paraId="4ECE6474" w14:textId="77777777" w:rsidR="00D114CE" w:rsidRDefault="00D114CE">
      <w:pPr>
        <w:pStyle w:val="a3"/>
      </w:pPr>
      <w:r>
        <w:t xml:space="preserve">　　行在解中，三業的行為就是真如本性的體相作用，可見得理跟事是一不是二。行是講的事，事就是理，這叫妙德；理就是行為，妙吉祥。此地說『諸佛之母，釋迦之師』，這是大經裡面對文殊菩薩的讚歎。經上說：「智度菩薩母，方便以為父。」智度是什麼？根本智，根本智好像是菩薩的母親。方便是講後得智，後得智好比菩薩之父，有父母才能生兒子。有根本後得智才叫菩薩，菩薩從這裡生的。底下還有兩句，「一切眾導師，無不從是生」，導師是成佛，十方三世佛無不是從根本智、後得智而生的，所以說智為佛母，「諸佛之母」。「釋迦之師」，佛在經中說文殊菩薩過去的本跡因緣，他曾經做過七佛之師，七尊佛的老師，過去也是釋迦牟尼佛的老師。諸位想想，佛的老師，他在學校教書，教小學，做小學教員。這是我給諸位說了，啟蒙的老師，是一個人成功失敗關鍵的所在。</w:t>
      </w:r>
      <w:r>
        <w:t xml:space="preserve"> </w:t>
      </w:r>
    </w:p>
    <w:p w14:paraId="5EF0A5DB" w14:textId="77777777" w:rsidR="00D114CE" w:rsidRDefault="00D114CE">
      <w:pPr>
        <w:pStyle w:val="a3"/>
      </w:pPr>
      <w:r>
        <w:t xml:space="preserve">　　你們諸位在家同修，自己將來有了兒女，啟蒙的老師很重要，可是現在怎麼樣？家長做不了主。學生送到學校去，由學校教務主任分配到哪一班、哪一個老師教，這個老師到底好不好，只是碰運氣了，自己做不了主宰。在過去自己的小孩到了上學的年齡，六、七歲，家長聘請老師要選一流的老師，啟蒙，這個關鍵太大太大了。在佛法裡面，啟蒙的老師誰來擔任？文殊菩薩。善財童子一生成了佛，他憑什麼？就是他啟蒙的老師好，文殊菩薩是他的老師，所以人家一生成佛了。啟蒙的老師關鍵在哪裡？因為一般人習性是先入為主，他一生都會以這個主為他的標準，以後不大容易改變，因此啟蒙的老師關係就太大了。他是最了不起的人，最有智慧的人，人家真正發大心不當大學教授，當小學教員，而且當小學一年級的教員，真正是菩薩。再接著看底下，「豈非妙德，是即行之解故」。</w:t>
      </w:r>
      <w:r>
        <w:t xml:space="preserve"> </w:t>
      </w:r>
    </w:p>
    <w:p w14:paraId="5117BC17" w14:textId="77777777" w:rsidR="00D114CE" w:rsidRDefault="00D114CE">
      <w:pPr>
        <w:pStyle w:val="a3"/>
      </w:pPr>
      <w:r>
        <w:t xml:space="preserve">　　鈔【入法正位者。】</w:t>
      </w:r>
      <w:r>
        <w:t xml:space="preserve"> </w:t>
      </w:r>
    </w:p>
    <w:p w14:paraId="1697B006" w14:textId="77777777" w:rsidR="00D114CE" w:rsidRDefault="00D114CE">
      <w:pPr>
        <w:pStyle w:val="a3"/>
      </w:pPr>
      <w:r>
        <w:t xml:space="preserve">　　這一句是接著上面的總結前面，『入法正位』。底下再念下去：</w:t>
      </w:r>
      <w:r>
        <w:t xml:space="preserve"> </w:t>
      </w:r>
    </w:p>
    <w:p w14:paraId="54489EB6" w14:textId="77777777" w:rsidR="00D114CE" w:rsidRDefault="00D114CE">
      <w:pPr>
        <w:pStyle w:val="a3"/>
      </w:pPr>
      <w:r>
        <w:t xml:space="preserve">　　鈔【如來據中道第一義，而菩薩入於此地，是謂紹隆佛種，當繼佛位。如大君體元居正，所生王子，今在東宮，當紹王位，名法王子，又名佛子，其意亦爾。凡菩薩皆法王子。】</w:t>
      </w:r>
      <w:r>
        <w:t xml:space="preserve"> </w:t>
      </w:r>
    </w:p>
    <w:p w14:paraId="00FD7F5E" w14:textId="77777777" w:rsidR="00D114CE" w:rsidRDefault="00D114CE">
      <w:pPr>
        <w:pStyle w:val="a3"/>
      </w:pPr>
      <w:r>
        <w:t xml:space="preserve">　　我們念到這一段。『如來據中道第一義』，這一句是疏裡面的意思，也就是疏裡頭『入法正位』，這是法的意思，可以說是解釋法的。『而菩薩入於此地』，這著重在「入」，入法。下面是講的正位，正位是什麼？正位是佛位，因為菩薩在等覺的地位上，等覺正是要進入佛位。所以說「入法正位」，這個入是將入還未入的時候，這是等覺菩薩的地位。所以底下講『是謂紹隆佛種』，「紹」是繼續，繼續如來這個地位。『當繼佛位』，猶如世間的帝王。『體元居正』，這一句話是從《易經》裡面出來的，天子體乾元之德，居九五之位，在乾卦裡。『所生王子，今在東宮』。中國確實是文化博大深厚，我們這一代的子孫相當不幸，如果說我們忘本、數典忘宗，對我們來講是太冤枉了，我們絕不是那樣的人。而是我們這一代，遭受西方文明的災難，遭受西方文明的衝擊，迷失了方向，並不是真正的忘本。</w:t>
      </w:r>
      <w:r>
        <w:t xml:space="preserve"> </w:t>
      </w:r>
    </w:p>
    <w:p w14:paraId="180BE50F" w14:textId="77777777" w:rsidR="00D114CE" w:rsidRDefault="00D114CE">
      <w:pPr>
        <w:pStyle w:val="a3"/>
      </w:pPr>
      <w:r>
        <w:t xml:space="preserve">　　我們把自己的文化丟掉了，這是非常的可惜。我們中國人在整個世界上來講，是最懂得享受的一個民族，文化水準最高的一個民族。就在生活上，我們的居住，房屋的建設，我們講求方向、講求五行，房子還得按八卦方位來排，自內到外都離不開陰陽五行八卦，都有學問。哪裡像現在蓋房子，隨便動個腦筋畫個圖，憑你自己想像，這個不行。從前過去有學問，與天道、與自然這些理則都能夠配合，所以人生活得很自在，延年益壽。為什麼？合乎天道，合乎自然之道。西方人不懂得這些。皇太子住在東宮，東在八卦上講，東方為震，震為乾之長子。帝王出乎乾卦，所以太子居東宮，他都有個講求的，不是隨隨便便住的。</w:t>
      </w:r>
      <w:r>
        <w:t xml:space="preserve"> </w:t>
      </w:r>
    </w:p>
    <w:p w14:paraId="1B5F34DD" w14:textId="77777777" w:rsidR="00D114CE" w:rsidRDefault="00D114CE">
      <w:pPr>
        <w:pStyle w:val="a3"/>
      </w:pPr>
      <w:r>
        <w:t xml:space="preserve">　　諸位如果再深入研究，你就不要以為那是麻煩，那</w:t>
      </w:r>
      <w:r>
        <w:t>叫什麼？那叫文化，那叫享受。拿我們吃飯來說，我們現在會不會吃飯？不會吃飯，真是糟了。中國的古人，我們的老祖宗一年十二個月，哪一個月吃哪些東西都有講求的，養生之道。而且東西怎麼做法，用什麼樣的燃料，過去燃料是用木材，哪一種做法需要用哪一種的木材，木材用錯了都不行，味道就不對了，養分就不對了。這個東西諸位去看看月令，《呂氏春秋》的月令，《禮記》上的月令，你去讀讀看；就是四個菜擺在桌上，都按陰陽五行八卦來排列，現在我們會嗎？不會。很有趣味，吃飯也是一門大學問，哪有那麼簡單？外國人哪裡懂得？飲茶，茶有茶道，日本茶道是跟中國人學去的，學去了還死不承認，所以日本人沒出息。跟哪個學的，光明堂皇我是跟誰學的！學去了還不承認，背師叛道。日本的佛法從中國學去，他不敢不承認，為什麼？他的藏經都是中國文字。</w:t>
      </w:r>
      <w:r>
        <w:t xml:space="preserve"> </w:t>
      </w:r>
    </w:p>
    <w:p w14:paraId="2E7BBB0B" w14:textId="77777777" w:rsidR="00D114CE" w:rsidRDefault="00D114CE">
      <w:pPr>
        <w:pStyle w:val="a3"/>
      </w:pPr>
      <w:r>
        <w:t xml:space="preserve">　　所以曉得中國人的藝術，中國人穿衣有穿衣的藝術，居住有居住的藝術。我穿這個衣服，這個衣服是漢朝設計的叫海青。諸位要曉得，這個不能說是出家人穿的衣服，錯了。佛教出家人，袈裟才是印度的禮服。這是中國從前讀書人穿的，讀書人穿的長袖，這是不做粗事情；普通一般做粗重工作的，穿短袖的，那個短袖也不至於這麼小，大概有這一半的樣子，做事方便。這個衣服穿了，諸位要曉得，舒服！你們現在改良的洋裝綁在身上，綁得緊緊的，我看到都難過。人家問我為什麼要出家？我為了要穿這個衣服，這個衣服舒服，寬寬鬆鬆大大的，這個穿得多舒服。</w:t>
      </w:r>
      <w:r>
        <w:t xml:space="preserve"> </w:t>
      </w:r>
    </w:p>
    <w:p w14:paraId="5BC37265" w14:textId="77777777" w:rsidR="00D114CE" w:rsidRDefault="00D114CE">
      <w:pPr>
        <w:pStyle w:val="a3"/>
      </w:pPr>
      <w:r>
        <w:t xml:space="preserve">　　懂得人生，懂得享受是中國人，中國人有智慧有頭腦，外國人有知識沒有智慧。外國人有知識，不能不承認他；沒有智慧，所以發明一些東西，機械他有這個頭腦，機械的頭腦。至於怎麼運用，他就不會了。所以你看原子彈發明那麼多，現在一天到晚苦得不得了，怎麼辦？不能解決，這就是沒有智慧，造出來了不曉得怎麼用，一用又發生毛病。實在講中國人做世界上的領導人，他們做底下的佣人，這個世界天下太平。為什麼？那些沒智慧的人要聽有智慧的人來支配他、來指導他，天下才能太平。可是現在很不幸，他們站在我們上面，天下大亂，你要問世界怎麼亂的？這就是世界動亂的根源。這是說東宮，附帶說一點我們固有的文化。</w:t>
      </w:r>
      <w:r>
        <w:t xml:space="preserve"> </w:t>
      </w:r>
    </w:p>
    <w:p w14:paraId="74086345" w14:textId="77777777" w:rsidR="00D114CE" w:rsidRDefault="00D114CE">
      <w:pPr>
        <w:pStyle w:val="a3"/>
      </w:pPr>
      <w:r>
        <w:t xml:space="preserve">　　底下有一句話很重要，『凡菩薩皆法王子』，這句話很要緊。我們千萬不要誤會文殊菩薩才是法王子，別的菩薩不是法王子，那就錯了。凡是菩薩皆是法王子，凡是菩薩皆是佛子，佛心決定平等。再給諸位說，我們這裡雖然念到文殊師利，可以說這是一個人，華嚴會上的一位菩薩，也可以說是文殊師利是菩薩的通號。正好比我們剛才拿學校的教員來說，文殊菩薩翻譯成中國意思是小學一年級的老師，凡是小學一年級的老師都叫文殊菩薩，諸位要懂這個意思，啟蒙的老師。但是這個啟蒙的老師，絕不是自己沒有學問、沒有德行，教不了大學生而來做娃娃頭的，不是的；是真有學問，真有道德，學問與德行不亞於如來，為了接引眾生，大慈大悲做眾生啟蒙的老師，這是可尊可敬者。</w:t>
      </w:r>
      <w:r>
        <w:t xml:space="preserve"> </w:t>
      </w:r>
    </w:p>
    <w:p w14:paraId="00D536AC" w14:textId="77777777" w:rsidR="00D114CE" w:rsidRDefault="00D114CE">
      <w:pPr>
        <w:pStyle w:val="a3"/>
      </w:pPr>
      <w:r>
        <w:t xml:space="preserve">　　說到這個地方，我過去給諸位提到台中慈光講座，慈光講座的十四講是李老師自己講，他為什麼不叫他的學生去講？叫學生講《行願品》、講《唯識簡介》，都叫別人講；《唯識》、《八大人覺經》，好多經典都叫別人講。十四表是啟蒙的，他要自己講，道理就在此地，他做文殊菩薩，這個地位不能讓給別人，所以大家要曉得這個意思。下面這一段好懂，我把它念一念。</w:t>
      </w:r>
      <w:r>
        <w:t xml:space="preserve"> </w:t>
      </w:r>
    </w:p>
    <w:p w14:paraId="0E9F077B" w14:textId="77777777" w:rsidR="00D114CE" w:rsidRDefault="00D114CE">
      <w:pPr>
        <w:pStyle w:val="a3"/>
      </w:pPr>
      <w:r>
        <w:t xml:space="preserve">　　鈔【獨稱文殊者，荊溪云。】</w:t>
      </w:r>
      <w:r>
        <w:t xml:space="preserve"> </w:t>
      </w:r>
    </w:p>
    <w:p w14:paraId="05EEA67F" w14:textId="77777777" w:rsidR="00D114CE" w:rsidRDefault="00D114CE">
      <w:pPr>
        <w:pStyle w:val="a3"/>
      </w:pPr>
      <w:r>
        <w:t xml:space="preserve">　　『荊溪』是天台宗的荊溪大師。</w:t>
      </w:r>
      <w:r>
        <w:t xml:space="preserve"> </w:t>
      </w:r>
    </w:p>
    <w:p w14:paraId="2F760694" w14:textId="77777777" w:rsidR="00D114CE" w:rsidRDefault="00D114CE">
      <w:pPr>
        <w:pStyle w:val="a3"/>
      </w:pPr>
      <w:r>
        <w:t xml:space="preserve">　　鈔【於王子中，德推文殊。】</w:t>
      </w:r>
      <w:r>
        <w:t xml:space="preserve"> </w:t>
      </w:r>
    </w:p>
    <w:p w14:paraId="5DE732F1" w14:textId="77777777" w:rsidR="00D114CE" w:rsidRDefault="00D114CE">
      <w:pPr>
        <w:pStyle w:val="a3"/>
      </w:pPr>
      <w:r>
        <w:t xml:space="preserve">　　『德』在前面有註解，是指般若智慧。以他來代表，以他來表法，所以『獨稱文殊』。講到法王子，一提到法王子，就稱文殊菩薩。</w:t>
      </w:r>
      <w:r>
        <w:t xml:space="preserve"> </w:t>
      </w:r>
    </w:p>
    <w:p w14:paraId="099A4193" w14:textId="77777777" w:rsidR="00D114CE" w:rsidRDefault="00D114CE">
      <w:pPr>
        <w:pStyle w:val="a3"/>
      </w:pPr>
      <w:r>
        <w:t xml:space="preserve">　　鈔【又諸經文殊常為一切菩薩上首故。】</w:t>
      </w:r>
      <w:r>
        <w:t xml:space="preserve"> </w:t>
      </w:r>
    </w:p>
    <w:p w14:paraId="7DD2637D" w14:textId="77777777" w:rsidR="00D114CE" w:rsidRDefault="00D114CE">
      <w:pPr>
        <w:pStyle w:val="a3"/>
      </w:pPr>
      <w:r>
        <w:t xml:space="preserve">　　『上首』就等於我們現在一班裡面的班長一樣，他是常常在大眾當中是處於領導的地位。</w:t>
      </w:r>
      <w:r>
        <w:t xml:space="preserve"> </w:t>
      </w:r>
    </w:p>
    <w:p w14:paraId="0B3FB05E" w14:textId="77777777" w:rsidR="00D114CE" w:rsidRDefault="00D114CE">
      <w:pPr>
        <w:pStyle w:val="a3"/>
      </w:pPr>
      <w:r>
        <w:t xml:space="preserve">　　鈔【例舍利弗者。身子智慧第一。】</w:t>
      </w:r>
      <w:r>
        <w:t xml:space="preserve"> </w:t>
      </w:r>
    </w:p>
    <w:p w14:paraId="255DC6AA" w14:textId="77777777" w:rsidR="00D114CE" w:rsidRDefault="00D114CE">
      <w:pPr>
        <w:pStyle w:val="a3"/>
      </w:pPr>
      <w:r>
        <w:t xml:space="preserve">　　『舍利弗』是小乘裡面的上首，也是代表智慧的。文殊菩薩是菩薩裡面的上首，他也是代表智慧。所以提到智慧，我們一定就想到大乘文殊菩薩，小乘是舍利弗尊者。</w:t>
      </w:r>
      <w:r>
        <w:t xml:space="preserve"> </w:t>
      </w:r>
    </w:p>
    <w:p w14:paraId="199B2A4C" w14:textId="77777777" w:rsidR="00D114CE" w:rsidRDefault="00D114CE">
      <w:pPr>
        <w:pStyle w:val="a3"/>
      </w:pPr>
      <w:r>
        <w:t xml:space="preserve">　　鈔【文殊大智獨尊，如前所明此經惟智方能信受故。】</w:t>
      </w:r>
      <w:r>
        <w:t xml:space="preserve"> </w:t>
      </w:r>
    </w:p>
    <w:p w14:paraId="70B26479" w14:textId="77777777" w:rsidR="00D114CE" w:rsidRDefault="00D114CE">
      <w:pPr>
        <w:pStyle w:val="a3"/>
      </w:pPr>
      <w:r>
        <w:t xml:space="preserve">　　這部經在上首表法裡面，前面十六位尊者第一個是舍利弗，菩薩眾列的四位第一位是文殊菩薩。換句話說，就是《彌陀經》這部經，沒有大智慧不能起信，沒有大智慧不能夠修行。所以這一句阿彌陀佛，我們千萬不要看簡單了，那個會念的，念念與阿彌陀佛像打電報一樣交通，彼此感應道交，念念當中都有聯繫，親密的不得了。不會念的，一天念十萬聲，連個消息都沒有，一點影響都沒有。怎麼叫會念，怎麼叫不會念？會念的，前頭剛才講過文殊菩薩的，解與行相應是會念，念是屬於行門，相應了；不會念的，解與行不相應。如何要做到行解相應？最低限度要把這部《疏鈔》了解，你看看《彌陀經》沒有幾頁，經本上看沒有幾章，可是註解厚厚的一本，還有厚厚一本註解的註解，這個《彌陀經》簡單嗎？《彌陀經》展開就是《大方廣佛華嚴經》，《大方廣佛華嚴經》濃縮起來就是《佛說阿彌陀經》，沒有兩樣。《華嚴經》到最後是普賢菩薩十大願王導歸極樂，都到西方極樂見阿彌陀佛，《華嚴經》不是《彌陀經》是什麼？</w:t>
      </w:r>
      <w:r>
        <w:t xml:space="preserve"> </w:t>
      </w:r>
    </w:p>
    <w:p w14:paraId="06C55F03" w14:textId="77777777" w:rsidR="00D114CE" w:rsidRDefault="00D114CE">
      <w:pPr>
        <w:pStyle w:val="a3"/>
      </w:pPr>
      <w:r>
        <w:t xml:space="preserve">　　所以諸位，我們生在這個亂世，而且是大亂之世，舉世思想大混亂，危機四伏。我們生活在這個時代裡能遇到大乘佛法，這個善根不能說不深厚，遇到了決定不可以輕易放過，在這一生當中決定要有個成就。諸位要決定有成就，一定要先從解門入手。解門決定不是叫諸位求解義理，我所講的解門是著重在根本智，唯有根本智才能真正的理解。研究靠你思惟，你把古今所有的註解都背熟了，你還是不通，你還是不能理解，沒有智慧。解是開悟，悟了之後一切行與理都相應，那個時候念佛，念一聲阿彌陀佛消八十億劫生死重罪，在我看還不止。釋迦牟尼佛講消八十億劫生死重罪是很保守的說法，我的看法決定不止，這多自在。佛法行解相應了，給諸位說，現前你所得的受用是大自在，一天到晚歡歡喜喜，法喜充滿，一個人法喜充滿就長生不老了。你們為什麼會老？憂能使人老。你沒有憂愁了，一天到晚歡歡喜喜，就不會老了。你們年輕的人都不喜歡老，好好的學佛，學佛就不老了。好，今天就講到此地。　　</w:t>
      </w:r>
    </w:p>
    <w:sectPr w:rsidR="00D114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D3A9" w14:textId="77777777" w:rsidR="00D114CE" w:rsidRDefault="00D114CE" w:rsidP="002519EA">
      <w:r>
        <w:separator/>
      </w:r>
    </w:p>
  </w:endnote>
  <w:endnote w:type="continuationSeparator" w:id="0">
    <w:p w14:paraId="2FB9807A" w14:textId="77777777" w:rsidR="00D114CE" w:rsidRDefault="00D114CE" w:rsidP="0025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2D46" w14:textId="77777777" w:rsidR="00D114CE" w:rsidRDefault="00D114CE" w:rsidP="002519EA">
      <w:r>
        <w:separator/>
      </w:r>
    </w:p>
  </w:footnote>
  <w:footnote w:type="continuationSeparator" w:id="0">
    <w:p w14:paraId="42AE1ADD" w14:textId="77777777" w:rsidR="00D114CE" w:rsidRDefault="00D114CE" w:rsidP="0025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EA"/>
    <w:rsid w:val="002519EA"/>
    <w:rsid w:val="00B519F4"/>
    <w:rsid w:val="00D1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C25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9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9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9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