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2F603" w14:textId="77777777" w:rsidR="00097450" w:rsidRDefault="00097450">
      <w:r>
        <w:t>阿彌陀經疏鈔</w:t>
      </w:r>
      <w:r>
        <w:t>—</w:t>
      </w:r>
      <w:r>
        <w:t>妙有十二義者</w:t>
      </w:r>
      <w:r>
        <w:t>……</w:t>
      </w:r>
      <w:r>
        <w:t xml:space="preserve">是感應冥符義　　（第一四九集）　　</w:t>
      </w:r>
      <w:r>
        <w:t>1978/2</w:t>
      </w:r>
      <w:r>
        <w:t xml:space="preserve">　　台灣景美華藏圖書館　　檔名：</w:t>
      </w:r>
      <w:r>
        <w:t xml:space="preserve">01-002-0149 </w:t>
      </w:r>
    </w:p>
    <w:p w14:paraId="4774AA2E" w14:textId="77777777" w:rsidR="00097450" w:rsidRDefault="00097450">
      <w:pPr>
        <w:pStyle w:val="a3"/>
      </w:pPr>
      <w:r>
        <w:t xml:space="preserve">　　三百五十九頁倒數第三行，我們從前面一行看起：</w:t>
      </w:r>
      <w:r>
        <w:t xml:space="preserve"> </w:t>
      </w:r>
    </w:p>
    <w:p w14:paraId="61B17F6D" w14:textId="77777777" w:rsidR="00097450" w:rsidRDefault="00097450">
      <w:pPr>
        <w:pStyle w:val="a3"/>
      </w:pPr>
      <w:r>
        <w:t xml:space="preserve">　　鈔【妙有十二義者，初發心時，便成正覺。因該果海，果徹因源，是因果同時義。】</w:t>
      </w:r>
      <w:r>
        <w:t xml:space="preserve"> </w:t>
      </w:r>
    </w:p>
    <w:p w14:paraId="717254D5" w14:textId="77777777" w:rsidR="00097450" w:rsidRDefault="00097450">
      <w:pPr>
        <w:pStyle w:val="a3"/>
      </w:pPr>
      <w:r>
        <w:t xml:space="preserve">　　這一句上次我們介紹過了，今天接著看底下一句。此地的十二義比《疏鈔》裡面所講的要深一層，《疏鈔》裡面是從此土西方這個妙義上來說明，演義裡面這個十二義完全是從表法理體上說這個妙的義趣，所以也就比較上深一些了。</w:t>
      </w:r>
      <w:r>
        <w:t xml:space="preserve"> </w:t>
      </w:r>
    </w:p>
    <w:p w14:paraId="4A2D6038" w14:textId="77777777" w:rsidR="00097450" w:rsidRDefault="00097450">
      <w:pPr>
        <w:pStyle w:val="a3"/>
      </w:pPr>
      <w:r>
        <w:t xml:space="preserve">　　鈔【真如不守自性，五道隨緣，淨非淨也。】</w:t>
      </w:r>
      <w:r>
        <w:t xml:space="preserve"> </w:t>
      </w:r>
    </w:p>
    <w:p w14:paraId="49D13376" w14:textId="77777777" w:rsidR="00097450" w:rsidRDefault="00097450">
      <w:pPr>
        <w:pStyle w:val="a3"/>
      </w:pPr>
      <w:r>
        <w:t xml:space="preserve">　　『真如不守自性』，這一句是不太好講，也不容易體會，可是我們講堂常常講大部經，像《華嚴》裡面、《法華》、《楞嚴》都講到這個問題。「真如」是說的我們本性，真如本性，真如本性是清淨寂滅的，不守自性才『五道隨緣』。「五道」就是講的六道輪迴，為什麼說五道而不說六道？這個裡面就是阿修羅不算。為什麼說阿修羅不算？因為阿修羅在五道裡面，天、人、畜生、鬼都有阿修羅，只有地獄道裡面沒有阿修羅。所以阿修羅在哪一道就算他是哪一道，他在天道裡面就歸在天一道，在人道裡面歸在人一道，各隨其道，因此佛經裡面有很多講的五道或者講五趣，都是這個意思。如果要講六道，阿修羅當中單單指天阿修羅，人、畜、鬼裡面阿修羅都不算，單獨指天阿修羅來說的，這就講六道。這一句也就是說明了六道輪迴之所以然，六道輪迴從哪裡來的？是我們真如不守自性而來的，假如我們真如要守自性，就沒有六道輪迴了。為什麼不守自性？這個原因我們在此地不必說了，留到以後再討論。因此『淨非淨』，真如自性是淨，這一五道隨緣就不淨了，所以「淨非淨」。此地都是說的事實真相，諸位要細心去體會，真正能體會到一些，很有受用。</w:t>
      </w:r>
      <w:r>
        <w:t xml:space="preserve"> </w:t>
      </w:r>
    </w:p>
    <w:p w14:paraId="79B01E04" w14:textId="77777777" w:rsidR="00097450" w:rsidRDefault="00097450">
      <w:pPr>
        <w:pStyle w:val="a3"/>
      </w:pPr>
      <w:r>
        <w:t xml:space="preserve">　　下面講：</w:t>
      </w:r>
      <w:r>
        <w:t xml:space="preserve"> </w:t>
      </w:r>
    </w:p>
    <w:p w14:paraId="747C6BB9" w14:textId="77777777" w:rsidR="00097450" w:rsidRDefault="00097450">
      <w:pPr>
        <w:pStyle w:val="a3"/>
      </w:pPr>
      <w:r>
        <w:t xml:space="preserve">　　鈔【正當五道隨緣，自性不變，垢非垢也。是垢淨雙非義。】</w:t>
      </w:r>
      <w:r>
        <w:t xml:space="preserve"> </w:t>
      </w:r>
    </w:p>
    <w:p w14:paraId="643D842D" w14:textId="77777777" w:rsidR="00097450" w:rsidRDefault="00097450">
      <w:pPr>
        <w:pStyle w:val="a3"/>
      </w:pPr>
      <w:r>
        <w:t xml:space="preserve">　　『垢』就是不淨。我們現前豈不正是在五道隨緣嗎？雖然隨緣，我們的自性從來沒有變改過；換句話說，自性還是清淨寂滅的。這個守與不守，實際上就是講覺與迷。如來守道，守就是覺；我們凡夫不守自性，不守就是迷，所以在此地是迷與覺。雖然是迷，我們的覺性並沒有喪失掉。所以從這個意思上來看，隨緣不變，不變隨緣，這個地方講染與淨，『是垢淨雙非義』。這個也是蓮花裡頭妙的意思，顯示我們真如隨緣淨非淨、染非染，染淨俱非。我這樣說，諸位恐怕還是不太容易領略，可是我自己已經感覺到說得很清楚，已經將事實的真相說出來了。所以這個事情，一定要入這個境界；要入，我們的心就不能隨境界轉，隨境界轉就是迷。境界時時在考驗我們，考考我們的功夫，考考我們的迷悟，境界現前看你是迷還是悟，悟這就守道，不悟就是不守自性。</w:t>
      </w:r>
      <w:r>
        <w:t xml:space="preserve"> </w:t>
      </w:r>
    </w:p>
    <w:p w14:paraId="2704A8D0" w14:textId="77777777" w:rsidR="00097450" w:rsidRDefault="00097450">
      <w:pPr>
        <w:pStyle w:val="a3"/>
      </w:pPr>
      <w:r>
        <w:t xml:space="preserve">　　下面第三句：</w:t>
      </w:r>
      <w:r>
        <w:t xml:space="preserve"> </w:t>
      </w:r>
    </w:p>
    <w:p w14:paraId="78CCEDB4" w14:textId="77777777" w:rsidR="00097450" w:rsidRDefault="00097450">
      <w:pPr>
        <w:pStyle w:val="a3"/>
      </w:pPr>
      <w:r>
        <w:lastRenderedPageBreak/>
        <w:t xml:space="preserve">　　鈔【法界一相不礙千差競起，千差競起不礙法界一相，是總別齊彰義。】</w:t>
      </w:r>
      <w:r>
        <w:t xml:space="preserve"> </w:t>
      </w:r>
    </w:p>
    <w:p w14:paraId="68C810CB" w14:textId="77777777" w:rsidR="00097450" w:rsidRDefault="00097450">
      <w:pPr>
        <w:pStyle w:val="a3"/>
      </w:pPr>
      <w:r>
        <w:t xml:space="preserve">　　『一相』是平等相，正是大經裡面所說的一真法界，這個是完全真實的，一真法界。雖然一真，不妨礙千差競起，就是千差萬別不妨礙。我們看到這個世間動物、植物、礦物，森羅萬象，沒有差別，這個千差萬別，一真法界不妨礙它。這個千差萬別就是我們平常講的十法界，一法界不礙十法界，一即是多，多即是一，所以是不礙緣起。底下就講『千差競起不礙法界一相』，這就是一多無礙，一不礙多，多也不礙一。如果你在這個裡面要是看出來了，一真法界就證得了。不但一不礙多，多不礙一，而且一即是多，多即是一，妙極了！『總別齊彰』，「總」是總相，一真是總相，千差是別相，總別不二，總別同時彰顯，「彰」就是很清楚、很明白的呈現在我們面前。諸位如果入這個境界，真正是法喜充滿！這個境界一般講，圓教初住以上的境界，此地十二個妙都是初住以上的境界。淨土念佛法門在《大乘起信論》裡面也列入最上乘，確實是上上根人才有分，為什麼？他相信。</w:t>
      </w:r>
      <w:r>
        <w:t xml:space="preserve"> </w:t>
      </w:r>
    </w:p>
    <w:p w14:paraId="5E392611" w14:textId="77777777" w:rsidR="00097450" w:rsidRDefault="00097450">
      <w:pPr>
        <w:pStyle w:val="a3"/>
      </w:pPr>
      <w:r>
        <w:t xml:space="preserve">　　第四句說：</w:t>
      </w:r>
      <w:r>
        <w:t xml:space="preserve"> </w:t>
      </w:r>
    </w:p>
    <w:p w14:paraId="517650B6" w14:textId="77777777" w:rsidR="00097450" w:rsidRDefault="00097450">
      <w:pPr>
        <w:pStyle w:val="a3"/>
      </w:pPr>
      <w:r>
        <w:t xml:space="preserve">　　鈔【不離當處常湛然，覓即知君不可見。常湛然，顯也；不可見，隱也，是隱顯隨宜義。】</w:t>
      </w:r>
      <w:r>
        <w:t xml:space="preserve"> </w:t>
      </w:r>
    </w:p>
    <w:p w14:paraId="43033D98" w14:textId="77777777" w:rsidR="00097450" w:rsidRDefault="00097450">
      <w:pPr>
        <w:pStyle w:val="a3"/>
      </w:pPr>
      <w:r>
        <w:t xml:space="preserve">　　這是在一切時一切處，當處就是湛然；不但是湛然，常湛然、恆湛然。這個『湛然』是指什麼？心境俱是湛然寂滅相。我們為什麼見不到？見不到就是迷，就是不守自性。佛門裡常講，心淨則境界清淨，所以諸佛與那些大菩薩們所見的境界相是常住在寂滅相中。寂滅相在哪裡？處處皆是，我們現前就是寂滅相。寂滅是什麼？不生不滅，有生有滅就不是寂滅。經上常說「生滅滅已，寂滅現前」，可見得這個寂滅現前，生滅離開了，沒有了；不但是三界六道裡面的生滅沒有了，連變易生滅也沒有了，寂滅才現前。這個境界在大乘法裡面是說的十地菩薩的境界，就是法雲地菩薩。諸位要是讀《仁王經》，這個仁王法會我們常常提倡，這些年來幾乎年年都提倡，大家念《仁王經》就曉得了，《仁王經》將菩薩的位次分為五類，就叫做五忍，最高的叫寂滅忍，這個就是清淨寂滅的境界。寂滅忍裡面分為三品，上中上下三品，下品是法雲地的菩薩，中品是等覺菩薩，上品就是佛，這個三品才在無生法忍之上。無生忍是七地、八地、九地，也是三品，無生忍上面才是寂滅忍。</w:t>
      </w:r>
      <w:r>
        <w:t xml:space="preserve"> </w:t>
      </w:r>
    </w:p>
    <w:p w14:paraId="6E5EC423" w14:textId="77777777" w:rsidR="00097450" w:rsidRDefault="00097450">
      <w:pPr>
        <w:pStyle w:val="a3"/>
      </w:pPr>
      <w:r>
        <w:t xml:space="preserve">　　這是常湛然，「不離當處常湛然」就是寂滅境界，清淨寂滅，這個也就是我們常講的諸法實相。大家要曉得現前就是，你要是離開，這個地方太亂了、太污穢了，邪見稠林，我要去找一個清淨的所在，到哪去找？清淨寂滅的境界要在你自己心中去找，心清淨了，外面境界就清淨。這個話也許說了，我們不太相信，我心很清淨了，外頭境界不清淨。那是什麼？你自己沒有到清淨。這個清淨心決定不是說我苦樂憂喜暫時都沒有了，暫時停住了，這個就叫捨受，哪裡叫清淨心？清淨心跟諸位說，四禪八定都沒有，阿羅漢也沒有，辟支佛也沒有，權教菩薩也沒有，你忽然心清淨了，你想想看你是什麼地位？連阿羅漢還是「內守幽閒，猶為法塵分別影事」，他的心還沒有到清淨。所以真正到清淨心，才能見到外面境界是清淨的。我們現在自己感覺很清淨，外頭境界不清淨，實際上我們自己根本就沒有證得清淨心，道理在此地。清淨心在念佛法門裡面來講是理一心不亂，事一心不亂還不到，心還沒清淨，理一心不亂心就清淨了，這個時候你才真正見到不離當處常湛然。『覓即知君不可見』，你要想找，找不到，沒有。為什麼沒有？萬法皆如，萬法皆空，你到哪裡去找？能覓所覓俱</w:t>
      </w:r>
      <w:r>
        <w:lastRenderedPageBreak/>
        <w:t>不可得。我們拿外面境界相來說，能顯所顯亦不可得，這是隱的意思。雖然是隱，隱顯同時，這個才妙！隱的時候不顯，顯的時候不隱，妙什麼？不妙。妙就是在隱顯同時，這個才妙。所以這個地方講『常湛然，顯也；不可見，隱也』。</w:t>
      </w:r>
      <w:r>
        <w:t xml:space="preserve"> </w:t>
      </w:r>
    </w:p>
    <w:p w14:paraId="44975D56" w14:textId="77777777" w:rsidR="00097450" w:rsidRDefault="00097450">
      <w:pPr>
        <w:pStyle w:val="a3"/>
      </w:pPr>
      <w:r>
        <w:t xml:space="preserve">　　第五句說：</w:t>
      </w:r>
      <w:r>
        <w:t xml:space="preserve"> </w:t>
      </w:r>
    </w:p>
    <w:p w14:paraId="7DE4985C" w14:textId="77777777" w:rsidR="00097450" w:rsidRDefault="00097450">
      <w:pPr>
        <w:pStyle w:val="a3"/>
      </w:pPr>
      <w:r>
        <w:t xml:space="preserve">　　鈔【法性重重，無盡無盡，猶如千燈，互為主伴，是主伴相參義。】</w:t>
      </w:r>
      <w:r>
        <w:t xml:space="preserve"> </w:t>
      </w:r>
    </w:p>
    <w:p w14:paraId="45B605BF" w14:textId="77777777" w:rsidR="00097450" w:rsidRDefault="00097450">
      <w:pPr>
        <w:pStyle w:val="a3"/>
      </w:pPr>
      <w:r>
        <w:t xml:space="preserve">　　在此地我們可以說，要見這個法性重重、無量無邊的相，我們就在這一切有情眾生，無情眾生我們不必說了，要說有情眾生，每一個眾生就像此地比喻的一盞法性燈。這一盞燈，自己是主，其餘的就是伴，所以是互為主伴。如來為主，九界眾生為伴；菩薩為主，佛與其餘的眾生為伴。我們今天在人法界，以自己為主，十法界依正莊嚴都是伴，所以是互為主伴。為什麼說互為主伴？正因為法性平等，無二無別，主伴不二，所以有主伴相參的妙義。我們世間法裡面，主不是伴，伴不是主，而在這個境界裡面主伴一如，主伴又不二；雖然不二，裡面主伴又分明，這個叫妙！實在要是不能夠證得，我就勸諸位老實念佛，到了西方極樂世界全都證實了。我跟諸位說，往生西方極樂世界決定有把握。我有把握去，你們個個都能去，問題就是你們願不願意去，你們肯不肯去？嘴皮上說願意，說肯，那不行，要心裡面願意才行，口頭上說沒用處的。</w:t>
      </w:r>
      <w:r>
        <w:t xml:space="preserve"> </w:t>
      </w:r>
    </w:p>
    <w:p w14:paraId="730741D5" w14:textId="77777777" w:rsidR="00097450" w:rsidRDefault="00097450">
      <w:pPr>
        <w:pStyle w:val="a3"/>
      </w:pPr>
      <w:r>
        <w:t xml:space="preserve">　　再看下面一句：</w:t>
      </w:r>
      <w:r>
        <w:t xml:space="preserve"> </w:t>
      </w:r>
    </w:p>
    <w:p w14:paraId="78757339" w14:textId="77777777" w:rsidR="00097450" w:rsidRDefault="00097450">
      <w:pPr>
        <w:pStyle w:val="a3"/>
      </w:pPr>
      <w:r>
        <w:t xml:space="preserve">　　鈔【雖非因非果，而不昧因果。無我、無作、無受者，善惡之業亦不亡，是勝劣分明義。】</w:t>
      </w:r>
      <w:r>
        <w:t xml:space="preserve"> </w:t>
      </w:r>
    </w:p>
    <w:p w14:paraId="4CD252CF" w14:textId="77777777" w:rsidR="00097450" w:rsidRDefault="00097450">
      <w:pPr>
        <w:pStyle w:val="a3"/>
      </w:pPr>
      <w:r>
        <w:t xml:space="preserve">　　『非因非果』是指法性理體非因非果。我們在《楞嚴經》裡面讀過，講到妙真如性，佛給我們講非因緣、非自然，非不因緣、非不自然，這個因果自然統統都加不上，但是怎麼樣？又不昧因果；昧是講迷，不迷因果。不但在六道裡面不昧因果，就是四聖法界裡也不昧因果。『無我、無作、無受者』，這也是講的真如本性，真如本性無我、無作亦無受。法身理體也是這樣的，真如本性就是法身理體，可是我們所造善惡之業並不消失；既有善惡之業，所以才不昧因果。所以明眼人看眾生可憐，造作許多的重業，沒有法子。為什麼沒辦法？因為他不信佛。諸位要記住，我講的這個不信佛不是說街上那些人，不是說那些人；是說我們一天到晚念佛持齋，或者是出家受了大戒的不信佛，我說的這個。造無量的重罪，可憐！</w:t>
      </w:r>
      <w:r>
        <w:t xml:space="preserve"> </w:t>
      </w:r>
    </w:p>
    <w:p w14:paraId="3BBFA7D7" w14:textId="77777777" w:rsidR="00097450" w:rsidRDefault="00097450">
      <w:pPr>
        <w:pStyle w:val="a3"/>
      </w:pPr>
      <w:r>
        <w:t xml:space="preserve">　　我那個時候是民國五十年，民國五十年我在海會寺受戒，受戒完了之後到台中去拜李老師。我去拜他的時候，他見到我第一句話就跟我說：你要信佛！那時候我已經學佛那麼多年了，而且在他會下也曾經學了好幾年。我民國四十八年出家，一出家就教佛學院，十普寺三藏學院，我就在那裡教，教了兩年佛學院來受戒，受戒到台中，李老師第一句話就說你要信佛。他給我解釋，他怕我一下悟不過來，他給我解釋，他說你已經出家了，已經弘法利生了，我為什麼還跟你講這兩個字？這兩個字非常要緊。所以這個信佛，不是對外面那些不信的人講的。什麼叫信佛？佛理正確的通達明瞭，而且能夠依教奉行，這才叫信佛，否則的話不叫信佛。《華嚴經》跟《大智度論》裡面講「信為道元功德母」，這個信是什麼？就是菩薩位次裡面的十信位菩薩信佛，是說的這個，這個標準就高！信心圓滿就入了初住，你們諸位想想看，圓教初住是什麼地位？這在我們淨土法門裡面非常重要。佛在《金剛經》裡面講「信心清淨則生實相」，那個信心清淨怎麼講？就是信心圓滿了，不圓滿就不清淨，圓滿就清淨。十信信滿就入了初住，圓教初住菩薩就明心見性，則生實相。可見得「信」這個字多難！而信的初心是什麼？是能真正信一切法無我；我們拿般若經來講，真正</w:t>
      </w:r>
      <w:r>
        <w:t>的相信「凡所有相，皆是虛妄」，「一切有為法，如夢幻泡影」，你要是真正的相信，在這個世間心地清淨，一塵不染，這才叫真正相信。還染五欲六塵，這哪裡叫信？不信。一個信心清淨的人，決定不障礙佛法。不但不障礙眾生的法身慧命，必有善巧幫助眾生開悟，這是一定的道理。</w:t>
      </w:r>
      <w:r>
        <w:t xml:space="preserve"> </w:t>
      </w:r>
    </w:p>
    <w:p w14:paraId="4296B860" w14:textId="77777777" w:rsidR="00097450" w:rsidRDefault="00097450">
      <w:pPr>
        <w:pStyle w:val="a3"/>
      </w:pPr>
      <w:r>
        <w:t xml:space="preserve">　　一切的罪過都是從不信而生的。所以從法身理體上講，是無我、無作、無受，可是迷的時候，迷惑造業受報，『善惡之業亦不亡』。『勝』是講的本性，是講的真如；『劣』是講真如不守自性，隨五道流轉，這是劣。勝劣分明，這是我們要覺悟的。諸位如果能夠在此地覺悟，你就不會造業。你不造業了，《大乘起信論》裡面講「始覺」，算你開始覺悟了。還要造業，那就不覺，唯有不覺的人才造業，覺的人怎麼會造業？這是始覺當中的始覺，這是我們特別要留意的。我們要想解脫，要想離苦得樂，這些道理先要明瞭，依照這個理論去修學，只要理論正確通達，沒有障礙，修學不難！人人可以學，人人都能成就，何必還要造業？為什麼不肯放下？</w:t>
      </w:r>
      <w:r>
        <w:t xml:space="preserve"> </w:t>
      </w:r>
    </w:p>
    <w:p w14:paraId="2B2C097A" w14:textId="77777777" w:rsidR="00097450" w:rsidRDefault="00097450">
      <w:pPr>
        <w:pStyle w:val="a3"/>
      </w:pPr>
      <w:r>
        <w:t xml:space="preserve">　　再看第七句：</w:t>
      </w:r>
      <w:r>
        <w:t xml:space="preserve"> </w:t>
      </w:r>
    </w:p>
    <w:p w14:paraId="5374558D" w14:textId="77777777" w:rsidR="00097450" w:rsidRDefault="00097450">
      <w:pPr>
        <w:pStyle w:val="a3"/>
      </w:pPr>
      <w:r>
        <w:t xml:space="preserve">　　鈔【散去普周法界，收來在一微塵。其大無外，其小無內，是小大無定義。】</w:t>
      </w:r>
      <w:r>
        <w:t xml:space="preserve"> </w:t>
      </w:r>
    </w:p>
    <w:p w14:paraId="3102DFF6" w14:textId="77777777" w:rsidR="00097450" w:rsidRDefault="00097450">
      <w:pPr>
        <w:pStyle w:val="a3"/>
      </w:pPr>
      <w:r>
        <w:t xml:space="preserve">　　這一句不但講的是心、是願，連一切現象亦復如是，這真正是不可思議，這在《華嚴經》裡面是事事無礙的法界。「大而無外，小而無內」，我們一般講都是講心，而沒有講到物質，實際上物也是如此。你看看經裡面常講「須彌納芥子，芥子納須彌」，這是從物相上說的，物相上也無礙，才真正叫事事無礙。如果從心上說，好像我們似乎容易明白這個境界，物上講我們就不明白了，為什麼物上不明白？因為我們有法執，我們不明瞭一切萬物的真相，所以於一切物有迷，有執著、有分別，所以見不到真相。幾時法執打破了，才真正見到芥子納須彌是事實，才曉得一切物相裡頭也是一多不二，一即是多，多即是一，大能夠容小，小能夠容大；大小雖然互容，又不失大小之相，這真是妙極了！互容的話，大小之相應該見不到，還能見到，大小之相又歷歷分明，這妙極了。所以這種境界全是不可思議的境界，我們讀《華嚴經》末後一品「普賢菩薩行願品」，你看它的品題，前面是《華嚴經．入不思議解脫境界普賢菩薩行願品》，「入不思議解脫境界」，解脫就是大自在，這個地方全是不思議解脫境界。這就是《華嚴經》所講的一真法界，也就是西方極樂世界上品上生人他們所受用的依正莊嚴，實報莊嚴土裡面的境界。</w:t>
      </w:r>
      <w:r>
        <w:t xml:space="preserve"> </w:t>
      </w:r>
    </w:p>
    <w:p w14:paraId="56569CC2" w14:textId="77777777" w:rsidR="00097450" w:rsidRDefault="00097450">
      <w:pPr>
        <w:pStyle w:val="a3"/>
      </w:pPr>
      <w:r>
        <w:t xml:space="preserve">　　第八講：</w:t>
      </w:r>
      <w:r>
        <w:t xml:space="preserve"> </w:t>
      </w:r>
    </w:p>
    <w:p w14:paraId="53C8A7C0" w14:textId="77777777" w:rsidR="00097450" w:rsidRDefault="00097450">
      <w:pPr>
        <w:pStyle w:val="a3"/>
      </w:pPr>
      <w:r>
        <w:t xml:space="preserve">　　鈔【有物先天地，無形本寂寥，能為萬象主，不逐四時凋，是寒暑不遷義。】</w:t>
      </w:r>
      <w:r>
        <w:t xml:space="preserve"> </w:t>
      </w:r>
    </w:p>
    <w:p w14:paraId="53D85275" w14:textId="77777777" w:rsidR="00097450" w:rsidRDefault="00097450">
      <w:pPr>
        <w:pStyle w:val="a3"/>
      </w:pPr>
      <w:r>
        <w:t xml:space="preserve">　　這個四句偈是指的本性，或者是指的如來藏妙真如性。天地，給諸位說，有始有終，虛空也是如來藏妙真如性變現出來的，它雖然是無為，它不是真如。什麼時候你要破最後一品生相無明，虛空就沒有了，諸位想想虛空沒有了，虛空裡面的東西當然更沒有了。虛空就好比我們作夢，萬物就好像夢中那些境界，夢沒有了，夢裡頭之物當然更沒有了！幾時破根本無明，就幾時粉碎虛空。真如本性先天地，真如本性無形無相，『本寂寥』。「寂」是寂靜，「寥」是空曠，無有邊際，但是怎麼樣？它能為萬象主。這個萬象主也就是外教裡面常講的造物主，它是造物主，一切萬物都從這個裡面變現出來的，它是萬物真正的主宰。萬物萬象隨四時有成住壞空、有生老病死，有這些現象，可是萬象的理體就是如來藏妙真如性，它沒有生老病死，它也沒有成住壞空，它還是無形本寂寥的。這就說明本性是不變的，不會隨外面境界所轉。本性是什麼？就是我們自己的真心。我們現在很冤枉，真心本來如是，不用真心，偏偏去用妄心，這個冤枉！有煩惱、有善惡、有苦樂之報。如果我們現在不用妄心而用真心，給諸位說沒有生滅、沒有煩惱，也沒有苦樂，亦無善惡，六道生死當下就了了，就沒有了。這個事情在一念之間，就是看你一念能不能轉過來。轉不過來，</w:t>
      </w:r>
      <w:r>
        <w:t>這是不守自性，五道隨緣；轉過來了，這是守道，大慈大悲，那就是佛菩薩，佛菩薩的差別就是這一念能不能轉過來。</w:t>
      </w:r>
      <w:r>
        <w:t xml:space="preserve"> </w:t>
      </w:r>
    </w:p>
    <w:p w14:paraId="2CE026F3" w14:textId="77777777" w:rsidR="00097450" w:rsidRDefault="00097450">
      <w:pPr>
        <w:pStyle w:val="a3"/>
      </w:pPr>
      <w:r>
        <w:t xml:space="preserve">　　這個問題說老實話，在我們這個道場講得太多太多了，幾乎是天天在講，天天在喚醒大家。什麼時候你轉了，這叫頓超、圓超。《楞嚴經》裡面「歇即菩提」，這個一歇就是我剛才講的一轉變，轉凡成聖，在這一念之間，就是什麼？轉妄心為真心。我們過去日常用事是妄心，現在把妄心捨掉用真心。什麼叫妄心？妄心是分別心、執著心、妄想心，離開了分別、執著、妄想，這就是真心，真心叫無分別心。真心用事就見一真法界，此地十二種妙義你全都見到了，就在眼前，不離當處。如果我們用妄心，那就見不到，在此地只是聽說而已，佛菩薩有這麼個說法，聽說而已，自己不能入這個境界。</w:t>
      </w:r>
      <w:r>
        <w:t xml:space="preserve"> </w:t>
      </w:r>
    </w:p>
    <w:p w14:paraId="2E4306F4" w14:textId="77777777" w:rsidR="00097450" w:rsidRDefault="00097450">
      <w:pPr>
        <w:pStyle w:val="a3"/>
      </w:pPr>
      <w:r>
        <w:t xml:space="preserve">　　第九是：</w:t>
      </w:r>
      <w:r>
        <w:t xml:space="preserve"> </w:t>
      </w:r>
    </w:p>
    <w:p w14:paraId="5C6E8DD7" w14:textId="77777777" w:rsidR="00097450" w:rsidRDefault="00097450">
      <w:pPr>
        <w:pStyle w:val="a3"/>
      </w:pPr>
      <w:r>
        <w:t xml:space="preserve">　　鈔【眾美畢張，不妨清淨一色；清淨一色，不妨萬德交羅，是彩素交輝義。】</w:t>
      </w:r>
      <w:r>
        <w:t xml:space="preserve"> </w:t>
      </w:r>
    </w:p>
    <w:p w14:paraId="18444AB9" w14:textId="77777777" w:rsidR="00097450" w:rsidRDefault="00097450">
      <w:pPr>
        <w:pStyle w:val="a3"/>
      </w:pPr>
      <w:r>
        <w:t xml:space="preserve">　　這一句的意思就是《華嚴經》經題所顯示的，《大方廣佛華嚴經》，經題就是這個意思。『眾美』是說森羅萬象，好像花園裡面種種的花都有，一切品種統統具足而沒有欠缺，這個花之多，美不勝收。雖然有這麼多品種，又『不妨清淨一色』，這「一色」是什麼？就是清淨。你是以清淨心來見，十法界依正莊嚴是平等的，平等就是一，二就不平等了，平等就是一。平等心，心裡頭沒有煩惱，決定不會有分別執著，平等一色當然也不礙萬德交羅。萬德、眾美是「彩」的意思，清淨心、一心是「素」的意思，『彩素交輝』，交映成輝，這個妙！所以諸位一定要記住，勉強別人要同我一樣，這叫迷惑顛倒。覺悟的人怎麼樣？覺悟的人決定不勉強人。就好像花園種花一樣，覺悟的人是每一種花他都要，都盡心盡力的給它培養，使它都能開花結果。迷惑的人他不一樣，他要清一色，我喜歡這個花，統統是這個花，別的都不要，他這個花園品種就不齊全，就有缺陷，就不圓滿了。所以佛菩薩見一切眾生，個個都是佛菩薩。佛法講的是無量法門，那就是適應無量眾生的根性，絕不勉強你們統統都學我這個法門，不是的，同一個法門裡頭還有許許多多不同。所以這是一定要覺，迷不得的！迷則有障礙。再給諸位說，障礙誰？障礙自己。</w:t>
      </w:r>
      <w:r>
        <w:t xml:space="preserve"> </w:t>
      </w:r>
    </w:p>
    <w:p w14:paraId="0EF357FA" w14:textId="77777777" w:rsidR="00097450" w:rsidRDefault="00097450">
      <w:pPr>
        <w:pStyle w:val="a3"/>
      </w:pPr>
      <w:r>
        <w:t xml:space="preserve">　　說到這個地方，今天上午我們講的《四十二章經》，佛在經裡頭也給我們舉了幾個例子，說這個惡人障礙善人，惡人罵佛，這些罪業結果都是自己受。能不能障礙佛？能不能障礙善人？決定不能障礙。你看大經裡面一再給我們說明，發意圓成，無量功德。你發了心，我想做一樁好事，這些惡人曉得了，用盡方法破壞，你事情做不成功。做不成功怎麼樣？你還是無量功德。為什麼？不是你不做，別人障礙你不能做，你的功德是圓滿的。所以諸位要記住，佛菩薩、善人，他的功德是念念圓滿，誰都障礙不了。我們世間人迷惑顛倒，他做那個事情，我把它破壞掉了，實際上哪裡是破壞他？你弄錯了！譬如說我們這裡要建一個講堂，講經弘法的道場，他破壞了，他是不是破壞我講經？沒有，我的功德圓圓滿滿的。破壞了誰？把一切眾生聞法的機緣給破壞了。所以他不會跟我結罪，跟誰結罪？跟這些道場聽經的人結罪，他障礙了眾生聞法的機緣，障礙了眾生的法身慧命。你破壞一個人，罪不大；你障礙一切眾生，這個罪就在阿鼻地獄，這麼回事情。所以諸位要曉得，善人、善事，那個惡人用什麼方法都不能破壞。諸位還要知道一樁事情，他果然破壞了，他把那個善人善事的功德一下促成了，圓滿了，否則的話，那個善人要弘法利生，他還要搞幾十年才</w:t>
      </w:r>
      <w:r>
        <w:t>積功累德，才有效果。你把它破壞了，他事沒有做就圓滿了，這個善人得大便宜，他不做就圓滿了，做惡的人吃了大虧、上了大當。這個道理有幾個人懂？懂的人決定不做，做的人決定不懂。懂得的人一定護持。</w:t>
      </w:r>
      <w:r>
        <w:t xml:space="preserve"> </w:t>
      </w:r>
    </w:p>
    <w:p w14:paraId="2882D136" w14:textId="77777777" w:rsidR="00097450" w:rsidRDefault="00097450">
      <w:pPr>
        <w:pStyle w:val="a3"/>
      </w:pPr>
      <w:r>
        <w:t xml:space="preserve">　　我們在講堂一再給諸位提起過，修福，最大的福德是法布施。你不要在其他經裡看，你在《金剛經》裡看，弘法利生這個功德之大，十方諸佛也說不盡。換句話說，障礙弘法、破壞弘法，乃至於說是障礙一個人聽經、阻撓一個人聽經，這個罪過也是一樣的重，那一種重罪諸佛菩薩也說不清，太重太重！所以諸位要想修福，修最大的福，從哪裡修？從弘法方面來修，弘揚佛法，弘揚正法，這你才能夠修無量的福德。如果是以清淨心來修、以平等心來修，這個福報無邊！為什麼？稱性，這稱性的福報。因此一切種類不同的眾生，我們要用一個清淨心來看，這個功德就無量無邊。眾生煩惱習氣很重，有意無意之間會破壞道場，會把眾生的法緣毀掉，這個是大家看得很清楚、很明白的。固然是眾生的業報，可是那個破壞的人，他的罪過還是第一。造了這樣的重罪，沒有法子彌補。</w:t>
      </w:r>
      <w:r>
        <w:t xml:space="preserve"> </w:t>
      </w:r>
    </w:p>
    <w:p w14:paraId="3DA0D1B8" w14:textId="77777777" w:rsidR="00097450" w:rsidRDefault="00097450">
      <w:pPr>
        <w:pStyle w:val="a3"/>
      </w:pPr>
      <w:r>
        <w:t xml:space="preserve">　　底下一句說：</w:t>
      </w:r>
      <w:r>
        <w:t xml:space="preserve"> </w:t>
      </w:r>
    </w:p>
    <w:p w14:paraId="5D9A5629" w14:textId="77777777" w:rsidR="00097450" w:rsidRDefault="00097450">
      <w:pPr>
        <w:pStyle w:val="a3"/>
      </w:pPr>
      <w:r>
        <w:t xml:space="preserve">　　鈔【寂然不動，感而遂通，隨緣赴感靡不周，而恆處此菩提座，是動靜一源義。】</w:t>
      </w:r>
      <w:r>
        <w:t xml:space="preserve"> </w:t>
      </w:r>
    </w:p>
    <w:p w14:paraId="04E84654" w14:textId="77777777" w:rsidR="00097450" w:rsidRDefault="00097450">
      <w:pPr>
        <w:pStyle w:val="a3"/>
      </w:pPr>
      <w:r>
        <w:t xml:space="preserve">　　這個意思也是《楞嚴經》裡面的意思，我們在《楞嚴經》裡面讀過，「隨眾生心，應所知量」，就是這一句的意思，這個末後也有這一句。『寂然不動』是說的法身理體，『感而遂通，隨緣赴感靡不周』，這是講的應身、化身，當然報身也在其中，譬如說十地菩薩所感的就是諸佛的報身，三賢以下所感的是佛菩薩的應化身。「隨緣赴感靡不周」，這一句大家要記住，哪個地方有感，佛菩薩必定有應。你不要懷疑，世界眾生這麼多，我這裡求佛菩薩，佛菩薩大概還沒找到我，這個完全是以凡夫心來測度聖智，這是大錯特錯。一定要曉得，佛菩薩時時刻刻就在我們的周圍，一步也沒有離開，我們一動心，立刻就有感應。為什麼？法身周遍法界。就像虛空，就像空氣一樣，怎麼會沒有感應？這一句主要是講動靜不二，動靜一如。但是諸位要曉得，這一種非常明而顯的感應，佛菩薩既然是靜，心清淨不動，與一切眾生有感應，我們的心要是愈清淨，這個感應就愈顯著。到你這個心不為五欲六塵所動，幾幾乎乎十方諸佛，他的形相你好像能見到，音聲好像能聽到，就這樣的顯著。念一聲阿彌陀佛，好像阿彌陀佛就答應了；念一聲觀世音菩薩，觀世音菩薩好像就在面前。我們現在為什麼做不到？那就是我們自己心不清淨，我們心是浮動的。雖然浮動，也</w:t>
      </w:r>
      <w:r>
        <w:t>有感應，有感應我們不曉得，我們覺察不出來；到我們自己心地清淨了，這個感應自己能夠覺察得出來。所以大家要認真用功，用什麼功夫？就是用一心之功。我們所求的一心不亂，也就是心清</w:t>
      </w:r>
      <w:r>
        <w:t>淨，修的是這個。在六根接觸六塵當中去修，修心清淨，修一心不亂，然後就能夠與諸佛菩薩感應道交。在這裡修動靜不二，六根接觸六塵不動。心地清淨，一塵不染這是靜，動靜一如，動靜不二，這就是一心不亂，修這個。那個境界動，你自己心也動就完了，那就是真如不守自性，隨著五道流轉，這樣一來就愈迷愈深、愈迷愈苦。如來如是，我們也要如是，佛菩薩是動靜一如，我們也要學一個動靜不二。</w:t>
      </w:r>
      <w:r>
        <w:t xml:space="preserve"> </w:t>
      </w:r>
    </w:p>
    <w:p w14:paraId="5DDEB96A" w14:textId="77777777" w:rsidR="00097450" w:rsidRDefault="00097450">
      <w:pPr>
        <w:pStyle w:val="a3"/>
      </w:pPr>
      <w:r>
        <w:t xml:space="preserve">　　第十一句說：</w:t>
      </w:r>
      <w:r>
        <w:t xml:space="preserve"> </w:t>
      </w:r>
    </w:p>
    <w:p w14:paraId="447BFA7D" w14:textId="77777777" w:rsidR="00097450" w:rsidRDefault="00097450">
      <w:pPr>
        <w:pStyle w:val="a3"/>
      </w:pPr>
      <w:r>
        <w:t xml:space="preserve">　　鈔【一切如來光嚴住持，是諸眾生清淨覺地，是凡聖兼成義。】</w:t>
      </w:r>
      <w:r>
        <w:t xml:space="preserve"> </w:t>
      </w:r>
    </w:p>
    <w:p w14:paraId="63456539" w14:textId="77777777" w:rsidR="00097450" w:rsidRDefault="00097450">
      <w:pPr>
        <w:pStyle w:val="a3"/>
      </w:pPr>
      <w:r>
        <w:t xml:space="preserve">　　『如來』，這是在果報裡面達到了登峰造極，達到了極處。『光嚴住持』，「光」是光明，「嚴」是莊嚴；光說的智，嚴說的定。諸位要曉得，最極清淨莊嚴的是一心不亂，心清淨這是真正莊嚴，西方淨土那個莊嚴就是從清淨、就是從一心而現的這個境界相。我們如果要修萬德莊嚴，從哪裡修？要從清淨心修，從一心不亂當中去修，這個是修的萬德莊嚴，修的無量智慧光明，我們住要住在這個裡頭。我們說得更具體一點，經上常講，佛住大悲性空，這我們講過多次。我們今天換一句話來講，我們從菩提心講，菩薩住的就是菩提心，持的也是菩提心，持是保持而不失。菩提心是什麼？第一個，我們依《無量壽經》的講法，「至誠心」，菩薩住的是至誠心，保持至誠心；「深心」，深心就是清淨心，至誠、清淨；「發願迴向心」，發願迴向心就是大慈大悲，念念為一切眾生，所作所為也是為一切眾生，沒有自己。為什麼沒有自己？因為一切眾生就是自己，自他不二，自他是一不是二。不但一切有情眾生是自己，無情眾生也是自己，大經裡面講「情與無情，同圓種智」，給諸位說，這叫做「光嚴住持」。人家問你住在哪裡？你要住在這個裡面，這是佛住。問你住在哪裡？我住在某街某巷，這糟了，你住在六道輪迴之中。而光嚴住持就是眾生『清淨</w:t>
      </w:r>
      <w:r>
        <w:t>覺地』，在如來是果地，在眾生是因地，凡聖兼成的妙義。我們能這樣安住就是佛菩薩，只要你真正是這個心，你的行為自然是這樣的。</w:t>
      </w:r>
      <w:r>
        <w:t xml:space="preserve"> </w:t>
      </w:r>
    </w:p>
    <w:p w14:paraId="78493769" w14:textId="77777777" w:rsidR="00097450" w:rsidRDefault="00097450">
      <w:pPr>
        <w:pStyle w:val="a3"/>
      </w:pPr>
      <w:r>
        <w:t xml:space="preserve">　　給諸位說，真正發菩提心，一切妖魔鬼怪都不能破壞，無法破壞，他來把你殺掉了也沒破壞。為什麼被殺了還沒破壞？因為殺那個身不是他，沒有殺掉他，他是以一切眾生身為一身，有什麼方法能壞他？一切眾生都毀滅了，法身還如如不動，無法毀壞，這個所謂是金剛不壞身。所以佛一再在經裡面教誡我們，起惡心、動惡念，加諸發大菩提心的人，果報在地獄，道理就是在此地。這個是千真萬確的事實，佛說出這個話就是大慈大悲。你對一個凡夫沒有這麼大的罪過；你要對於一個無我、忘我的人，是為一切大眾服務的人，對這種人傷害，剛才給諸位講了，他那麼重的罪是向一切大眾來結罪的，不是向一個人結罪的，道理在此地。</w:t>
      </w:r>
      <w:r>
        <w:t xml:space="preserve"> </w:t>
      </w:r>
    </w:p>
    <w:p w14:paraId="2BDFB314" w14:textId="77777777" w:rsidR="00097450" w:rsidRDefault="00097450">
      <w:pPr>
        <w:pStyle w:val="a3"/>
      </w:pPr>
      <w:r>
        <w:t xml:space="preserve">　　末後一句：</w:t>
      </w:r>
      <w:r>
        <w:t xml:space="preserve"> </w:t>
      </w:r>
    </w:p>
    <w:p w14:paraId="3FE5CA87" w14:textId="77777777" w:rsidR="00097450" w:rsidRDefault="00097450">
      <w:pPr>
        <w:pStyle w:val="a3"/>
      </w:pPr>
      <w:r>
        <w:t xml:space="preserve">　　鈔【如來藏中，無法不具，隨眾生心，應所知量，是感應冥符義。】</w:t>
      </w:r>
      <w:r>
        <w:t xml:space="preserve"> </w:t>
      </w:r>
    </w:p>
    <w:p w14:paraId="6D9762B9" w14:textId="77777777" w:rsidR="00097450" w:rsidRDefault="00097450">
      <w:pPr>
        <w:pStyle w:val="a3"/>
      </w:pPr>
      <w:r>
        <w:t xml:space="preserve">　　這一句在此地是總結。『如來藏』就是真如本性，這是說如來藏在其中。『無法不具』，十法界依正莊嚴統統具足，為什麼？十法界依正莊嚴都是如來藏心變現之物。同一個如來藏心，不是兩個，所以一切萬物是同一體。不知道是同一體，這就叫迷，迷失一真，這個我們叫凡夫；悟了一真，這就叫聖人。一真是實相，就是真相大明，迷的時候不知道真相。迷了才會起惑造業，才有種種果報；悟了的人，給諸位說不造業，不迷惑、不造業，也沒有果報。諸佛菩薩應化在世間常常聽說，像釋迦牟尼佛，無作而作、作而無作，所以他不迷，不造業、不受報。他講經四十九年，說而無說、無說而說，他不造口業，他不受報。我們的言語就是造口業，罵人詈人是造口業，讚歎人也是造口業，念一句南無阿彌陀佛還是造口業。為什麼？因為我們用的是妄心！用妄心念佛也是造業；你要用真心，念佛不造業，罵人也不造業。為什麼說真心罵人也不造業？你看看，所謂是說而無說、無說而說，罵即非罵、非罵即罵，不造業。</w:t>
      </w:r>
      <w:r>
        <w:t xml:space="preserve"> </w:t>
      </w:r>
    </w:p>
    <w:p w14:paraId="63B3508F" w14:textId="77777777" w:rsidR="00097450" w:rsidRDefault="00097450">
      <w:pPr>
        <w:pStyle w:val="a3"/>
      </w:pPr>
      <w:r>
        <w:t xml:space="preserve">　　真心跟妄心大大的不相同，真心自在，妄心不自在。真心離念，離妄念；妄心裡頭是妄念紛飛，一會兒想東，一會兒想西，一天到晚念頭生滅止不住，這是妄心。真心是什麼境界？一片清淨。沒有這個念頭起，沒有，唯有什麼？「隨眾生心，應所知量」，唯有這個。所以無念不是完全沒有念頭，而是隨心應量，絕無妄念。我們再用一個比喻來比喻真心跟妄心，妄心就好像那個電視一樣，裡面影像一會一會自己出來。真心像什麼？真心像我們照的鏡子一樣，裡面有沒有相？沒有相，可是你一照就現相；你離開，這個相就沒有了。真心就像鏡子一樣，妄心就像電視機的那個螢幕一樣，那也是一面鏡子，那是妄心，它自己有相生滅，真心自己沒有相生滅，隨眾生心應所知量。所以真心無念，無念而念，念而無念，就是這個意思。他確確實實是無念，但是他能夠隨心應量，所以他能成就無量無邊功德，他能與一切眾生感應道交，眾生有感他就有應，無論在什麼時候、無論在什麼環境，沒有不感應道交的。剛才講了，你現在念一聲阿彌陀佛，你不曉得阿彌陀佛跟你感應道交，那個得一心不亂的人曉得，看得清清楚楚。為什麼？人家心清淨，他自己念一聲佛感應道交，曉得；你念一聲佛感應道交，他也曉得，但是你自己不曉得，為什麼？你自己心亂，不</w:t>
      </w:r>
      <w:r>
        <w:t>知道。</w:t>
      </w:r>
      <w:r>
        <w:t xml:space="preserve"> </w:t>
      </w:r>
    </w:p>
    <w:p w14:paraId="712679CE" w14:textId="77777777" w:rsidR="00097450" w:rsidRDefault="00097450">
      <w:pPr>
        <w:pStyle w:val="a3"/>
      </w:pPr>
      <w:r>
        <w:t xml:space="preserve">　　這個妙的十二義，到這個地方也講完了。這十二義完全是從實際理地上、諸法實相上而說的，境界全是實報土，一真法界的境界。我們聽了要能夠記住、能夠體會，非常有受用。為什麼？幫助我們得理一心不亂，好處就在此地；換句話說，幫助我們上品上生，花開見佛，這是生實報莊嚴土。這個也是真正釋迦牟尼佛跟阿彌陀佛的期望，那個生同居土、方便土是不得已，最好是一去就生實報土，我們現前就念到理一心不亂。諸位要真正想念到理一心不亂，大家對於這一部《疏鈔》以及《演義》要特別的留意。好，今天講到此地。　　</w:t>
      </w:r>
    </w:p>
    <w:sectPr w:rsidR="0009745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278FCC" w14:textId="77777777" w:rsidR="00097450" w:rsidRDefault="00097450" w:rsidP="00F1303C">
      <w:r>
        <w:separator/>
      </w:r>
    </w:p>
  </w:endnote>
  <w:endnote w:type="continuationSeparator" w:id="0">
    <w:p w14:paraId="21848418" w14:textId="77777777" w:rsidR="00097450" w:rsidRDefault="00097450" w:rsidP="00F130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B5BC1" w14:textId="77777777" w:rsidR="00097450" w:rsidRDefault="00097450" w:rsidP="00F1303C">
      <w:r>
        <w:separator/>
      </w:r>
    </w:p>
  </w:footnote>
  <w:footnote w:type="continuationSeparator" w:id="0">
    <w:p w14:paraId="5982B634" w14:textId="77777777" w:rsidR="00097450" w:rsidRDefault="00097450" w:rsidP="00F130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03C"/>
    <w:rsid w:val="00097450"/>
    <w:rsid w:val="00B519F4"/>
    <w:rsid w:val="00F13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D660D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30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30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30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30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1525</Words>
  <Characters>8697</Characters>
  <Application>Microsoft Office Word</Application>
  <DocSecurity>0</DocSecurity>
  <Lines>72</Lines>
  <Paragraphs>20</Paragraphs>
  <ScaleCrop>false</ScaleCrop>
  <Company/>
  <LinksUpToDate>false</LinksUpToDate>
  <CharactersWithSpaces>10202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2026-08-12T03:38:00Z</dcterms:created>
  <dcterms:modified xsi:type="dcterms:W3CDTF">2026-08-12T03:38:00Z</dcterms:modified>
</cp:coreProperties>
</file>