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22DB" w14:textId="77777777" w:rsidR="00592847" w:rsidRDefault="00592847">
      <w:r>
        <w:t>了凡四訓大意</w:t>
      </w:r>
      <w:r>
        <w:t>—</w:t>
      </w:r>
      <w:r>
        <w:t xml:space="preserve">乘願再來　　（第二集）　　</w:t>
      </w:r>
      <w:r>
        <w:t>1993/5</w:t>
      </w:r>
      <w:r>
        <w:t xml:space="preserve">　　美國聖荷西迪安薩大學　　檔名：</w:t>
      </w:r>
      <w:r>
        <w:t xml:space="preserve">19-004-0002 </w:t>
      </w:r>
    </w:p>
    <w:p w14:paraId="7C900CF6" w14:textId="77777777" w:rsidR="00592847" w:rsidRDefault="00592847">
      <w:pPr>
        <w:pStyle w:val="a3"/>
      </w:pPr>
      <w:r>
        <w:t xml:space="preserve">　　諸位同學，這本書的內容我一共編了五個表解，上次講的是第一個，今天我們要講的是第二個，就是第十九頁這個表解。可是我們講的時候，並沒有完全照這個表解來說，我們只是把這個《四訓》的重點給諸位做一個詳細的報告。</w:t>
      </w:r>
      <w:r>
        <w:t xml:space="preserve"> </w:t>
      </w:r>
    </w:p>
    <w:p w14:paraId="3D4E3EAA" w14:textId="77777777" w:rsidR="00592847" w:rsidRDefault="00592847">
      <w:pPr>
        <w:pStyle w:val="a3"/>
      </w:pPr>
      <w:r>
        <w:t xml:space="preserve">　　今天我們就入了正文。前面是印光大師的一篇序文，裡頭可以說重要的理論以及改過積善的重要性都說出來了。《了凡四訓》第一篇是「立命之學」，這一篇最主要的為我們說明命運是真有，這個一點都不假。命怎麼來的？這一篇確實說得非常詳細，可見得它不是迷信，它確實是有理論的依據，說明一個事實的真相。一開端他敘說一段故事，這段故事大家仔細看一看不難明瞭，重要的就是說明用數理的方法，中國人一般講看相算命占卜都與《易經》有關係，它的根源是來自於《易經》。《易經》是一個非常高深的數學，它是從數學裡面推理推出來的，這是一種。推理會不會推錯？有時候也會推錯。最正確而沒有錯誤的，在佛法裡面講，那必須是用現量的方法。這個推算是比量的方法，就是推理方法知道的，有時候會推錯。但是現量是完全沒有錯誤，現量是什麼？是用禪定的功夫。在甚深禪定裡面，時空的界線沒有了，消失掉了，所以時間空間的確也不是真的，在很深禪定裡面這個界線會消失。消失之後的現象，就是過去、現在、未來融成一片，他都能親眼看到，那就是一點都不會錯誤。所以我們中國古代講預言，預言的理論依據也是兩種，如果從定功裡面，預言就絕對正確，決定不會有差錯的；在推理上來講，或許還有一點偏差。</w:t>
      </w:r>
      <w:r>
        <w:t xml:space="preserve"> </w:t>
      </w:r>
    </w:p>
    <w:p w14:paraId="7DC6DEFD" w14:textId="77777777" w:rsidR="00592847" w:rsidRDefault="00592847">
      <w:pPr>
        <w:pStyle w:val="a3"/>
      </w:pPr>
      <w:r>
        <w:t xml:space="preserve">　　一開端，袁了凡先生說他自己的遭遇，在慈雲寺遇到孔先生，孔先生是研究《皇極經》的。《皇極經世書》是在中國古書裡面有這個東西，現在在《四庫備要》裡頭有。我最初看的是《四庫備要》，不是《薈要》，《四庫備要》是在台灣中華書局出版的，分量上比較少一點，但是看不懂，確實它是很高深的數學，不是普通人能夠看得懂的。這不但可以推算個人的命運，它能夠推算到國家，推算到整個世界的治亂，都能夠從數理上來推測。</w:t>
      </w:r>
      <w:r>
        <w:t xml:space="preserve"> </w:t>
      </w:r>
    </w:p>
    <w:p w14:paraId="51658AF1" w14:textId="77777777" w:rsidR="00592847" w:rsidRDefault="00592847">
      <w:pPr>
        <w:pStyle w:val="a3"/>
      </w:pPr>
      <w:r>
        <w:t xml:space="preserve">　　孔先生相當高明，為了凡先生推算他的命運，就算得非常準確，以至於推算他的終生，他一生。諸位如果把這段仔細去讀一讀，你要能夠肯定相信它，那真的就是我們中國古人所說，一個人在世間「一飲一啄，莫非前定」，一點都不會差錯。他算定袁了凡一年的收入，我們現在的收入是講金錢，那時候的收入是用米來算的，用糧食來算的，你每一年的收入他給你算得一點都不錯。每一年考試考第幾名，做官做哪個官、什麼階級，都給你算得很清楚、很明白。在這種情況之下，他真的是恍然大悟，人這一生在這個世間，打什麼樣的妄想都是空的，都是枉然的，為什麼？命運裡頭決定了，定了。</w:t>
      </w:r>
      <w:r>
        <w:t xml:space="preserve"> </w:t>
      </w:r>
    </w:p>
    <w:p w14:paraId="3F902348" w14:textId="77777777" w:rsidR="00592847" w:rsidRDefault="00592847">
      <w:pPr>
        <w:pStyle w:val="a3"/>
      </w:pPr>
      <w:r>
        <w:t xml:space="preserve">　　佛法承認有命運，但是佛法講命運是可以改造的。孔先生他知道人命運是一定的，但是他不知道這個命運是怎麼形成的，因此也就不知道命運如何去改變它，他沒有辦法改變，換句話說，他是知其當然不知其所以然。他自己知道一生受命運的支配，所以妄想就沒有了，從此以後就不打妄想了。他這個裡面所說的，他「貢入燕都」之後，燕都就是現在的北京，他在京師裡面住了一年，燕京是當時的首都，他是明朝人，明朝建都在北京。他留在北京一年的時間，不看書、不讀書，「不閱文字」，每天靜坐。這個是非常非常的難得，我說了凡先生叫「標準凡夫」，他是標準</w:t>
      </w:r>
      <w:r>
        <w:lastRenderedPageBreak/>
        <w:t>的凡夫，他確實心定下來，他也沒有憂慮、也沒有牽掛、也沒有妄想。問他為什麼沒有？因為他命給人算定了，自己清清楚楚、明明白白，我打妄想也沒用處，不如不打妄想，求個心安理得。</w:t>
      </w:r>
      <w:r>
        <w:t xml:space="preserve"> </w:t>
      </w:r>
    </w:p>
    <w:p w14:paraId="17A651EF" w14:textId="77777777" w:rsidR="00592847" w:rsidRDefault="00592847">
      <w:pPr>
        <w:pStyle w:val="a3"/>
      </w:pPr>
      <w:r>
        <w:t xml:space="preserve">　　以後他離開北京到南京來，南京城外有一個棲霞山，現在在南京還是一個很有名的道場。棲霞山那邊住了一位雲谷禪師，他去拜訪他。雲谷禪師在當時在佛門裡面，也是很有名氣的一位法師，很有道行。他跟雲谷禪師在禪堂裡面坐了三天三夜，此地給我們說的，那很有功夫，三天三夜「不暝目」。瞑目是眼睛閉起來，這叫瞑目，三天三夜沒有閉眼睛。雲谷禪師看到這麼一個年輕人，對他就肅然起敬，為什麼？平常一般人做不到，他心是定的。所以他就說，「凡人所以不得作聖者，只為妄念相纏耳。」這就說得很清楚，凡人跟聖人的差別在哪裡？凡人一天到晚胡思亂想，聖人心地清淨一念不生。他看到袁了凡三天三夜不起一個妄念，心這樣定，不容易，就對他很讚歎。當然問他，你用的什麼功夫？這是相當有成就的。了凡居士就老實回答雲谷禪師，說他的命被孔先生算定了，打妄念也是枉然，也沒有用處，不如就不打妄念。</w:t>
      </w:r>
      <w:r>
        <w:t xml:space="preserve"> </w:t>
      </w:r>
    </w:p>
    <w:p w14:paraId="62A1E9F5" w14:textId="77777777" w:rsidR="00592847" w:rsidRDefault="00592847">
      <w:pPr>
        <w:pStyle w:val="a3"/>
      </w:pPr>
      <w:r>
        <w:t xml:space="preserve">　　這個話一回答，雲谷禪師就哈哈大笑起來，我原先以為你是聖人，結果你還是個凡夫。底下他兩句話就把這個定數的事實，所以然的道理說出來。「人未能無心，終為陰陽所縛，安得無數？」這一句話就說出這個道理，換句話說，你為什麼會有命運？就是你的心不定。佛經裡面把這個事實真相說得非常透徹，他的一句話說明凡聖之差別。凡夫，不但是說人，六道都是凡夫。了凡先生的定，在此地我們看到是三天三夜，這個是定功之淺的人。定功深的人，像我們在倓虛法師開示裡面所聽到的、所看到的，他老人家說有一些學禪的人，一打坐能夠半個月、一個月不出定，那定功比袁了凡先生當然就深。管不管用？還是不管用，不但他那個定不管用，佛在經上告訴我們，色界天的禪定、無色界天的禪定，無色界非非想天的禪定是八萬大劫，那都不能用年月日來計算的，這樣深的定還是不管用。我們要問為什麼？因為他有妄想，他在禪定這個境界裡面妄想是伏住了，石頭壓草壓住了，沒斷根；如果這個定功一失掉，他的妄念又起來了，所以他是凡夫。這就是說明六道到非想非非想天以下全是凡夫，那就是說他有心，這個心是什麼？妄心。這個心就是妄念，他有妄念。既然有妄念他就有數，落在數量裡面，落在數量裡面用數理的方法就能夠推斷出來，</w:t>
      </w:r>
      <w:r>
        <w:t>就這麼個道理。</w:t>
      </w:r>
      <w:r>
        <w:t xml:space="preserve"> </w:t>
      </w:r>
    </w:p>
    <w:p w14:paraId="78993551" w14:textId="77777777" w:rsidR="00592847" w:rsidRDefault="00592847">
      <w:pPr>
        <w:pStyle w:val="a3"/>
      </w:pPr>
      <w:r>
        <w:t xml:space="preserve">　　什麼人可以超越？沒有妄想了。在我們佛門裡面，沒有妄想的人，最低的是阿羅漢，阿羅漢你用數理方法來推斷他的終身休咎，推斷不到，他超越了。阿羅漢的定功比非想非非想天人的定功要深得多，所以在《楞嚴經》裡面講，阿羅漢所修的是第九定，世間的定功有八個等級，四禪天四個等級，四空天四個等級。我們常講「四禪八定」，八定裡面包括四禪，不是說四禪之外又有個八定；四禪之外有四定，就是四空天跟四禪天加起來叫八定，四禪八定。第九定就超越了，第九定那個定功就更深，他能夠把這個妄想永遠不再有，所以第九定叫滅盡定，滅什麼？滅妄想，把妄想滅盡，要這樣的定功才能夠超越三界，那就成為聖人、聖賢人，就不再叫凡夫。</w:t>
      </w:r>
      <w:r>
        <w:t xml:space="preserve"> </w:t>
      </w:r>
    </w:p>
    <w:p w14:paraId="289F520C" w14:textId="77777777" w:rsidR="00592847" w:rsidRDefault="00592847">
      <w:pPr>
        <w:pStyle w:val="a3"/>
      </w:pPr>
      <w:r>
        <w:t xml:space="preserve">　　可見得六道就是到無色界天人都有命運，都可以用數理的方法來推斷，這是把這個事實真相說出來，知道這個真相就有方法。孔先生不知道事實真相，所以他沒有辦法解決這個問題，一生只好受命運支配。雲谷禪師比他高明，知道事實真相，因此就有方法解決這樁事情。我想這樁事情可以說是舉世之人都希望明白的，不管是中國</w:t>
      </w:r>
      <w:r>
        <w:lastRenderedPageBreak/>
        <w:t>人，外國人也一樣。如何能改造自己命運，這個真是切身第一樁大事情，可惜外國人沒有這個緣分，在這個福報上差了一些，沒這個緣分。</w:t>
      </w:r>
      <w:r>
        <w:t xml:space="preserve"> </w:t>
      </w:r>
    </w:p>
    <w:p w14:paraId="031B6650" w14:textId="77777777" w:rsidR="00592847" w:rsidRDefault="00592847">
      <w:pPr>
        <w:pStyle w:val="a3"/>
      </w:pPr>
      <w:r>
        <w:t xml:space="preserve">　　袁了凡自從被孔先生算命之後這二十年來，每一年遭遇跟他算的完全相應，一點都不差，完全被算定，可見得孔先生算得很高明。袁了凡先生是標準凡夫，沒有一絲毫的改變，所以這個叫標準凡夫。通常人跟袁了凡不一樣，為什麼？你每天要造惡、造善，造善就加一點點，造惡就減一點點。你要曉得每個人的命運天天年年都加減乘除，都搞這個，為什麼還會算得很準？你這個加減乘除的幅度不太大，換句話說，離那個標準還很接近，因此算得還相當正確。假如你要行了大善或者造大惡，它這波動就太大，那就算得不準了。袁了凡居士這二十年當中，他不做善也不做惡，善惡都沒有，所以他完全符合這個標準，這個很難得，不容易，完全符合。所以我們要曉得他這事實真相，他既然被算定了，想也沒有意思，每天安分守己老老實實過日子，這個可以說沒有絲毫善惡的波動。</w:t>
      </w:r>
      <w:r>
        <w:t xml:space="preserve"> </w:t>
      </w:r>
    </w:p>
    <w:p w14:paraId="4D30B745" w14:textId="77777777" w:rsidR="00592847" w:rsidRDefault="00592847">
      <w:pPr>
        <w:pStyle w:val="a3"/>
      </w:pPr>
      <w:r>
        <w:t xml:space="preserve">　　他聽了雲谷禪師這番話，起了個疑問，就是命運可以改嗎？他在上面講，「數可逃乎？」意思就是命運能夠改嗎？雲谷禪師就老老實實告訴他，確確實實可以改。「命由我作，福自己求。」你的命運從哪裡來的？是自己造作的。佛家有一首偈說得非常好，「欲知前世因，今生受者是」，這一生所受的，是前世所造的。袁了凡一生被孔先生算定，誰給他定的？他自己前生所造的。「欲知來世果，今生作者是」，我想到我來生怎麼樣？我這一生所造作的就是。這一生造的是因，來生受的是果報；前世造的因，我這一生所受的果報。可見得命運不是別人安排的，是自己安排的，自己造作的。</w:t>
      </w:r>
      <w:r>
        <w:t xml:space="preserve"> </w:t>
      </w:r>
    </w:p>
    <w:p w14:paraId="60F3B25A" w14:textId="77777777" w:rsidR="00592847" w:rsidRDefault="00592847">
      <w:pPr>
        <w:pStyle w:val="a3"/>
      </w:pPr>
      <w:r>
        <w:t xml:space="preserve">　　所以佛在大小乘經裡面都告訴我們，所謂「佛氏門中，有求必應」，求長壽得長壽，這個是最難求的一樁事情，我的命本來是短命，我想求長壽，連這一層都可以辦得到，其他的富貴功名比這個容易多，哪有求不到的道理！不但求長壽能做得到，同修們對淨宗的經典聽了很多，淨宗經典裡面最殊勝的是求什麼？求永遠不死，這都能求得到，那長壽算什麼？這是真的，永遠不死就是講的成佛，連無上佛道我們在一個人一生當中都能夠求得到，其他的不必說了，哪有求不到的！可是你要懂得理論、要懂得方法，如理如法的去求（我們或者講去修），沒有一樣求不到的，真的是有求必應。</w:t>
      </w:r>
      <w:r>
        <w:t xml:space="preserve"> </w:t>
      </w:r>
    </w:p>
    <w:p w14:paraId="000E00D7" w14:textId="77777777" w:rsidR="00592847" w:rsidRDefault="00592847">
      <w:pPr>
        <w:pStyle w:val="a3"/>
      </w:pPr>
      <w:r>
        <w:t xml:space="preserve">　　求要到哪裡去求，這一點非常重要。我們要想到我們造的業因，造的因是什麼東西造的？這一點我想大家不難體會到，我們所有一切的造作都離不開心，用現在的話來講，你的見解、你的思想，我們身的動作、口的言語都是受心的支配，它是個發號施令的，身口是執行的，所以真正主宰是念頭，也就是善惡的念頭。所以一念善就會得善果，一念惡就會遭遇到惡報，這是真正的原因。所以他在此地引用六祖大師的話說，「一切福田，不離方寸，從心而覓，感無不通」。求就從這個地方求。</w:t>
      </w:r>
      <w:r>
        <w:t xml:space="preserve"> </w:t>
      </w:r>
    </w:p>
    <w:p w14:paraId="3442D8ED" w14:textId="77777777" w:rsidR="00592847" w:rsidRDefault="00592847">
      <w:pPr>
        <w:pStyle w:val="a3"/>
      </w:pPr>
      <w:r>
        <w:t xml:space="preserve">　　我最初跟李老師學佛的時候，李老師告訴我們一個事實，他說講經說法不容易，不是一個容易事情，單單靠在研究經教，那是不可能做到的。他舉一個很簡單的例子說，你要想通達世出世間的學問，我們世間學問不要講現代的知識，也不要講外國這些經典，說我們中國古老的《四庫全書》（那個時候《四庫全書》我們只聽說，還沒見到），你一生能讀得完嗎？《四庫全書》在台灣印出來，我向商務印書館訂了一套，商務印書館的經理跟我說，這部書，假設一個小孩一生下來就會看，看到一百歲，到死了這書還沒看完。你說這分量多可觀！何況還有佛法，佛法《大藏經》，這是佛門最大的一套叢書，叢書以外的佛門的典籍，那個數量絕對不會少於《大藏經》，你的一生當中你怎麼能夠通達？這不可能。你世出世間法不能通達，你就不能夠講經說法。</w:t>
      </w:r>
      <w:r>
        <w:t xml:space="preserve"> </w:t>
      </w:r>
    </w:p>
    <w:p w14:paraId="0388C502" w14:textId="77777777" w:rsidR="00592847" w:rsidRDefault="00592847">
      <w:pPr>
        <w:pStyle w:val="a3"/>
      </w:pPr>
      <w:r>
        <w:t xml:space="preserve">　　那要如何才能通達？所以從讀誦研究這個方法是決定做不到的。有沒有另外的方法？有。他老人家告訴我的，感通，這地方講的「感無不通」，用這個方法。這個學問就深了，用什麼去感？用誠，誠到了極處，至誠就感通。確實自古以來，佛門裡頭代代相傳就傳的這個法門。世間的聖教，孔孟之學也是用這個心傳，不必要讀誦很多。所謂是「一經通，一切經通」，這一切經怎麼個通法？不是文字通，不是義理通，文字通、義理通都不管用，是要在一部經把你的真誠心給念出來，只要真心流露，一切法都通了。為什麼？世出世間聖賢之法，都是從真誠心裡面流出來的，只要你自己的真心現前，佛門特別是禪家講「明心見性」，你的心性顯露了，這世出世間一切法沒有一樣不通的。你要問為什麼？這個道理就深了，雖然深，一句話可以說得出來，因為世出世間一切法都是真心變現的，你的真性流露，真性所變的一切法哪有不通的道理！這是事實真相。所以世出世間的聖賢，沒有教給我們別的東西。前面印祖所引用儒家的學說，簡單明瞭，「主敬存誠」，誠敬這兩個字不僅是儒家的心傳，同樣也是佛佛之相傳。內裡面誠，真誠那就是真心，外面就是一個敬。普賢菩薩十大願王第一個「禮敬諸佛」，這一個敬就把後面九願統統包含在其中。普賢大願</w:t>
      </w:r>
      <w:r>
        <w:t>它的特色就是「一即是多，多即是一」，無論說那一法，都具足包含一切法，這叫普賢的大行。任何一法都具足一切法，所以他第一個是用敬，可見得普賢菩薩也是主敬存誠。</w:t>
      </w:r>
      <w:r>
        <w:t xml:space="preserve"> </w:t>
      </w:r>
    </w:p>
    <w:p w14:paraId="30FA94BA" w14:textId="77777777" w:rsidR="00592847" w:rsidRDefault="00592847">
      <w:pPr>
        <w:pStyle w:val="a3"/>
      </w:pPr>
      <w:r>
        <w:t xml:space="preserve">　　把這個事實真相搞清楚、搞明白了，就知道我們從哪裡求？從心性裡面求，你才能真的得到。從心性當中求，了凡居士懷疑了，他說儒家所講的道德仁義，從心性裡面求當然求得到，我要求功名富貴，功名富貴是外面的，我從心性裡求也能求得到嗎？真的，功名富貴一定在心性當中才能求得到。假如你不是從心性當中求，你從外面求，他這裡說的很有道理，「求之有道，而得之有命矣。」道是什麼？方法。譬如你求財富，求怎麼能發財？發財的途徑很多，經商可以致富，從事於工業也能致富，務農也能致富，方法很多。你從這個方面去做，你的方法再巧妙，甚至於你的人際關係都很好，你能不能發財還是你命裡頭有沒有。換句話說，你還是出不了命運，你還是不能逃出你的數量。那個人做生意發大財，你去做他同樣的生意不見得發財，為什麼？人家命裡頭有，你命裡頭沒有，這個要知道。所以說同樣的好像在修因，我們兩個人都經營商業，這是在修因，一個發財，一個折本倒閉，這果報不一樣，命不相同，就是因同果不同，要明白這個道理。</w:t>
      </w:r>
      <w:r>
        <w:t xml:space="preserve"> </w:t>
      </w:r>
    </w:p>
    <w:p w14:paraId="1828637D" w14:textId="77777777" w:rsidR="00592847" w:rsidRDefault="00592847">
      <w:pPr>
        <w:pStyle w:val="a3"/>
      </w:pPr>
      <w:r>
        <w:t xml:space="preserve">　　可是從心性裡面求，那就不一樣，從心性裡面求，內外雙得。你要問為什麼？你必須要知道心性是怎麼一回事情。心性是宇宙萬有的本體，內在的德行是性德，外界裡面所有一切萬事萬法也是性德變現之物。所以佛說了，在有情眾生稱之為佛性；在無情的眾生，無情眾生就是物質，就是我們外在的，稱為法性。法性跟佛性是一個性，不是兩個性，所以你從性德裡面去求，那就內外雙得。求功名富貴、求兒女、求長壽，都是在心性裡面去求。所以修行人求阿羅漢果、求菩薩果、求無上佛果，不但他的道德仁義成就了，他外在的富貴榮華也得到了。</w:t>
      </w:r>
      <w:r>
        <w:t xml:space="preserve"> </w:t>
      </w:r>
    </w:p>
    <w:p w14:paraId="607D6390" w14:textId="77777777" w:rsidR="00592847" w:rsidRDefault="00592847">
      <w:pPr>
        <w:pStyle w:val="a3"/>
      </w:pPr>
      <w:r>
        <w:t xml:space="preserve">　　你要不相信，你去看《華嚴經》，你看看毘盧遮那佛的依正莊嚴，這個依正，依是講他生活的環境，生活環境叫做依報，正報是他自己本人。你看他這個身體健康長壽，這是屬於正報，生活環境是屬於依報，人間天上都不能為比，什麼原因？性德自然流露。所以有一些人懷疑，這世間人講究簡樸是美德，為什麼成了佛之後要黃金鋪地，樣樣都是奢侈好像到了極處？這是不應該做、不應該有的。佛沒求，他並不需要，他自自然然就性德的流露，不是勉強、不是求來的，也不是自己有意要那樣造作的，不是的，自然變現出來的境界。如果你要不相信的話，自己可以能夠體驗，你的心善良，常常保持一顆善良的心，常常能夠行善事，你能夠行三年，你就天天晚上做好夢，日有所思夜有所夢，好夢！夢中境界都非常之莊嚴，非常之美，那從哪來的？一個人心不善、行不善，就常常作惡夢，惡夢夢到很恐怖的事情，那是從哪來的？誰給他製造的？也不是他自己需要的，自自然然變現出來的，一樣的道理。所以西方極樂世界，毘盧遮那佛的一真法界，就是自然變現出來的，不是有意去造作，是自然的流露。這就是說他會求，他向心性當中求，心性發揮到極處，就流露出世出世間最美好的境界。</w:t>
      </w:r>
      <w:r>
        <w:t xml:space="preserve"> </w:t>
      </w:r>
    </w:p>
    <w:p w14:paraId="45616B25" w14:textId="77777777" w:rsidR="00592847" w:rsidRDefault="00592847">
      <w:pPr>
        <w:pStyle w:val="a3"/>
      </w:pPr>
      <w:r>
        <w:t xml:space="preserve">　　雲谷禪師有一句話說，「汝自錯解耳」。了凡居士是個讀書人，錯會了聖人的意思，以為聖賢人所教導的從內心求，只是求仁義道德，不知道世間功名富貴也從心性當中求得，所以他錯會了這一層意思。我們讀了這一句有很深的感慨，那就是不但了凡先生錯會了，實在講，錯會聖賢意思的人實在太多太多了。</w:t>
      </w:r>
      <w:r>
        <w:t xml:space="preserve"> </w:t>
      </w:r>
    </w:p>
    <w:p w14:paraId="4558507E" w14:textId="77777777" w:rsidR="00592847" w:rsidRDefault="00592847">
      <w:pPr>
        <w:pStyle w:val="a3"/>
      </w:pPr>
      <w:r>
        <w:t xml:space="preserve">　　這是把所以然的道理說出來，使我們明白命運是自己造的，當然自己可以能夠改變。那究竟從哪裡下手？這是我們現前第一個課題，從哪裡下手？雲谷禪師就教他。因為孔先生給他算命的時候，他命裡面沒有進士。可見得讀書能讀到個什麼程度，像現在你命裡面有沒有博士學位？沒有的話，怎麼苦讀，你一生都拿不到；命裡面有的話，你不讀書就混一下也能混到，他命裡有。所以這是命，不是別的事情，是命裡有沒有。他命裡頭就沒有進士，命裡面沒有兒女，而且壽命不長，只有五十三歲；做官做到一個縣長，七品官。他終身休咎孔先生給他算定的。所以雲谷禪師就問他，你自己揣摩揣摩、自己反省反省，你應不應該得科第？科第就是從前講的功名，現在講的學位；應不應該得到這個最高的學位？古時候最高的學位是進士；應不應該有兒子？了凡先生答得非常誠懇，他自己反省，說他的缺點太多了。所以他一開頭就說，「科第中人，類有福相」，這一類的人他確實有福報、有福相，想想自己福太薄，不能中進士是應當的，沒有這個福分。不但自己福薄，而且又不肯修善，換句話說，自己的毛病習氣很多，不能夠改過來，不能改過也不能夠積善，所以積功累德他做不到。</w:t>
      </w:r>
      <w:r>
        <w:t xml:space="preserve"> </w:t>
      </w:r>
    </w:p>
    <w:p w14:paraId="6814DABF" w14:textId="77777777" w:rsidR="00592847" w:rsidRDefault="00592847">
      <w:pPr>
        <w:pStyle w:val="a3"/>
      </w:pPr>
      <w:r>
        <w:t xml:space="preserve">　　下面把他的缺陷真的說出來了。第一個，他「不耐煩劇」，就是太繁瑣的事情他不願意做，怕煩。第二個，氣量很小，「不能容人」，好勝、傲慢都是他的習氣。所以「時以才智蓋人」，換句話說很刻薄，喜歡挖苦人。「直心直行」，這個不是佛經裡面講「直心是道場」，這個是指心腸，心裡想什麼就說什麼，口無遮攔的，換句話說很容易傷人，很容易得罪人。「輕言妄談」，這些都是薄福之相。所以孔先生算他科第沒有分，想想這是應該的，確實沒有這個福分。</w:t>
      </w:r>
      <w:r>
        <w:t xml:space="preserve"> </w:t>
      </w:r>
    </w:p>
    <w:p w14:paraId="0318BD96" w14:textId="77777777" w:rsidR="00592847" w:rsidRDefault="00592847">
      <w:pPr>
        <w:pStyle w:val="a3"/>
      </w:pPr>
      <w:r>
        <w:t xml:space="preserve">　　然後再想想自己應不應該有兒子？再一反省的時候，也不應該有兒子。他裡面舉出了六條，第一個，他有潔癖，所謂說是「地之穢者多生物，水之清者常無魚」，潔癖的人是不應該有兒女的，再想想他有這個毛病。第二個毛病，他好怒，喜歡發脾氣，換句話說，看不慣的事，看不慣的人，他耐不住，一定會發脾氣，這個也是無子嗣的因素。第三，「愛為生生之本，忍為不育之根」。可見得他都知道，知道，怎麼樣？這習氣毛病就是改不掉，常常在犯。他對自己的名節非常愛惜，因此看到人家縱然是應當要救的，他不肯幫人家忙。因此他這個善行就畏首畏尾不敢去做，縱然去做也不能夠盡心盡力，我們現在人所謂是過分的愛惜羽毛，自己不能夠犧牲一點，不能夠捨己為人，這點他做不到，對自己的名節看得很重。第四，「多言耗氣」，話多，話說得太多傷氣。他大概是一天到晚就喜歡說人家缺點，喜歡批評人。第五，他喜歡喝酒，常常喝醉，這是傷精神。第六是更壞的毛病，喜歡長夜靜坐，這也是非常傷精神，傷身體。所以他一反省，他有這六大毛病，他說我不應該有兒子。後面說得好，「其餘過惡尚多，不能悉數」，他說我的毛病太多了，不能細說。這個人就是一個可愛的人，是一個可以幫助的人，值得幫助的人，勇於承認過錯，這人有救</w:t>
      </w:r>
      <w:r>
        <w:t>，所以遇到善知識，他真的能回頭。如果自己一身毛病，自己還粉飾、掩飾，不肯認錯，那這個人就沒救了，遇到諸佛菩薩來，對他也無可奈何。所以一個人真正能成就，實在講，最重要的是自己能夠認錯，自己曉得自己的弊病這才行。</w:t>
      </w:r>
      <w:r>
        <w:t xml:space="preserve"> </w:t>
      </w:r>
    </w:p>
    <w:p w14:paraId="672DE20E" w14:textId="77777777" w:rsidR="00592847" w:rsidRDefault="00592847">
      <w:pPr>
        <w:pStyle w:val="a3"/>
      </w:pPr>
      <w:r>
        <w:t xml:space="preserve">　　在這個註解裡面，「大修養人，私欲淨盡，心境空明，更無陰氣，足以覆蓋，常在定中，智光湛然，永斷睡相，此聖境也」。這一句我特別提出來，我們無論是學佛還是修行世間的善事，一定要知道自己的能力，自己力量達不到，決定不能夠勉強。就像了凡先生長夜徹坐，在我們禪宗裡面講的叫「不倒單」，那是很好的功夫。這個地方所講的「私欲淨盡」，私是什麼？自私的念頭沒有了；欲是五欲六塵、名聞利養，這種念頭完全斷盡了，都沒有了。心境空，這個空就是六祖講的「本來無一物」，自性裡面的般若智慧透出來是光明遍照，他行，這樣的功夫可以不倒單。如果自己沒有這個功夫，勉強去學，盤著腿坐在那裡睡覺，這就是李老師常講的，那哪有躺著睡得舒服？這自己跟自己過不去。所以這是功夫，這是境界，不能夠勉強學的。袁了凡在這裡是勉強，所以他是損壞自己的精神。人家真正有功夫的人，身體要是疲倦的時候，他坐幾分鐘體力就恢復了，那個就是對的。再給諸位說，念佛功夫好的人，身體到疲倦的時候，念幾聲佛號，體力馬上就恢復了，確實如此。所以這個不是我們初學的人能夠勉強去學習的。</w:t>
      </w:r>
      <w:r>
        <w:t xml:space="preserve"> </w:t>
      </w:r>
    </w:p>
    <w:p w14:paraId="664626A0" w14:textId="77777777" w:rsidR="00592847" w:rsidRDefault="00592847">
      <w:pPr>
        <w:pStyle w:val="a3"/>
      </w:pPr>
      <w:r>
        <w:t xml:space="preserve">　　在我們佛門裡面常常看到兩個</w:t>
      </w:r>
      <w:r>
        <w:t>現象，一個是持午日中一食，一個是不倒單。大家認為這個很可尊敬的，他也去學，目的在哪裡？目的是求恭敬、求供養，這個就完全錯誤了。我們這個身體，身體是等於機器一樣，確實就是一部機器，機器在那邊運動，我們曉得它要靠能量，能量是飲食補充的，這個機器非常耗能量的，你補充不足，毛病就出來了，什麼病都來了。你一定要給它足夠的能量，他身體才能達到健康。能量消耗，消耗到哪裡去？實在說百分之九十消耗在妄想上，他一天到晚打妄想。如果妄想沒有了，那你消耗的能量就少，少了你補充當然就可以少。所以從前世尊在世，出家人日中一食，他行！為什麼？那個時候社會環境跟現在不一樣。社會環境非常單純，出家人心都清淨，所以他需要量很少，他一天一餐就夠了。現在人不行，一天到晚胡思亂想，一餐怎麼夠用？決定不夠用。不夠用怎麼辦？把三餐一餐吃掉，我見過很多把三餐做一頓吃，沒上三、五年，那個胃病跟腸胃病都來了。那個病是怎麼得來的？飲食不正常得來的。再加上要坐著睡覺，睡眠又不足，吃也吃不好，睡也睡不好，這個修行就大有問題了，所以諸佛菩薩不是這樣教給我們的。所以修淨土的念佛人，求往生西方極樂世界，這是當生成就的佛法。經上沒有叫我們日中一食，也沒有叫我們一定要不倒單才</w:t>
      </w:r>
      <w:r>
        <w:t>可以往生，沒有說這些。因此不需要去標榜這些，這個都是名利心切，得的果報都不好。現報已經不好了，將來的果報就可想而知了。這是我們一定要曉得，所以這個是對自己修學應當有幫助。</w:t>
      </w:r>
      <w:r>
        <w:t xml:space="preserve"> </w:t>
      </w:r>
    </w:p>
    <w:p w14:paraId="2C44BC6A" w14:textId="77777777" w:rsidR="00592847" w:rsidRDefault="00592847">
      <w:pPr>
        <w:pStyle w:val="a3"/>
      </w:pPr>
      <w:r>
        <w:t xml:space="preserve">　　底下雲谷禪師就說得很明白，他說不僅是講功名，古時候講功名就是我們現在人所講的學位，這是命裡頭有的；即使在財富方面來說，「世間享千金之產者，定是千金人物。享百金之產者，定是百金人物。應餓死者，定是餓死人物」。這豈不是說明了「一飲一啄，莫非前定」？人不明白事實真相，就沒有辦法改造命運。我們從古今歷史裡面可以能夠得到證實，得到證明。唯有真正明白事實真相，他才能創造命運，才能改變命運。所以底下從正面說，這是講到子嗣，我們中國人非常重視，所謂是「不孝有三，無後為大」，中國人很重視。大師說，「有百世之德者，定有百世子孫保之。有十世之德者，定有十世子孫保之」。這說明修善積德的重要性，是我們應當努力去修學的。德一定是利益國家、利益社會、利益廣大的群眾，你做這些事情對你決定有好處。如果你能夠盡心盡力的去做，能夠捨己為人的去做，你的累積就厚，你的道也非常的厚重。</w:t>
      </w:r>
      <w:r>
        <w:t xml:space="preserve"> </w:t>
      </w:r>
    </w:p>
    <w:p w14:paraId="63FD04C0" w14:textId="77777777" w:rsidR="00592847" w:rsidRDefault="00592847">
      <w:pPr>
        <w:pStyle w:val="a3"/>
      </w:pPr>
      <w:r>
        <w:t xml:space="preserve">　　我們很冷靜的去觀察，在這個世界裡面，在中國印光法師常常提到的，我們中國歷史上，捨己為人、累功積德的，最明顯的有三個人，第一個就是孔老夫子，有教無類，以真誠心、平等心、大慈悲心教化眾生。他的學生代代相傳，將夫子之道光大的弘揚，使兩千多年後，現代的中國人還受到他的恩惠。所以孔家這一家，在中國朝代不知道改變多少次，孔老夫子的子孫都普遍受到世人的尊敬，這個就是「百世之德」。我們讀歷史曉得孔子當年在世，並不是一個很顯赫的地位，是個普通的老百姓。只要能夠積德，世世子孫，他在前生一定修得有相應的德行才會到一家來。你這一世福報非常大，跟你有緣的這些人，沒有這個福報，他不能到你家來投生。這是佛跟我們講的，子女跟父母是四種緣，報恩、報怨、討債、還債，但是與善惡這個福德還要相等，才能當一家人；如果不相等的話，都不能到一家來。所以這裡面的關係、因緣非常複雜，說明這個事實的真相。</w:t>
      </w:r>
      <w:r>
        <w:t xml:space="preserve"> </w:t>
      </w:r>
    </w:p>
    <w:p w14:paraId="7CAC1635" w14:textId="77777777" w:rsidR="00592847" w:rsidRDefault="00592847">
      <w:pPr>
        <w:pStyle w:val="a3"/>
      </w:pPr>
      <w:r>
        <w:t xml:space="preserve">　　然後這就教給他，你想功名、你想兒女，你必須把不得功名、不得兒女這些積習，要真正把它改過來，這就行了。所以因緣找出來了，然後把這個業因消除，你就有求必應。所以教他要「盡情改刷」，改是改過，刷是刷新，叫他要改過刷新，就他前面所說的幾種毛病，這他自己說出來的。所以大師教他「務要積德」，務必要積德，這句話是總綱領，一定要積德。「務要包荒」，不能容人真正是大病，要培養自己的肚量，要能夠容人。所謂是量大福大，不能容忍的人沒有福報。縱然他現在很顯赫，是大富大貴，他也保不了他一生，為什麼？氣量太小了。他眼前得的富貴是他前生所修積的，但是這一生沒有德的話，他保不住。這是我們在這個現前社會裡面，看到太多太多了，三、四十歲的時候飛黃騰達，高官厚爵，到五、六十歲下台的時候，晚年的時候是困苦不堪。我見過的，在得志的時候家裡頭佣人很多，真是一呼百應，到晚年的時候、下了台的時候，自己提著籃子上街去買菜，那不能比，我們看到真可憐，親眼看到的。他沒念《了凡四訓》，他不懂這個道理，有力量的時候不肯幫助人，所以到年齡衰老的時候也沒人問他，這是現世報，太悲慘了。</w:t>
      </w:r>
      <w:r>
        <w:t xml:space="preserve"> </w:t>
      </w:r>
    </w:p>
    <w:p w14:paraId="70DCF500" w14:textId="77777777" w:rsidR="00592847" w:rsidRDefault="00592847">
      <w:pPr>
        <w:pStyle w:val="a3"/>
      </w:pPr>
      <w:r>
        <w:t xml:space="preserve">　　所以我們明白這個道理，要曉得自己沒有福報不怕，怕的是不及格，怕的是不修善，因為一個人真正享福要在什麼時候？在晚年。晚年體力衰了，需要人照顧，這個時候有人侍候、有人照顧叫真正有福報。年輕受一點苦算什麼？不在乎。所以年輕時候發達，就要想到我能不能保持到晚年，這個人就有智慧。能想到這一點，我現前這個福報我可以不享，我去布施給別人去享。你把它捨掉之後，你命裡頭這個福報還在，等到晚年的時候，你又發了，這就對了，所以一定要捨。佛告訴我們，富貴、聰明、健康長壽這是果報，果從哪裡來的？富貴是財布施得來的，聰明智慧是法布施得來的，健康長壽是無畏布施得來的，你不修三種因，哪來的三種果報？你現前有這三種果報是你前世修的因，你這一世不修，你前世修的那一點點享完了就沒有了。修的很多，大概可以享一輩子；如果修的不多，半生就享完了，後半輩子苦了。你明白這個道理，繼續不斷努力去修。</w:t>
      </w:r>
      <w:r>
        <w:t xml:space="preserve"> </w:t>
      </w:r>
    </w:p>
    <w:p w14:paraId="67AFE3AE" w14:textId="77777777" w:rsidR="00592847" w:rsidRDefault="00592847">
      <w:pPr>
        <w:pStyle w:val="a3"/>
      </w:pPr>
      <w:r>
        <w:t xml:space="preserve">　　《了凡四訓》，是我最初開始接觸佛法的時候，朱鏡宙老居士送我這本書，我看了之後非常受感動。因為我在年輕的時候，我的福比袁了凡還要薄，我的習氣比袁了凡還要重。我也有不少給我看相算命的來跟我說，都說我這個人很聰明但是沒有福報，同時又短命，活不了四十五歲。不止一個人看的，很多人看的，大概結論都差不多。所以我學佛之後，我的時間表就定到四十五歲，後頭沒有了，所以很認真、很努力去做。所以我到四十五歲那一年害了一場病，我很少害病，那一年害一場病，自己曉得時間到了，所以也不要找醫生，也不要吃藥，沒用，命沒有了，醫是醫病不能醫命。命沒有了，所以就老老實實念佛等往生。過了一個月就好了，我沒有求壽命。有一年是仁王護國法會的時候，我遇到甘珠活佛，甘珠也是我的老朋友，他是章嘉大師的學生。甘珠把我叫到旁邊告訴我，他說你現在完全都變了，這是你這些年來弘法利生的功德。從前我們都笑你。我說笑什麼？我們在背後笑你短命、薄福。這個我知道，我很清楚，不用你說，我明白。他說你現在的福報很大，而且壽命很長，你全是這一生修的。這話講的一點都不錯，我這個福報壽命是學佛以後才修的。確實沒有，照佛法來講，我前生大概是修慧不修福，所以的確是聰明智慧有，福報是一</w:t>
      </w:r>
      <w:r>
        <w:t>點都沒有，全是這一生修的。</w:t>
      </w:r>
      <w:r>
        <w:t xml:space="preserve"> </w:t>
      </w:r>
    </w:p>
    <w:p w14:paraId="61BE6C97" w14:textId="77777777" w:rsidR="00592847" w:rsidRDefault="00592847">
      <w:pPr>
        <w:pStyle w:val="a3"/>
      </w:pPr>
      <w:r>
        <w:t xml:space="preserve">　　所以了凡現身說法，我也是一個很好的榜樣。我還有一個老朋友，我前面提到的劉淵武，劉淵武先生去年過世，他全家修《了凡四訓》。在那個時候窮困潦倒不堪，一家幾乎活不下去了，我教他這個方法。沒有幾年，他有五個小孩，五個小孩好像四個博士，晚年一家完全改過來。他對我非常感激，他說我救了他一家。我說我沒有救你，我只不過送一本書給你，你自己認真肯做，你自己救了自己一家。這非常非常之難得，可見得依照這個方法來修學，沒有一個不得殊勝的果報。</w:t>
      </w:r>
      <w:r>
        <w:t xml:space="preserve"> </w:t>
      </w:r>
    </w:p>
    <w:p w14:paraId="6158C9A6" w14:textId="77777777" w:rsidR="00592847" w:rsidRDefault="00592847">
      <w:pPr>
        <w:pStyle w:val="a3"/>
      </w:pPr>
      <w:r>
        <w:t xml:space="preserve">　　「務要和愛，務要惜精神」，一定要愛惜自己的精神。「從前種種譬如昨日死，從後種種譬如今日生，此義理再生之身也」，我們佛門裡頭常講「乘願再來」。乘願再來，大家都想到我往生到西方極樂世界，然後我再回來度化眾生，那乘願再來，這沒錯。可是不知道現前就可以乘願再來，怎麼說？我們平常這一生是業力支配的，就是命運，我們受命運支配的，逃不了命運；明白這個事實真相，我努力的斷惡修善，積功累德，我的功德、我的弘願，利益眾生的大願超過自己的業力，你現在就是乘願再來，為什麼？你已經不是業力身了，你已經超越了。可見得乘願再來，現前可以做得到，為什麼我們不肯做？所以這完全操在自己，不在鬼神，也不在上帝，也不關佛菩薩的事情，完全在自己，自己的願力大過業力。</w:t>
      </w:r>
      <w:r>
        <w:t xml:space="preserve"> </w:t>
      </w:r>
    </w:p>
    <w:p w14:paraId="263CDB9E" w14:textId="77777777" w:rsidR="00592847" w:rsidRDefault="00592847">
      <w:pPr>
        <w:pStyle w:val="a3"/>
      </w:pPr>
      <w:r>
        <w:t xml:space="preserve">　　怎樣把願力大於業力？凡是講業力，念念只想到自己切身的利害，那是屬於業力。我自己不想，自己不要了，我念念想眾生，念念想到社會，起心動念都想別人，想這個社會安定，想一切眾生的幸福，想世界和平，你這個力量大過你的業力，你就是乘願再來。換句話說，這社會需要你，眾生需要你，你不能不長命。所以你本來命運到了，你還得要延長，為什麼？這社會眾生他需要你。這個就是你自己實在講無所謂，並不求長壽，但是他自自然然壽命延長了，自自然然福德智慧都具足了，道理在此地。雲谷又說了一句話，這是講到《易經》，「易為君子謀，趨吉避凶」。這句話的意思，實在講，聖賢之教是為君子、是為善人，為什麼？只有君子、善人，他才能夠接受，他才能夠體會，他才能夠依教奉行。絕對不是聖賢人的心有偏愛，那我們就錯解他的意思了，他的教化確實是平等的，但是有人聽了受感動肯接受，有的人不肯接受。肯接受的人當然得到利益，不肯接受的人，這絕對不是聖賢人對他不肯施教。這一點我們要能夠體會。</w:t>
      </w:r>
      <w:r>
        <w:t xml:space="preserve"> </w:t>
      </w:r>
    </w:p>
    <w:p w14:paraId="07C20EF9" w14:textId="77777777" w:rsidR="00592847" w:rsidRDefault="00592847">
      <w:pPr>
        <w:pStyle w:val="a3"/>
      </w:pPr>
      <w:r>
        <w:t xml:space="preserve">　　後面一段開示講到立命的真理，這幾句話也非常重要。他說，「凡祈天立命，都要從無思無慮處感格」。這句話簡單的講，就是要從清淨心中求感應。心不真誠、心不清淨就談不上感應，真誠、清淨、恭敬，這個心裡面界限沒有了。我們起了一念的妄心，這心裡就畫了很多界限，所謂是非人我，這個心量就顯得很窄小。所以清淨心裡頭沒有界限，那個心多大？是盡虛空遍法界，因此他能夠與諸佛菩薩、天地鬼神起感應道交，他沒有障礙，這樣才能夠得到諸佛菩薩的護念，得到天地善神的加持。他這裡教給我們這個原理，這道理的確非常的深邃，說得很深，說得很精。</w:t>
      </w:r>
      <w:r>
        <w:t xml:space="preserve"> </w:t>
      </w:r>
    </w:p>
    <w:p w14:paraId="3AC52061" w14:textId="77777777" w:rsidR="00592847" w:rsidRDefault="00592847">
      <w:pPr>
        <w:pStyle w:val="a3"/>
      </w:pPr>
      <w:r>
        <w:t xml:space="preserve">　　這一段希望同學們自己好好的去讀，凡事從內心裡面去求，就決定是正確的。這個後面還有幾句重要的話，今天時間到了，我們就講到此地，我們下一次接著這地方再來研究。　　</w:t>
      </w:r>
    </w:p>
    <w:sectPr w:rsidR="005928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21E8C" w14:textId="77777777" w:rsidR="00592847" w:rsidRDefault="00592847" w:rsidP="0075117C">
      <w:r>
        <w:separator/>
      </w:r>
    </w:p>
  </w:endnote>
  <w:endnote w:type="continuationSeparator" w:id="0">
    <w:p w14:paraId="60065293" w14:textId="77777777" w:rsidR="00592847" w:rsidRDefault="00592847" w:rsidP="00751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CB384" w14:textId="77777777" w:rsidR="00592847" w:rsidRDefault="00592847" w:rsidP="0075117C">
      <w:r>
        <w:separator/>
      </w:r>
    </w:p>
  </w:footnote>
  <w:footnote w:type="continuationSeparator" w:id="0">
    <w:p w14:paraId="1706380C" w14:textId="77777777" w:rsidR="00592847" w:rsidRDefault="00592847" w:rsidP="007511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7C"/>
    <w:rsid w:val="00592847"/>
    <w:rsid w:val="0075117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1D2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11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11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11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11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1793</Words>
  <Characters>10221</Characters>
  <Application>Microsoft Office Word</Application>
  <DocSecurity>0</DocSecurity>
  <Lines>85</Lines>
  <Paragraphs>23</Paragraphs>
  <ScaleCrop>false</ScaleCrop>
  <Company/>
  <LinksUpToDate>false</LinksUpToDate>
  <CharactersWithSpaces>11991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