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6EF5" w14:textId="77777777" w:rsidR="00CC550F" w:rsidRDefault="00CC550F">
      <w:r>
        <w:t>了凡四訓大意</w:t>
      </w:r>
      <w:r>
        <w:t>—</w:t>
      </w:r>
      <w:r>
        <w:t xml:space="preserve">愛敬存心　　（第五集）　　</w:t>
      </w:r>
      <w:r>
        <w:t>1993/5</w:t>
      </w:r>
      <w:r>
        <w:t xml:space="preserve">　　美國聖荷西迪安薩大學　　檔名：</w:t>
      </w:r>
      <w:r>
        <w:t xml:space="preserve">19-004-0005 </w:t>
      </w:r>
    </w:p>
    <w:p w14:paraId="7026AC74" w14:textId="77777777" w:rsidR="00CC550F" w:rsidRDefault="00CC550F">
      <w:pPr>
        <w:pStyle w:val="a3"/>
      </w:pPr>
      <w:r>
        <w:t xml:space="preserve">　　諸位同學，今天我們接著看「積善之方」所說的半滿，什麼叫半善？什麼叫滿善？滿是講的圓滿，半就是你雖然修善，善不圓滿，這個意思就在此地。了凡先生在此地的議論，也是教給我們存心，心要是真誠，這就是圓滿的。這個說法跟大乘經上所講的，真誠，慈悲心遍滿法界，所以大菩薩一一行都是究竟圓滿。這裡面的道理很深，特別是在唯識經論裡面講得非常的透徹。</w:t>
      </w:r>
      <w:r>
        <w:t xml:space="preserve"> </w:t>
      </w:r>
    </w:p>
    <w:p w14:paraId="16B2DD4C" w14:textId="77777777" w:rsidR="00CC550F" w:rsidRDefault="00CC550F">
      <w:pPr>
        <w:pStyle w:val="a3"/>
      </w:pPr>
      <w:r>
        <w:t xml:space="preserve">　　底下一段是講善有大小。我們看他舉的這一樁公案，佛家叫公案，也就是我們一般人講的故事。他舉的是衛仲達，舉的是這個人。這個人曾經，我們俗話講被鬼抓去了。這個事情到底可信不可信？就是是不是真的有陰曹地府？是不是真的有閻羅王？這個事情是肯定的，確確實實是真實的，不要以為現在，這是科學時代，人類已經登陸月球，已經向外太空探險了，還要說這些事情。</w:t>
      </w:r>
      <w:r>
        <w:t xml:space="preserve"> </w:t>
      </w:r>
    </w:p>
    <w:p w14:paraId="66E06986" w14:textId="77777777" w:rsidR="00CC550F" w:rsidRDefault="00CC550F">
      <w:pPr>
        <w:pStyle w:val="a3"/>
      </w:pPr>
      <w:r>
        <w:t xml:space="preserve">　　這個事情確實是有，我在初學佛的時候，認識一位朱鏡宙老居士，那個時候他已經，大概是七十二、三歲的時候。我那個時候二十六歲，跟這個老人常常在一起。朱老居士是章太炎的女婿，章太炎民國初年是中國的樸學大師，在文學界裡面很有名氣的。他告訴我，他說他那個老岳父在世的時候，曾經做過東嶽大帝的判官，這就證明鬼神真有。他在做判官的時候，判官的地位很高，相當於祕書長這個地位。東嶽大帝請他去做判官，所以他的工作也很忙碌，白天要上班，晚上也要上班，得不到休息。他將這個鬼道裡面的情況，常常跟這些朋友們在一塊談論，所以朱老居士也聽到很多。這是說明鬼道、閻王是真的，不是假的，確有其事。</w:t>
      </w:r>
      <w:r>
        <w:t xml:space="preserve"> </w:t>
      </w:r>
    </w:p>
    <w:p w14:paraId="4A3D2D5E" w14:textId="77777777" w:rsidR="00CC550F" w:rsidRDefault="00CC550F">
      <w:pPr>
        <w:pStyle w:val="a3"/>
      </w:pPr>
      <w:r>
        <w:t xml:space="preserve">　　他（衛仲達）被鬼帶到陰司裡面去，閻羅王審判他的時候，說他一生造作的罪業很多，做的善事很少。於是乎閻王就叫這些小鬼把他做的善惡，拿秤來秤一秤，像天平一樣，等一等。結果他造這個惡業，案卷，許許多多；做的善事，只有一卷，只有一樁事情。這兩個一比，他這個善重，惡反而輕，他就很奇怪，覺得非常奇怪，他說我做的什麼善事，分量這麼重？結果展開來一看才曉得，他是有一次朝廷裡面要做一個工程，這個工程當然並不是很需要的，實在講勞民傷財，他是寫了一個條陳，勸皇帝不要做這個工程，就這麼一樁事情。但是那個工程繼續還是做了，他不過是發了這點心而已，所以他就說這個事情並沒有成功。閻王就告訴他，如果成功了，那你的功德就更大！可見得，這一念善為許許多多的老百姓，這個一念善大；雖然造惡，惡是損害自己，也損害別人，損人的事少，並不是害許許多多的人，所以這個善惡一比較，善比惡要大。這大小是從這個地方來說的。</w:t>
      </w:r>
      <w:r>
        <w:t xml:space="preserve"> </w:t>
      </w:r>
    </w:p>
    <w:p w14:paraId="28025A5F" w14:textId="77777777" w:rsidR="00CC550F" w:rsidRDefault="00CC550F">
      <w:pPr>
        <w:pStyle w:val="a3"/>
      </w:pPr>
      <w:r>
        <w:t xml:space="preserve">　　所以了凡居士在結論裡面就告訴我們，如果我們這一念能夠顧慮到整個社會的安全，顧慮到廣大人民的福利，這個善就大。即使做不到，你能常常存這個心，這個心是大善之心。如果我們所思慮的這些利益，只在自己一身，只在自己的家庭，這個善就小。可見得這個善的大小，是看你如何去利益廣大的眾生。</w:t>
      </w:r>
      <w:r>
        <w:t xml:space="preserve"> </w:t>
      </w:r>
    </w:p>
    <w:p w14:paraId="7D51C593" w14:textId="77777777" w:rsidR="00CC550F" w:rsidRDefault="00CC550F">
      <w:pPr>
        <w:pStyle w:val="a3"/>
      </w:pPr>
      <w:r>
        <w:t xml:space="preserve">　　底下講難易。儒跟佛都教導我們斷惡修善，一定要從難行之處下手，所謂難斷能斷，難行能行，這才真正可貴。尤其是大乘經典裡面說了許許多多菩薩捨身為別人的事情，像釋迦牟尼佛在過去世中，因地裡面修菩薩道，捨身飼虎，老虎餓了，沒有東西吃，他用他的身體去餵老虎，這個難！割肉餵鷹，這是我們常常在經論裡面看到</w:t>
      </w:r>
      <w:r>
        <w:lastRenderedPageBreak/>
        <w:t>的，難行能行，所以感動到大地震動。這兩樁事情，如果不是深入經藏、明白這個道理是很難接受的，為什麼？世間人聽到這個，這簡直是不近人情。沒錯，確實不近人情，但是它有真理存在，它合乎真理，真理就不是一般人都能夠明白的。這也不是幾句話能講得清楚的，確實是有一番很大、很深的道理，你明白了，你才知道，他這個做法是正確的，一點都沒錯，所以能夠感到大地震動。</w:t>
      </w:r>
      <w:r>
        <w:t xml:space="preserve"> </w:t>
      </w:r>
    </w:p>
    <w:p w14:paraId="45159B27" w14:textId="77777777" w:rsidR="00CC550F" w:rsidRDefault="00CC550F">
      <w:pPr>
        <w:pStyle w:val="a3"/>
      </w:pPr>
      <w:r>
        <w:t xml:space="preserve">　　這個也很難叫現代人相信，你發大心，發真誠心，為什麼會大地都震動？這樁事情《華嚴經》裡面給我們露出了消息，所謂「情與無情，同圓種智」。也就是說，依報隨著正報轉，依報就是我們生活的環境，包括了虛空世界，所以心裡面起心動念，這個境界都在那裡轉。因為我們起心動念這個幅度很小，所以那個轉變，我們自己不能覺察。假如他發的這個心願太大了，感動的就非常的明顯。所以像捨身餵虎，這個是一般人做不到的，所以他能夠有很大的感應。</w:t>
      </w:r>
      <w:r>
        <w:t xml:space="preserve"> </w:t>
      </w:r>
    </w:p>
    <w:p w14:paraId="68EDFFA8" w14:textId="77777777" w:rsidR="00CC550F" w:rsidRDefault="00CC550F">
      <w:pPr>
        <w:pStyle w:val="a3"/>
      </w:pPr>
      <w:r>
        <w:t xml:space="preserve">　　此地他舉了一個很淺顯的例子，第一個說的是「江西舒翁」，這個「舒」是姓，姓舒的，「翁」是有年紀的人、有年歲的人、有地位的人，是對他一種尊敬的稱呼。我們看這樁事情就知道他是一個教書的，在那個時代教書是教私塾，教私塾一般都相當清苦，學生大概都是五六個、十幾個。這教私塾的，他是「捨二年僅得之束修，代償官銀，而全人夫婦」。這個不容易，他兩年的積蓄，看到人家可憐，有急難，他將兩年的積蓄統統送給人，救人一家之災難，這是一般人做不到的。他自己並不是富有，生活情況並不是很好，能夠這樣做，是非常非常不容易。</w:t>
      </w:r>
      <w:r>
        <w:t xml:space="preserve"> </w:t>
      </w:r>
    </w:p>
    <w:p w14:paraId="0D75BDBB" w14:textId="77777777" w:rsidR="00CC550F" w:rsidRDefault="00CC550F">
      <w:pPr>
        <w:pStyle w:val="a3"/>
      </w:pPr>
      <w:r>
        <w:t xml:space="preserve">　　第二個例子，這是舉「邯鄲張翁」，是一個張老先生，捨十年的積蓄，「代完贖銀，而活人妻子」。這是舉這麼兩個例子，實在是不容易，這所謂是難捨處能捨，難忍處能忍。他在這一段總共舉了三個例子，都不是一般人能夠做得到的，他為什麼能做到？在佛法裡面講「大悲心」，在儒家講就是「惻隱之心，人皆有之」，我們今天講是同情心、憐憫心，見到別人遭到困難就像自己遇到災難一樣的，所以能夠捨己為人，捨得非常徹底，真正能夠救人家的苦難。</w:t>
      </w:r>
      <w:r>
        <w:t xml:space="preserve"> </w:t>
      </w:r>
    </w:p>
    <w:p w14:paraId="78FC5F69" w14:textId="77777777" w:rsidR="00CC550F" w:rsidRDefault="00CC550F">
      <w:pPr>
        <w:pStyle w:val="a3"/>
      </w:pPr>
      <w:r>
        <w:t xml:space="preserve">　　後面又告訴我們，「隨緣濟眾」，這是講修善積德，我們要幫助別人。幫助別人的事很多，絕對不是幾句話能夠說得完的，所以他總歸納起來，他說了十樁事情，要我們牢牢的記住。這十樁事情，第一個是「與人為善」，第二個是「愛敬存心」，第三「成人之美」，第四「勸人為善」，第五「救人危急」，第六「興建大利」，第七「捨財作福」，第八「護持正法」，第九「敬重尊長」，第十「愛惜物命」，這個十條他都有說明。</w:t>
      </w:r>
      <w:r>
        <w:t xml:space="preserve"> </w:t>
      </w:r>
    </w:p>
    <w:p w14:paraId="04E52CFE" w14:textId="77777777" w:rsidR="00CC550F" w:rsidRDefault="00CC550F">
      <w:pPr>
        <w:pStyle w:val="a3"/>
      </w:pPr>
      <w:r>
        <w:t xml:space="preserve">　　第一，怎樣「與人為善」？他第一個是舉古時候的舜王，堯舜禹湯，舉的大舜。舜王在我們中國歷史上是大聖大賢，他給後人最大的啟示就是孝順父母，別人做不到的他能做到，能夠感動一家，能夠帶動整個社會都行善，他不是言教，他是身教，以身作則。換句話說，自己的一舉一動、一言一行，都給社會大眾做一個最好的榜樣。所以那個時候堯王聽說地方上有這樣一個孝子，有這樣一個賢人，把他找來將王位傳授給他。</w:t>
      </w:r>
      <w:r>
        <w:t xml:space="preserve"> </w:t>
      </w:r>
    </w:p>
    <w:p w14:paraId="66FBCAD6" w14:textId="77777777" w:rsidR="00CC550F" w:rsidRDefault="00CC550F">
      <w:pPr>
        <w:pStyle w:val="a3"/>
      </w:pPr>
      <w:r>
        <w:t xml:space="preserve">　　從這個例子，了凡先生教我們，我們處在末法時代，尤其現在整個世界，可以說是有史以來沒有過的亂世，無論生活在哪一個地區，沒有不受苦難的。這在佛法裡面講是共業所感，我們要明瞭這共業裡面還有別業，所以我們明白這個事實真相，真正</w:t>
      </w:r>
      <w:r>
        <w:lastRenderedPageBreak/>
        <w:t>肯斷惡修善，我們還能夠倖免災難。這個災難，就是《了凡四訓》裡面講的，我們命裡面有災有難，也能夠倖免。命裡頭沒有災難，那當然好，好命！命裡縱然有災難都可以倖免，他在此地教給我們的，我們都必須要記住。自己缺點過失要時時刻刻檢點，要認真把它改掉，見到別人有長處、有善心、有善行，我們一定要幫助他，一定要成全他，心要公正，不能夠偏私。這是第一。</w:t>
      </w:r>
      <w:r>
        <w:t xml:space="preserve"> </w:t>
      </w:r>
    </w:p>
    <w:p w14:paraId="64A16748" w14:textId="77777777" w:rsidR="00CC550F" w:rsidRDefault="00CC550F">
      <w:pPr>
        <w:pStyle w:val="a3"/>
      </w:pPr>
      <w:r>
        <w:t xml:space="preserve">　　第二要「愛敬存心」。世出世間的聖賢跟一般人做一個比較，最明顯不同之處，就是聖賢人存心是愛人、敬人。普賢菩薩十大願王第一條就是「禮敬諸佛」，不但敬人，而且能夠敬事、敬物，都是出於真誠，真誠恭敬。敬人，就是敬愛，愛護這個人。敬事，我們對工作認真負責，盡心盡力把這個事情做好，這叫敬事。敬物，物是一切萬物，桌椅板凳都是物，我們對它之敬就是把它擺得很整齊、保持得很乾淨，這是對它的敬。桌子每天擦拭很乾淨、擺得很整齊，使我們自己、別人看起來都感覺得很舒適，這是我們對物之敬。這是我們應當學習的。</w:t>
      </w:r>
      <w:r>
        <w:t xml:space="preserve"> </w:t>
      </w:r>
    </w:p>
    <w:p w14:paraId="1F041272" w14:textId="77777777" w:rsidR="00CC550F" w:rsidRDefault="00CC550F">
      <w:pPr>
        <w:pStyle w:val="a3"/>
      </w:pPr>
      <w:r>
        <w:t xml:space="preserve">　　第三講「成人之美」。「成」是成就，別人有長處、有善行，我們要盡心盡力去幫助他、去成就他。古往今來，中國外國都一樣的，所謂「善事常易敗，善人常得謗」，正是俗話所說的叫「好事多磨」。這是一個很平常的現象，也許我們就在自己生活當中，也常常能夠見到的，常常能夠聽到的。尤其是善人，善人的心都是正直的，換句話說，他不會委曲婉轉去迎人所好，諂媚巴結，他不會做這個事情的。於是乎他在這個社會上，做好事沒錯，可是做好事，難免會有人嫉妒你、中傷你、陷害你，這些事情往往有之，在這個時候就需要仁人君子去幫助他、去成就他。所以能夠成就一個人，這個功德非常之大，免得他受別人的障難、受別人的陷害，使他自己的善行、善心不能夠生長，不能夠利益社會，這是我們要真正有慧眼。在這個社會裡面特別多見，我們常常能夠看得見，所以這段文大家一定要細細的去讀，眼光要深遠，不能侷限在一個很小的範圍之內。所以見到別人有大志，真正有志向、有抱負，落在窮困當中，那是極需要幫助的。</w:t>
      </w:r>
      <w:r>
        <w:t xml:space="preserve"> </w:t>
      </w:r>
    </w:p>
    <w:p w14:paraId="7A44585B" w14:textId="77777777" w:rsidR="00CC550F" w:rsidRDefault="00CC550F">
      <w:pPr>
        <w:pStyle w:val="a3"/>
      </w:pPr>
      <w:r>
        <w:t xml:space="preserve">　　底下一段講「勸人為善」。善惡是非，前面都曾經說過，所謂「一時勸人以口，百世勸人以書」，古時候只有這兩種方式，現在科技的發達，比從前來得方便了。現在除了口勸跟寫書之外，現在有錄音、有錄影，因此這個效果比過去確實是大得太多了。像這些科學的工具，我們要善於利用它。著書是莫大的功德，想想袁了凡先生，在他當時也不過是教訓兒子而已，這一個小冊子是他家庭四訓。如果他不寫出來給他兒子講解，說實在話，這個利益只有他一家人得到。他能夠把它寫成文字，可能他自己也沒有想到能夠流傳到後世，而且廣大普遍的流通，能夠利益無量無邊的眾生，這個善就大了。</w:t>
      </w:r>
      <w:r>
        <w:t xml:space="preserve"> </w:t>
      </w:r>
    </w:p>
    <w:p w14:paraId="2AFE9D10" w14:textId="77777777" w:rsidR="00CC550F" w:rsidRDefault="00CC550F">
      <w:pPr>
        <w:pStyle w:val="a3"/>
      </w:pPr>
      <w:r>
        <w:t xml:space="preserve">　　特別是在民國初年，我們佛門第一大德，就是印光老法師。民國初年有名的這些法師不少，但是社會上對他們的批評，善惡都有。唯獨對印光法師只有讚歎，沒有批評，所以確確實實是民國以來的第一大德，出家在家沒有對他不尊敬的。他老人家一生全心全力的提倡《了凡四訓》，我們能夠讀到這本書，能夠知道有個《了凡四訓》，實實在在是印光大師介紹的。如果不是他介紹，我們可能這一生都沒有機緣看到這個小冊子。縱然看到了，如果不是像印光大師這樣的身分來給我們介紹，我們也不會重視它，換句話說，這種真實的利益就得不到了。</w:t>
      </w:r>
      <w:r>
        <w:t xml:space="preserve"> </w:t>
      </w:r>
    </w:p>
    <w:p w14:paraId="04DC27FD" w14:textId="77777777" w:rsidR="00CC550F" w:rsidRDefault="00CC550F">
      <w:pPr>
        <w:pStyle w:val="a3"/>
      </w:pPr>
      <w:r>
        <w:t xml:space="preserve">　　我雖然學佛，最初是朱老居士介紹我讀《了凡四訓》，我看到非常受感動，也認真的去學習。可是實際上對它真正認識、徹底明瞭，是在一九七七年，我在香港講經，那一次在香港住的時間很久，住了四個月，在那邊講《楞嚴經》。我住在倓虛老法師建的中華佛教圖書館，這裡面藏書，圖書館雖然不大，藏書算是相當的豐富，因此我有機會看到蘇州靈巖山印光大師弘化社的版本。印祖一生所有一切的供養都拿去印經、印善書，流通佛法，他沒有做別的事情。</w:t>
      </w:r>
      <w:r>
        <w:t xml:space="preserve"> </w:t>
      </w:r>
    </w:p>
    <w:p w14:paraId="0CF6B8BB" w14:textId="77777777" w:rsidR="00CC550F" w:rsidRDefault="00CC550F">
      <w:pPr>
        <w:pStyle w:val="a3"/>
      </w:pPr>
      <w:r>
        <w:t xml:space="preserve">　　他老人家在世，好像只講過一次經，所以都是用文字來弘法，我們看到《印光大師文鈔》，都是文字弘法。這個原因可能是他老人家家鄉話太重，他是陝西人，他在南方住得久，在普陀山住得很久，以後住在蘇州，他說話人家聽不懂，所以一生用文字來弘法。所有一切供養，他辦了一個弘化社，就像佛經流通處一樣，印送經書、善書。我在中華佛教圖書館看到了許許多多弘化社的版本，弘化社的本子印得好，字體很大，它是鉛字排版的，字體很大。印得很大方美觀，而且校對非常精確，就是很少有錯字。所以在我們近代人看，弘化社的本子，確實稱得上是善本書，善本就是它錯字很少。清末民初，金陵刻經處所刻的東西，真的是善本，他的校對很精確，錯誤很少，版本也非常的美觀，這是楊仁山老居士主持的。這是說明印祖一生完全做弘法利生的工作。</w:t>
      </w:r>
      <w:r>
        <w:t xml:space="preserve"> </w:t>
      </w:r>
    </w:p>
    <w:p w14:paraId="70198AAA" w14:textId="77777777" w:rsidR="00CC550F" w:rsidRDefault="00CC550F">
      <w:pPr>
        <w:pStyle w:val="a3"/>
      </w:pPr>
      <w:r>
        <w:t xml:space="preserve">　　我們在《上海護國息災法會法語》，那就是印光法師一生在上海講了八天的開示，這個小冊子當中我們清楚的看到，在那個時候北方有災難，好像是旱災，老法師從印經款項撥了三千塊大洋，拿去賑災。我從這個地方才真正明瞭，他老人家一生所有一切供養，沒有做其他用途，專門印經。我看它的版權頁，每一本書後頭有版權頁，版權頁裡面所記載的，《了凡四訓》，我在香港所見到，是弘化社大概第二十幾版，可見得它這個版印得多！而且每一版數量很大，差不多都是一萬冊、二萬冊、五萬冊，我概略給它算了一算，這個數字非常驚人。他老人家講，《了凡四訓》、《感應篇》</w:t>
      </w:r>
      <w:r>
        <w:t>(</w:t>
      </w:r>
      <w:r>
        <w:t>就是《感應篇彙編》</w:t>
      </w:r>
      <w:r>
        <w:t>)</w:t>
      </w:r>
      <w:r>
        <w:t>、《安士全書》，這三樣東西印得最多，都印了二十多版。</w:t>
      </w:r>
      <w:r>
        <w:t xml:space="preserve"> </w:t>
      </w:r>
    </w:p>
    <w:p w14:paraId="1EE98675" w14:textId="77777777" w:rsidR="00CC550F" w:rsidRDefault="00CC550F">
      <w:pPr>
        <w:pStyle w:val="a3"/>
      </w:pPr>
      <w:r>
        <w:t xml:space="preserve">　　我概略估計一下它的數量，至少應該有三百萬冊，弘化社也印不少大小乘經論，數量沒有這麼多，大概只有幾千冊而已。我們常常看到，一般是印一千冊、二千冊，沒有像這個書一印就一萬冊、二萬冊，甚至多的到五萬冊，於是讓我們深深的省察到印光法師的苦口婆心，使我們明白世出世間法，真正的基礎，在《了凡四訓》、在《感應篇》。了凡先生所實行的就是雲谷禪師給他的功過格，功過格是依《感應篇》來定的。所以能夠在一生當中，很快的，真的把自己的命運改變了。這個到後面，我們看到弘護正法重要性，從印光大師一生的做法，我們能夠體驗得出來。</w:t>
      </w:r>
      <w:r>
        <w:t xml:space="preserve"> </w:t>
      </w:r>
    </w:p>
    <w:p w14:paraId="7FD80327" w14:textId="77777777" w:rsidR="00CC550F" w:rsidRDefault="00CC550F">
      <w:pPr>
        <w:pStyle w:val="a3"/>
      </w:pPr>
      <w:r>
        <w:t xml:space="preserve">　　下面說，「何謂救人危急」。人在一生當中，免不了有急難的時候，我們自己在急難的時候，希望別人幫助我們，我們看到別人有急難，我們肯不肯援手去幫助他？我們見到別人有困難，就要想到我將來會不會遇到災難？人不能保證自己一生不遭災難的，所以一定要曉得因緣果報。我們要想得善果，一定要知道造善因。譬如說，我們看到許多年老的人很可憐，我們自己會不會老？一定會老，不老就短命，要想長命，就一定會衰老。我們今天能夠幫助老人、能夠照顧老人，到我自己老的時候，就會有些年輕人來照顧我、幫助我，這一定的道理。我們今天如果嫌棄老人，特別是嫌棄父母、公婆，那就不得了，為什麼？你將來老的時候，你的兒孫統統背棄你走了，果報如是，這是很現實的，這絕對不是迷信。所以我們真正能有愛心，能夠歡喜幫助別人，你這一生當中一定享受到好的果報。所以看到別人有災難，我們一定要盡心盡力去幫助他。</w:t>
      </w:r>
      <w:r>
        <w:t xml:space="preserve"> </w:t>
      </w:r>
    </w:p>
    <w:p w14:paraId="1CFDE868" w14:textId="77777777" w:rsidR="00CC550F" w:rsidRDefault="00CC550F">
      <w:pPr>
        <w:pStyle w:val="a3"/>
      </w:pPr>
      <w:r>
        <w:t xml:space="preserve">　　「何謂興建大利」，「利」是利益。「興建大利」，當然能夠利益一個地方，能夠利益國家，能夠利益世界，這個利益就大。我們沒有能力，沒有能力，不能沒有心，有心，沒有力，這個善還是大善，像前面所說的。什麼樣的利益是最大的？我們冷眼觀察一下，今天的社會，今天的世界，大家最缺乏的是什麼？最缺乏的就是孝敬。所以孔老夫子一生的教學，釋迦牟尼佛四十九年的講經說法，這是興建最大的利益。我們今天如果能夠盡心盡力提倡倫理，勸孝勸敬，換句話說，中國這個民族經歷五千多年還沒有被淘汰，還沒有被滅亡，這是什麼道理？就是中國在二千五百年之前接受了儒家倫理的教育，接受了佛法大乘的教育，知道孝親尊師。所以這孝道跟師道，在中國綿延了二千多年，一直到滿清末年，民國以來才逐漸淡薄，現在幾乎不存在了，這個是國家民族的危機。</w:t>
      </w:r>
      <w:r>
        <w:t xml:space="preserve"> </w:t>
      </w:r>
    </w:p>
    <w:p w14:paraId="53C98D5C" w14:textId="77777777" w:rsidR="00CC550F" w:rsidRDefault="00CC550F">
      <w:pPr>
        <w:pStyle w:val="a3"/>
      </w:pPr>
      <w:r>
        <w:t xml:space="preserve">　　所以我們在台灣，政府提倡恢復中國固有文化的時候，我提出建百姓宗祠。雖然提出來也有不少人響應，很多人讚歎，事情並沒有做成功。我們沒有這個力量，但是我們自己佛堂裡面闢了一塊地方供百姓祖先牌位，這個是提倡孝道。師道是建立在孝道的基礎上，沒有孝道，決定沒有師道。孝親尊師沒有了，要想天下不亂，那是不可能的事情。所以我們今天講到這個「興建大利」，什麼是最大的利益？無過於提倡孝親尊師。所以我對這個建祠堂的心念念不忘。</w:t>
      </w:r>
      <w:r>
        <w:t xml:space="preserve"> </w:t>
      </w:r>
    </w:p>
    <w:p w14:paraId="7640E95F" w14:textId="77777777" w:rsidR="00CC550F" w:rsidRDefault="00CC550F">
      <w:pPr>
        <w:pStyle w:val="a3"/>
      </w:pPr>
      <w:r>
        <w:t xml:space="preserve">　　師道，我的老師李炳南老先生過世了，我跟台中同學商量，我建議在老師的老家（就是濟南，他是山東濟南人），建一個老師的紀念堂，一定要把這個事情完成。我說真正的用意，提倡師道，讓我們這些學生，特別讓現在社會大家了解，學生對老師的恩德念念不忘。這個紀念堂如果建立了，我們這些學生們，每年能夠到那邊去講個幾天經，這也是報老師的恩德。建祠堂這個力量，我們沒有，建紀念堂，我們集合同學的力量還可以能夠辦得到。所以這是積極，我們在籌備當中，這個事情雖小，影響的面非常之深廣。所以我們對老師總是念念不忘。</w:t>
      </w:r>
      <w:r>
        <w:t xml:space="preserve"> </w:t>
      </w:r>
    </w:p>
    <w:p w14:paraId="3345D161" w14:textId="77777777" w:rsidR="00CC550F" w:rsidRDefault="00CC550F">
      <w:pPr>
        <w:pStyle w:val="a3"/>
      </w:pPr>
      <w:r>
        <w:t xml:space="preserve">　　下面說到，什麼叫「捨財作福」？大乘佛法，菩薩修行，修行的事雖然多，歸納起來不外乎六度，就是歸納起來六大類。而六度裡面第一個就是布施，古德告訴我們，其他的五度，統統可以歸納到布施裡面去。換句話說，菩薩行，從初發心到成佛，修什麼？就是一個布施。布施有三種：有財布施，有法布施，有無畏布施。六度裡面第二個是持戒，第三是忍辱，第四是精進，第五是禪定，第六是般若。持戒、忍辱是無畏布施，精進、禪定、般若都是屬於法布施。所以六度都可以歸納成為布施，這才曉得布施的重要。布施就是捨，布施就是放下，首先要把我們無始劫來的煩惱習氣放下。什麼煩惱？貪瞋痴慢。所以佛教我們布施，不是為別的，要把貪心捨掉，把慳吝心捨掉，把傲慢心捨掉，把愚痴心捨掉，你的功德就圓滿了。你的心才真正能夠恢復清淨，才能恢復到真誠，心地裡面的智慧光明、功德才藝，自自然然才能夠流露出來。可見這個布施，真的是一門大學問。聰明人，有智慧的人，有福德的人，古往今來，沒有一個不認真在修學，在努力的在修學，因為他的效果能夠恢復自性。禪家講的明心見性，我們念佛人求的一心不亂，從這個施就能夠達到圓滿。</w:t>
      </w:r>
      <w:r>
        <w:t xml:space="preserve"> </w:t>
      </w:r>
    </w:p>
    <w:p w14:paraId="187E576C" w14:textId="77777777" w:rsidR="00CC550F" w:rsidRDefault="00CC550F">
      <w:pPr>
        <w:pStyle w:val="a3"/>
      </w:pPr>
      <w:r>
        <w:t xml:space="preserve">　　佛明白告訴我們，三種布施的果報。財布施，你得財富不缺乏。我們世間人為什麼不肯捨財？這個財得來太難了，所以捨就很不容易，很辛苦的賺來，他不曉得這個事實的真相。所以《了凡四訓》，我過去常常勸人，這個書，一天念個二、三遍，連續不斷的念滿三百遍，你才會得到受用，你心裡面才真正有領會。你不下這個功夫，這本書對你的影響力就很小，你不容易理解它，你也很難認真的去效法。所以你一定要發憤，一口氣把它念到三百遍，一天念個三遍、五遍，念個三、五個月，自自然然你就不一樣了。明白這個道理，才知道「一飲一啄，莫非前定」，真的，一點都不假。你一生所得的財富，如果你要遇到孔先生，會給你算得清清楚楚，你一年賺多少錢，你這一年升多少等級，都是命裡注定的。我命裡面有這個財富，我統統布施，不要了，你命裡頭財富還在，你能夠捨的是外財，你命裡頭的財沒有捨掉。不但沒有捨，那裡頭還要生利息，所以這個財是愈施愈多，這是千真萬確的事實。</w:t>
      </w:r>
      <w:r>
        <w:t xml:space="preserve"> </w:t>
      </w:r>
    </w:p>
    <w:p w14:paraId="41EC9444" w14:textId="77777777" w:rsidR="00CC550F" w:rsidRDefault="00CC550F">
      <w:pPr>
        <w:pStyle w:val="a3"/>
      </w:pPr>
      <w:r>
        <w:t xml:space="preserve">　　愈捨愈多，為什麼不肯捨？法布施愈捨，人愈聰明，法布施得的是聰明智慧，無畏布施得的是健康長壽。我們希望有財富，希望聰明，希望健康長壽，那你就要懂得修財布施、修法布施、修無畏布施。你不肯做，那就沒有法子了；你要肯做，認真做，努力去做，毫無顧慮的去做，你這三種福報很快就得到。所以明白這個道理的人，肯幹；不明白的，很難。教我這個方法的，最早的是章嘉大師，勸我修布施。我被章嘉大師智慧、慈悲的攝持，真聽話。但是最初的幾年，布施很難，雖然做，做得心裡很難過。難過怎麼？難過也做，我是做到第五年，這個心裡才正常。可見得是真不容易，到以後，那就是做成習慣了，愈做愈歡喜，統統捨得乾乾淨淨，身心舒暢。所以積財沒有散財那個快樂，散財快樂，積財並不快樂，散財非常快樂。</w:t>
      </w:r>
      <w:r>
        <w:t xml:space="preserve"> </w:t>
      </w:r>
    </w:p>
    <w:p w14:paraId="2C00B9DD" w14:textId="77777777" w:rsidR="00CC550F" w:rsidRDefault="00CC550F">
      <w:pPr>
        <w:pStyle w:val="a3"/>
      </w:pPr>
      <w:r>
        <w:t xml:space="preserve">　　下面講，「護持正法」。護持正法，要知道兩樁事情，第一個要依教修行，如果你自己不能夠認真依教奉行，你勸別人做，那是假的，人家怎麼會相信，怎麼肯接受？必須自己去做，做出成績給別人看，那人家當然就相信了。所以第一個要依教修行。在大乘法裡面，就是勸你要作師，這個當然是非常非常的困難，但是一定要自己勉勵自己。師是社會、是一切眾生的模範、表率，我們的言是正語，一切眾生可以依教奉行的；我們一舉一動是社會大眾的榜樣，眾生可以效法的，這才是師。換句話說，佛是大師。佛家勸勉我們學菩薩，不少同修也有受了菩薩戒的，菩薩戒不簡單，受菩薩戒就是布施，你就是社會大眾的典型、社會大眾的榜樣，這是護持正法。然後能夠盡心盡力的弘揚正法，光大正法，使一切眾生有機緣遇到正法，學習正法，這才是真正的護持。所以護持必須從本身去做。</w:t>
      </w:r>
      <w:r>
        <w:t xml:space="preserve"> </w:t>
      </w:r>
    </w:p>
    <w:p w14:paraId="32E71FDD" w14:textId="77777777" w:rsidR="00CC550F" w:rsidRDefault="00CC550F">
      <w:pPr>
        <w:pStyle w:val="a3"/>
      </w:pPr>
      <w:r>
        <w:t xml:space="preserve">　　《了凡四訓》這個小冊子，不是佛經。雖不是佛經，裡面字字句句所說的，確確實實是《觀無量壽經》三福的詳細說明，它所說的沒有離開三福的範圍，與三福完全相應。所以我</w:t>
      </w:r>
      <w:r>
        <w:t>們可以把它看成經典同等的分量，這是許可的。佛在經上常說，佛經不是只有佛一個人說的，五種人可以說經。這五種人裡面，有佛弟子，了凡居士是佛門弟子，他所說的，只要不違背佛所講的原則，我們就可以稱它為經。這個原則，小乘叫三法印；大乘只有一法印，這個一法印就是諸法實相，他所講的是事實。佛所說的一切經，都是事實真相。了凡居士所講的，也是事實真相，與佛講的不相違背。所以印光大師一生極力提倡這個小冊子，做為我們修學的大根大本。</w:t>
      </w:r>
      <w:r>
        <w:t xml:space="preserve"> </w:t>
      </w:r>
    </w:p>
    <w:p w14:paraId="67BE2D2F" w14:textId="77777777" w:rsidR="00CC550F" w:rsidRDefault="00CC550F">
      <w:pPr>
        <w:pStyle w:val="a3"/>
      </w:pPr>
      <w:r>
        <w:t xml:space="preserve">　　這是護法的基礎，護持正法的基礎。要把佛法發揚光大，當然道場就非常重要。在從前寺院庵堂是弘揚佛法的道場，千百年來這些道場逐漸逐漸變質了，換句話說，現在這些場所，已經很難代表正法，這些也是現在的事實。我在《認識佛教》裡面講得很詳細、講得很明白，我們要想佛法真正發揚光大，必須叫佛教回歸到它本來面目。釋迦牟尼佛當年在世，跟我們中國孔老夫子一樣，到處講學、教學，所以佛法是教育，佛法不是宗教。一定要回歸到教育，佛法才能夠發揚光大。所以我們護持正法，今天最重要的一個工作，就是把佛教回歸定位到教育。肯定這是佛陀對於九法界眾生，至善圓滿的教育。釋迦牟尼佛四十九年所講的一切經，就是說明宇宙人生的真相。由此可知，佛教育對我們是多麼的重要。在一切教育裡面，佛教育是與我們關係最為密切的，與我們有切身的關係，不能不知道，不能不修學。這個是護持正法，今天正確的方向。</w:t>
      </w:r>
      <w:r>
        <w:t xml:space="preserve"> </w:t>
      </w:r>
    </w:p>
    <w:p w14:paraId="05D8645B" w14:textId="77777777" w:rsidR="00CC550F" w:rsidRDefault="00CC550F">
      <w:pPr>
        <w:pStyle w:val="a3"/>
      </w:pPr>
      <w:r>
        <w:t xml:space="preserve">　　底下說，「敬重尊長」。這一句就是教給們孝養父母，奉事師長。末後一段是「愛惜物命」，實在講就是三福裡面「慈心不殺」。所以諸位仔細看一看，了凡居士這四篇文章，真的是《觀經》講的修行基礎，三福的詳細闡明。</w:t>
      </w:r>
      <w:r>
        <w:t xml:space="preserve"> </w:t>
      </w:r>
    </w:p>
    <w:p w14:paraId="598EA956" w14:textId="77777777" w:rsidR="00CC550F" w:rsidRDefault="00CC550F">
      <w:pPr>
        <w:pStyle w:val="a3"/>
      </w:pPr>
      <w:r>
        <w:t xml:space="preserve">　　末後一段講，「謙德之效」。這是一篇的總結，勸我們處事待人接物要學謙虛。這一開端舉《易經》裡面所說的，「天道虧盈而益謙，地道變盈而流謙，鬼神害盈而福謙，人道惡盈而好謙」。這幾句話，本子上有註解，諸位看看，不難明瞭，說明謙德是最為吉祥的。在六十四卦裡面，我們曉得《易經》六十四卦，每一卦有六爻，從這個六爻裡頭去辨別吉凶禍福。每一卦都有吉凶禍福，唯獨謙卦，六十四卦，只有這一卦特別，六爻都是吉，沒有凶。這六十四卦，只有這一卦。這一卦的卦相，上面是地，下面是山，地山謙，山本來在地的上面，它這個山在地下面，這表示謙虛。又引《書經》：「滿招損，謙受益」。《易經》、《書經》，古聖先賢都是這個說法。</w:t>
      </w:r>
      <w:r>
        <w:t xml:space="preserve"> </w:t>
      </w:r>
    </w:p>
    <w:p w14:paraId="51031D83" w14:textId="77777777" w:rsidR="00CC550F" w:rsidRDefault="00CC550F">
      <w:pPr>
        <w:pStyle w:val="a3"/>
      </w:pPr>
      <w:r>
        <w:t xml:space="preserve">　　袁了凡先生書念得好，佛也學得好，人很精明，很細心，平時喜歡觀人。實在講，這個與他的習氣也有關係，在沒有遇到雲谷之前，他是很刻薄的，很喜歡挖苦人的，也就是說，平常很喜歡找人的缺點來挖苦他，來批評他，所以是個很刻薄的人。以後學了佛之後，這是完全把自己惡的習氣統統改變了。但是看人當然就不一樣，從前是專看人的缺點，現在是專看人的優點，這是反過來了。所以他確實有知人之明，這也是大學問。他觀察人，凡是見到謙虛的，後面的果報都非常殊勝。所以他也把《易經》跟《書經》裡面所講的，在事實上得到了證明。這是謙受益，六爻皆吉，他觀察人之中，他是得到了印證，用這個來勸勉我們。</w:t>
      </w:r>
      <w:r>
        <w:t xml:space="preserve"> </w:t>
      </w:r>
    </w:p>
    <w:p w14:paraId="7F8FF930" w14:textId="77777777" w:rsidR="00CC550F" w:rsidRDefault="00CC550F">
      <w:pPr>
        <w:pStyle w:val="a3"/>
      </w:pPr>
      <w:r>
        <w:t xml:space="preserve">　　他說，「予屢同諸公應試，每見寒士將達，必有一段謙光可掬」。這就是他一生觀人所得到的結論。「應試」就是從前考試，所謂趕考。在過去縣考秀才，省考舉人，殿試是進士。讀書人都要經過這三次的考試，有一些同學們結伴參加考試，他在這裡面常常見到特別謙虛的人，往往都能夠高中。用現代的話來說，這是用一種統計的方法，用一種歸納的方法，得到這樣一個結論。他在此地舉幾個很明顯的例子，第一個是「丁賓」，丁敬宇，敬宇是他的號。古時候人有名、有字、有號，這是中國古人的習慣，現在人沒有那麼囉嗦了，只有一個名了。</w:t>
      </w:r>
      <w:r>
        <w:t xml:space="preserve"> </w:t>
      </w:r>
    </w:p>
    <w:p w14:paraId="51579508" w14:textId="77777777" w:rsidR="00CC550F" w:rsidRDefault="00CC550F">
      <w:pPr>
        <w:pStyle w:val="a3"/>
      </w:pPr>
      <w:r>
        <w:t xml:space="preserve">　　這一點讀古書的人應當要曉得，名是父母取的，一生都不能更改的，改了名叫大不孝，父母給你取的名字，多半是父母對於子女一生的期望。名在童子的時候，大家都可以稱，都可以叫你名，但是成年就不能稱，稱他的名，對他很不恭敬。成年，男子二十歲，行冠禮，冠禮就是戴帽子，不戴帽子是童子，所以十九歲都不能戴帽子，滿二十歲那一天戴帽子，行冠禮，表示他成年了。從這一天起，他的名只有父母可以稱，他的祖父母都不稱。為什麼？他成人成年了，對他要恭敬。那稱他什麼？在這一天他的同輩，就是兄弟姐妹，他的同學朋友送他一個字，從這一天起，除父母之外，都稱他字，不稱他名。所以古時候有名、有字。縱然將來做官，在朝廷上做到宰相、做到大官了，皇帝召見，也稱字，不稱名，這都是對人的恭敬。</w:t>
      </w:r>
      <w:r>
        <w:t xml:space="preserve"> </w:t>
      </w:r>
    </w:p>
    <w:p w14:paraId="27FD31A5" w14:textId="77777777" w:rsidR="00CC550F" w:rsidRDefault="00CC550F">
      <w:pPr>
        <w:pStyle w:val="a3"/>
      </w:pPr>
      <w:r>
        <w:t xml:space="preserve">　　可是除了父母之外，還有一個人可以稱名，老師。所以古時候老師的地位跟父母完全相同，老師一生稱名，不稱你字。如果你在這個社會上有了建樹，有了聲望了，大家稱你這個字還不恭敬，那就再送你一個號，稱號，那就更恭敬。最極恭敬，連號也不稱了，稱地名，這是最恭敬的，就是你這個地方出了一個了不起的大人物，受社會大眾所尊敬的。像清朝末年李鴻章就稱他李合肥，合肥是地名，我們今天講籍貫，他出生的地方。出家人，稱寺院的名稱，名、字、號都不稱。智者大師，智者是他的號，我們稱他天台大師，天台山，這是最尊敬的。稱窺基大師，稱慈恩大師，慈恩寺的法師，稱寺，寺廟，稱地方，這是最極恭敬。</w:t>
      </w:r>
      <w:r>
        <w:t xml:space="preserve"> </w:t>
      </w:r>
    </w:p>
    <w:p w14:paraId="37664356" w14:textId="77777777" w:rsidR="00CC550F" w:rsidRDefault="00CC550F">
      <w:pPr>
        <w:pStyle w:val="a3"/>
      </w:pPr>
      <w:r>
        <w:t xml:space="preserve">　　這是在這裡附帶說一點常識。這是講丁賓在應試的時候，跟大家同行，謙虛、恭敬、順承，了凡先生看到了，跟別人談論，那個時候丁賓最小，年歲最小，這個人這次去考，他一定考中。人家問他，什麼原因？他就說出這一番道理出來，後來考試揭榜的時候，果然考中了。後面舉了馮開之、趙光遠、夏建所、張畏巖，一連舉了這些人，都是說明謙虛恭敬所得到真實的利益，都被了凡先生看準了。</w:t>
      </w:r>
      <w:r>
        <w:t xml:space="preserve"> </w:t>
      </w:r>
    </w:p>
    <w:p w14:paraId="6931FD27" w14:textId="77777777" w:rsidR="00CC550F" w:rsidRDefault="00CC550F">
      <w:pPr>
        <w:pStyle w:val="a3"/>
      </w:pPr>
      <w:r>
        <w:t xml:space="preserve">　　過去社會對於功名非常重視，為什麼？如果不是做的高官，掌握了實權，要想興大利，護持正法，做不到，太難了。我們今天想做，沒有權，你要聽命於人，你自己不能做主宰。唯有有權，有地位，他能做主宰的，他建大功、立大業太容易了。你細想的時候，我們中國的《四庫全書》，這是了不起的一樁大事情，乾隆皇帝他有權，一句話吩咐下去，就有幾千人、幾萬人替他做，工作就做圓滿，這個功德是他的。別人給他建議，他一搖頭，不同意，那這個事情不能成功。所以對功名非常重視，就是他有實權能真正替社會、替國家、替億萬世子孫，造真實的大福。</w:t>
      </w:r>
      <w:r>
        <w:t xml:space="preserve"> </w:t>
      </w:r>
    </w:p>
    <w:p w14:paraId="3DC9A2E0" w14:textId="77777777" w:rsidR="00CC550F" w:rsidRDefault="00CC550F">
      <w:pPr>
        <w:pStyle w:val="a3"/>
      </w:pPr>
      <w:r>
        <w:t xml:space="preserve">　　在今天，這個社會改變了，不需要做這些大官，也一樣可以能夠做大事。所以今天所謂是行行出狀元，任何一個行業成就了，我們可以辦學校，可以做社會福利事業。所以現在就不像從前專制那樣，一定要做到主管的官（有實權的官吏），他才能夠建功立業，這是以前社會跟現在社會不相同的地方。特別是關於倫理教育這些大事業，在從前一定是國家掌握的，現在我們民間都可以能夠興建，都可以能夠提倡。所以只要我們自己常常能這樣存心，以真誠的心、清淨心、恭敬心、謙下心，大善大利，我們這一生當中，也都能夠做到究竟圓滿。</w:t>
      </w:r>
      <w:r>
        <w:t xml:space="preserve"> </w:t>
      </w:r>
    </w:p>
    <w:p w14:paraId="7B7A3FD1" w14:textId="77777777" w:rsidR="00CC550F" w:rsidRDefault="00CC550F">
      <w:pPr>
        <w:pStyle w:val="a3"/>
      </w:pPr>
      <w:r>
        <w:t xml:space="preserve">　　好，今天時間到了，我們這個課程也就到此地結束。這次只是一個提綱概要的勸勉同修們重視這個小冊子，重視這個法門，奠定自己修學真實的基礎。要了解這個內容，我們另外有一套《了凡四訓》的錄音帶，我過去在大專講座裡頭講的，那個講得很詳細，是按照經文一字一句講解的。</w:t>
      </w:r>
      <w:r>
        <w:t xml:space="preserve"> </w:t>
      </w:r>
    </w:p>
    <w:p w14:paraId="1BEF29F7" w14:textId="77777777" w:rsidR="00CC550F" w:rsidRDefault="00CC550F">
      <w:pPr>
        <w:pStyle w:val="a3"/>
      </w:pPr>
      <w:r>
        <w:t xml:space="preserve">　　好，謝謝諸位。　　</w:t>
      </w:r>
    </w:p>
    <w:sectPr w:rsidR="00CC55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B0D0" w14:textId="77777777" w:rsidR="00CC550F" w:rsidRDefault="00CC550F" w:rsidP="00DF4AB9">
      <w:r>
        <w:separator/>
      </w:r>
    </w:p>
  </w:endnote>
  <w:endnote w:type="continuationSeparator" w:id="0">
    <w:p w14:paraId="2FA28371" w14:textId="77777777" w:rsidR="00CC550F" w:rsidRDefault="00CC550F" w:rsidP="00DF4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B078" w14:textId="77777777" w:rsidR="00CC550F" w:rsidRDefault="00CC550F" w:rsidP="00DF4AB9">
      <w:r>
        <w:separator/>
      </w:r>
    </w:p>
  </w:footnote>
  <w:footnote w:type="continuationSeparator" w:id="0">
    <w:p w14:paraId="4CC5D97C" w14:textId="77777777" w:rsidR="00CC550F" w:rsidRDefault="00CC550F" w:rsidP="00DF4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B9"/>
    <w:rsid w:val="00B519F4"/>
    <w:rsid w:val="00CC550F"/>
    <w:rsid w:val="00DF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3F5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1626</Words>
  <Characters>9272</Characters>
  <Application>Microsoft Office Word</Application>
  <DocSecurity>0</DocSecurity>
  <Lines>77</Lines>
  <Paragraphs>21</Paragraphs>
  <ScaleCrop>false</ScaleCrop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