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8A45" w14:textId="77777777" w:rsidR="00DB2684" w:rsidRDefault="00DB2684">
      <w:r>
        <w:t>九四年淨空法師早餐開示</w:t>
      </w:r>
      <w:r>
        <w:t>—</w:t>
      </w:r>
      <w:r>
        <w:t xml:space="preserve">弘法要懂得觀機　　（第三十七集）　　</w:t>
      </w:r>
      <w:r>
        <w:t>1994/10</w:t>
      </w:r>
      <w:r>
        <w:t xml:space="preserve">　　台灣景美華藏圖書館　　檔名：</w:t>
      </w:r>
      <w:r>
        <w:t xml:space="preserve">20-018-0037 </w:t>
      </w:r>
    </w:p>
    <w:p w14:paraId="09F762A5" w14:textId="77777777" w:rsidR="00DB2684" w:rsidRDefault="00DB2684">
      <w:pPr>
        <w:pStyle w:val="a3"/>
      </w:pPr>
      <w:r>
        <w:t xml:space="preserve">　　《無量壽經》、《三皈傳授》、《朝暮課誦》、《認識佛教》，這四樣東西是學佛的根本，必須要大量的去流通。昨天下午有幾個同修們來，講到現在台灣有不少的佛教團體，都在從事將佛經輸入電腦，做了不少事情，這個也非常的難得。但是所做的都是些大經大論，這個在形式上說是學術的佛教，只有極少數研究佛經的人得到充分的資料。可是佛法的目的，佛教教學的目的是要幫助你了生死、出三界，成佛作祖，這個是它的目的，這才叫真正學佛。我們提出這四個小冊子，確確實實能夠應現代人的根基，很短的時間能達到佛教教學的目標。今天這個世間，書本比從前多得太多，這是印刷術的發達，無論是古書、是現代人的著作，都不是從前人能夠想像得到的！</w:t>
      </w:r>
      <w:r>
        <w:t xml:space="preserve"> </w:t>
      </w:r>
    </w:p>
    <w:p w14:paraId="729004DE" w14:textId="77777777" w:rsidR="00DB2684" w:rsidRDefault="00DB2684">
      <w:pPr>
        <w:pStyle w:val="a3"/>
      </w:pPr>
      <w:r>
        <w:t xml:space="preserve">　　今天社會還是這麼一團糟，而這種亂相我們看不到有改善的跡象，原因在什麼地方？佛法教學是「行」，是叫你去做的，這個非常重要！儒家從前教學也是講行。《華嚴》以普賢菩薩為長子，文殊為庶男，那個意思就是說《華嚴》是重實行，普賢菩薩是實踐的，是認真去做的。文殊是表智慧，智慧要不認真去做，有什麼用處？是要表行的。西方淨土這個法門，觀音為上首，觀音也是表行，大勢至菩薩表智慧，觀音代表行持，著重在行門。你不能夠依教奉行，沒用處！</w:t>
      </w:r>
      <w:r>
        <w:t xml:space="preserve"> </w:t>
      </w:r>
    </w:p>
    <w:p w14:paraId="1A17A9F1" w14:textId="77777777" w:rsidR="00DB2684" w:rsidRDefault="00DB2684">
      <w:pPr>
        <w:pStyle w:val="a3"/>
      </w:pPr>
      <w:r>
        <w:t xml:space="preserve">　　要講這些高深的道理，說老實話，現在人沒興趣，這個大家一定要曉得。現在人多半都是心浮氣躁，對於任何學問都不可能深入的去研究、去了解，精神生活的壓力很重，所以他所需要的最簡單、最有效的，立刻就能得到好處、得到利益的，這個最歡迎。所以是一個時代有一個時代眾生的根機。我們生在這個時代，這個時代眾生根機是什麼？隋唐那個時代社會安定，人民富裕，於是乎那個知識水準就提高了，那個時候大經大論很契機；現在這個時代，你講大經大論沒人聽。所以我們到外面去把佛法介紹給別人，時間短，但是我們講的東西也是佛法的精華，短時間就全部都告訴你了。你能夠接受，能夠相信，你這一生就受用無窮，雖然短時間，全部給你！</w:t>
      </w:r>
      <w:r>
        <w:t xml:space="preserve"> </w:t>
      </w:r>
    </w:p>
    <w:p w14:paraId="18DF4E9B" w14:textId="77777777" w:rsidR="00DB2684" w:rsidRDefault="00DB2684">
      <w:pPr>
        <w:pStyle w:val="a3"/>
      </w:pPr>
      <w:r>
        <w:t xml:space="preserve">　　所以弘法要懂得觀機，佛法常講這個經叫契經，要契理、要契機。契理不契機，古人講這叫閒言語，用現在話就是廢話，雖然契理但是不契機，講的話是廢話，別人不懂，得不到受用；契機不契理，魔說。守住這個原則，自利利他就能得真實受用。所以古時候道綽，道綽是曇鸞以後、善導之前的一位大師，一生專講《阿彌陀經》，講兩百多遍，他專講《阿彌陀經》，這有很深的意義。你們在《念佛論》裡看到，倓虛法師所講的鄭錫賓居士，這個是預知時至，自在往生的，他就學會《阿彌陀經》，到處給人講《阿彌陀經》，他也是專講《阿彌陀經》，山東人。一部《阿彌陀經》，說老實話就是圓滿完整的佛法，簡單扼要，真實利益。《無量壽經》上講，具三種真實，這個一點都不假，三種真實，縱然不識字，沒有知識的老太婆也得受用，她三種真實也都能得到，所以這個是一定要曉得。</w:t>
      </w:r>
      <w:r>
        <w:t xml:space="preserve"> </w:t>
      </w:r>
    </w:p>
    <w:p w14:paraId="49D751CC" w14:textId="77777777" w:rsidR="00DB2684" w:rsidRDefault="00DB2684">
      <w:pPr>
        <w:pStyle w:val="a3"/>
      </w:pPr>
      <w:r>
        <w:t xml:space="preserve">　　深入《彌陀經》，蓮池大師的《疏鈔》和蕅益大師的《要解》就夠了，這足夠了。你能深入，你講的時候深入淺出，這種經到外面去三天可以講完，五天也可以講完，一個星期也可以講完。我們到外面講經，實在講時間只有這麼多，你到美國各個地方去弘法，三天是最受歡迎的，五天還可以，七天就沒人聽了，因為在美國有七天假期的不多，最長的假期五天。所以你講大部經，長講的話，不可能有人來聽。在美</w:t>
      </w:r>
      <w:r>
        <w:lastRenderedPageBreak/>
        <w:t xml:space="preserve">國是這個情形，即使將來在中國大陸恐怕也是這個情形，這個社會發展一定是這樣的趨勢。所以這個長篇的東西，很深的東西，很傷腦筋的東西，沒人願意要。　　</w:t>
      </w:r>
    </w:p>
    <w:sectPr w:rsidR="00DB26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0230" w14:textId="77777777" w:rsidR="00DB2684" w:rsidRDefault="00DB2684" w:rsidP="0040477C">
      <w:r>
        <w:separator/>
      </w:r>
    </w:p>
  </w:endnote>
  <w:endnote w:type="continuationSeparator" w:id="0">
    <w:p w14:paraId="1C5C61BD" w14:textId="77777777" w:rsidR="00DB2684" w:rsidRDefault="00DB2684" w:rsidP="0040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6E7B" w14:textId="77777777" w:rsidR="00DB2684" w:rsidRDefault="00DB2684" w:rsidP="0040477C">
      <w:r>
        <w:separator/>
      </w:r>
    </w:p>
  </w:footnote>
  <w:footnote w:type="continuationSeparator" w:id="0">
    <w:p w14:paraId="093FADA6" w14:textId="77777777" w:rsidR="00DB2684" w:rsidRDefault="00DB2684" w:rsidP="00404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7C"/>
    <w:rsid w:val="0040477C"/>
    <w:rsid w:val="00B519F4"/>
    <w:rsid w:val="00DB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A81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