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1F495" w14:textId="77777777" w:rsidR="00723E71" w:rsidRDefault="00723E71">
      <w:r>
        <w:t>九四年淨空法師早餐開示</w:t>
      </w:r>
      <w:r>
        <w:t>—</w:t>
      </w:r>
      <w:r>
        <w:t xml:space="preserve">佛法不在口頭　　（第四十三集）　　</w:t>
      </w:r>
      <w:r>
        <w:t>1994/12</w:t>
      </w:r>
      <w:r>
        <w:t xml:space="preserve">　　台灣景美華藏圖書館　　檔名：</w:t>
      </w:r>
      <w:r>
        <w:t xml:space="preserve">20-018-0043 </w:t>
      </w:r>
    </w:p>
    <w:p w14:paraId="5EB0B2A5" w14:textId="77777777" w:rsidR="00723E71" w:rsidRDefault="00723E71">
      <w:pPr>
        <w:pStyle w:val="a3"/>
      </w:pPr>
      <w:r>
        <w:t xml:space="preserve">　　昨天晚上在台大的講演，學生們提出一些問題，從這些問題當中，我們就能夠了解到，現在社會對於佛法認識了多少，值得我們自己修學弘法做參考。類似這種情形非常之多，所以常常記住人家向你提出些什麼疑問，換句話，從這些地方就能夠診斷這個時代眾生的病根在什麼地方。佛法的作用是對症下藥，所以我昨天跟他們解釋佛法是活活潑潑的，不是死的。同樣一部經有很多種不同的講法，這個你們看註解就看出來了，自古至今有幾百種註解。為什麼一部經要那麼多註解？就是適應不同的環境、不同的時代、不同的需要，他所說的都沒錯，佛法是絕對圓融的。你不了解這個原理原則，你談不到弘法，你所講的都是死的，你修的也是死的。佛法難，實在講就難在這個地方，難在它是活的。死的東西好學，它不會改變，一成不變，活的東西難學。</w:t>
      </w:r>
      <w:r>
        <w:t xml:space="preserve"> </w:t>
      </w:r>
    </w:p>
    <w:p w14:paraId="3BC25ED3" w14:textId="77777777" w:rsidR="00723E71" w:rsidRDefault="00723E71">
      <w:pPr>
        <w:pStyle w:val="a3"/>
      </w:pPr>
      <w:r>
        <w:t xml:space="preserve">　　在修行，學生也提出來，提出來都很好，為什麼念佛、讀經、打坐都不能夠把妄念止住？這些問題都是非常重要的問題。它的病根在哪裡？妄想太多、煩惱太多，所以功夫不得力。要想功夫得力，要把妄想煩惱捨掉。從哪裡捨起？從欲望捨起，從名利心捨起，名利心淡。常常能夠往於世無爭、於人無求，向這個方向去做，無爭無求，心淡，障礙就少了。世間人所要的我們不要，世間人所爭的我們也不要，世間人所求的我們也不要，我們求的是什麼？求心清淨，求心地慈悲，這是真的，這是真實的德行。心地真正是真誠、清淨、慈悲，不但是諸佛菩薩護念，龍天鬼神都尊重。佛法貴在真實的修學，不在口頭，這個大家要曉得，口頭表面是假的，要真正去做。佛七、三時繫念的佛事要用真誠心去做才有感應；心地不真誠、不清淨，這都有罪過。儀規要認真的學，無論是發心弘法或者是發心護持道場，基本的課程一定要學得很熟。第一個就是《認識佛教》、《三皈傳授》，一定要很熟。人家請你到外面去講演，對現代的人來說，接引初機來說，那個內容就是最恰當的，我們昨天在台大講一個半鐘點也不出這個範圍，所以這個東西學好之後用處很大。你們都已經出了家，將來也會接引大眾，給人傳授三皈，所以三皈內容一定要很清楚，就不至於搞錯</w:t>
      </w:r>
      <w:r>
        <w:t xml:space="preserve">，這個就有很大的功德。所以錄音帶多聽，小冊子多看，看得很熟，《無量壽經》、《朝暮課誦》。這四樣東西就能夠領眾修持，就能夠接引大眾。現在這個時代，大家的生活精神壓力很重，所以要求的是愈簡單愈好，我們選擇這四種東西，這是最少的，也最有用的。所以印經，這四樣東西要大量的流通，這個想辦法做成簡體字，連《課誦本》，贈送給大陸。　　</w:t>
      </w:r>
    </w:p>
    <w:sectPr w:rsidR="00723E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58A04" w14:textId="77777777" w:rsidR="00723E71" w:rsidRDefault="00723E71" w:rsidP="009327EC">
      <w:r>
        <w:separator/>
      </w:r>
    </w:p>
  </w:endnote>
  <w:endnote w:type="continuationSeparator" w:id="0">
    <w:p w14:paraId="425FD0B2" w14:textId="77777777" w:rsidR="00723E71" w:rsidRDefault="00723E71" w:rsidP="009327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C3FB7" w14:textId="77777777" w:rsidR="00723E71" w:rsidRDefault="00723E71" w:rsidP="009327EC">
      <w:r>
        <w:separator/>
      </w:r>
    </w:p>
  </w:footnote>
  <w:footnote w:type="continuationSeparator" w:id="0">
    <w:p w14:paraId="50EF365F" w14:textId="77777777" w:rsidR="00723E71" w:rsidRDefault="00723E71" w:rsidP="009327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7EC"/>
    <w:rsid w:val="00723E71"/>
    <w:rsid w:val="009327E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C32B9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27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27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27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27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2026-08-12T03:47:00Z</dcterms:created>
  <dcterms:modified xsi:type="dcterms:W3CDTF">2026-08-12T03:47:00Z</dcterms:modified>
</cp:coreProperties>
</file>