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53E1" w14:textId="77777777" w:rsidR="005D7481" w:rsidRDefault="005D7481">
      <w:r>
        <w:t xml:space="preserve">福田甚深　　（第一集）　　</w:t>
      </w:r>
      <w:r>
        <w:t>2005/5/12</w:t>
      </w:r>
      <w:r>
        <w:t xml:space="preserve">　　香港佛陀教育協會（節錄自華嚴經第</w:t>
      </w:r>
      <w:r>
        <w:t>12-017-1387</w:t>
      </w:r>
      <w:r>
        <w:t>集）　　檔名：</w:t>
      </w:r>
      <w:r>
        <w:t xml:space="preserve">29-012-0001 </w:t>
      </w:r>
    </w:p>
    <w:p w14:paraId="2FBAC551" w14:textId="77777777" w:rsidR="005D7481" w:rsidRDefault="005D7481">
      <w:pPr>
        <w:pStyle w:val="a3"/>
      </w:pPr>
      <w:r>
        <w:t xml:space="preserve">　　諸位同修，請看「菩薩問明品」，第五大段福田甚深，我們將經文念一段：</w:t>
      </w:r>
      <w:r>
        <w:t xml:space="preserve"> </w:t>
      </w:r>
    </w:p>
    <w:p w14:paraId="2B308187" w14:textId="77777777" w:rsidR="005D7481" w:rsidRDefault="005D7481">
      <w:pPr>
        <w:pStyle w:val="a3"/>
      </w:pPr>
      <w:r>
        <w:t xml:space="preserve">　　【爾時文殊師利菩薩，問目首菩薩言：佛子，如來福田，等一無異，云何而見眾生布施果報不同，所謂種種色、種種形、種種家、種種根、種種財、種種主、種種眷屬、種種官位、種種功德、種種智慧，而佛於彼，其心平等，無有思惟。】</w:t>
      </w:r>
      <w:r>
        <w:t xml:space="preserve"> </w:t>
      </w:r>
    </w:p>
    <w:p w14:paraId="7EE5EE5B" w14:textId="77777777" w:rsidR="005D7481" w:rsidRDefault="005D7481">
      <w:pPr>
        <w:pStyle w:val="a3"/>
      </w:pPr>
      <w:r>
        <w:t xml:space="preserve">　　這一段文殊菩薩所問的。在這一品經裡面，前面我們已經學過四大段，大致上體例都相同，所以念了之後都會有一些印象。現在我們看清涼大師的註解。清涼在註解裡面，首先把這段文段落給我們點出來，「初標告，以福田是照導引生，又施為諸度之前導，故問目首」。我們看這一段。這個照是智，導就是施，就是布施，導引生，你看看這一句話就把福田根本究竟為我們指示出來了。</w:t>
      </w:r>
      <w:r>
        <w:t xml:space="preserve"> </w:t>
      </w:r>
    </w:p>
    <w:p w14:paraId="55F622DA" w14:textId="77777777" w:rsidR="005D7481" w:rsidRDefault="005D7481">
      <w:pPr>
        <w:pStyle w:val="a3"/>
      </w:pPr>
      <w:r>
        <w:t xml:space="preserve">　　『福田』怎麼來的？我們要怎樣去種福田？種福田才能得福報。清涼大師這一句開示就非常重要，「福田是照導引生」，照是智慧，智慧觀照，智慧照住，智慧照見，引導生廣大福田。這個福田生起無量的智慧、無量的德能、無量的相好；佛法講相好，我們世間人講福報，依正莊嚴，福報。你看這三樣東西，不但是我們這個世間，不同維次空間所有一切眾生沒有例外，哪一個不想求財富？哪一個人不想求聰明智慧？哪一個人不想求健康長壽？</w:t>
      </w:r>
      <w:r>
        <w:t xml:space="preserve"> </w:t>
      </w:r>
    </w:p>
    <w:p w14:paraId="5EA3E088" w14:textId="77777777" w:rsidR="005D7481" w:rsidRDefault="005D7481">
      <w:pPr>
        <w:pStyle w:val="a3"/>
      </w:pPr>
      <w:r>
        <w:t xml:space="preserve">　　諸位要曉得，財富、聰明智慧、健康長壽是自性本有的性德。佛在大經裡面給我們講得清楚，這些東西，一切眾生跟諸佛如來平等平等，沒有差別。可是在事實上我們跟佛相比，那差別太大了。世尊為我們說的，華嚴會上的毘盧遮那佛，西方極樂世界的阿彌陀佛，佛的福報之大，從相好上講，佛有無量相，相有無量好，福德之相！我們這個世間，人間，這個世間人講好相，我們中國人講的貴相，富貴之相，只講到三十二相八十種好，相好具足的人，在這個世間希有。諸佛如來示現在這個世間，如果示現的是佛相，像釋迦牟尼這示現的是佛相，具足三十二相八十種好。</w:t>
      </w:r>
      <w:r>
        <w:t xml:space="preserve"> </w:t>
      </w:r>
    </w:p>
    <w:p w14:paraId="4FE9AB5B" w14:textId="77777777" w:rsidR="005D7481" w:rsidRDefault="005D7481">
      <w:pPr>
        <w:pStyle w:val="a3"/>
      </w:pPr>
      <w:r>
        <w:t xml:space="preserve">　　佛告訴我們，我們這個世間講人間不是天上，人間具足三十二相八十種好的是轉輪聖王，這是人間福報最大的。他統治不是一個國家，我們講的，現在人講，他統治一個星球、統治一個星系，像我們講的太陽系、銀河系，統治一個星系，統治一個地球也是轉輪王。轉輪王有四等，佛經上用比喻說，第一等的金輪王，第二等的銀輪王，第三等的銅輪王，第四等的鐵輪王。為什麼稱他為輪王？輪王有七寶，大富大貴人家才會有這種珍寶，七寶！七寶裡面第一個就是輪寶。</w:t>
      </w:r>
      <w:r>
        <w:t xml:space="preserve"> </w:t>
      </w:r>
    </w:p>
    <w:p w14:paraId="525F95C1" w14:textId="77777777" w:rsidR="005D7481" w:rsidRDefault="005D7481">
      <w:pPr>
        <w:pStyle w:val="a3"/>
      </w:pPr>
      <w:r>
        <w:t xml:space="preserve">　　輪寶到底是什麼？我們這個世間，這個世界上可能有過，但是歷史上都沒有記載。為什麼沒有記載？這個世界有成住壞空，世界有毀滅。像傳說當中，我們聽到一些傳說，五萬年前，大西洋這個地區有一個國家叫亞特蘭提斯，它的國王叫大西，這一塊土地整個沈到海底就變成現在的大西洋。這個大西就是國王的名稱，這個海洋的名稱是從這麼來的。在他統治那個時代，科學技術比我們現在還進步，他們所用的能源是取自於太空，不知道從哪來的，不是地球上的。這種能源沒有副作用、沒有染污，所以像飛機、輪船、汽車行走的時候都沒有聲音。非常可惜，在那個科學技術發展到登峰造極的時候，人不相信有神，人欲橫流，倫理道德完全喪失，招來的災難。</w:t>
      </w:r>
      <w:r>
        <w:lastRenderedPageBreak/>
        <w:t>這災難我們一般講是天然的災難，其實不是的，人心共業所感。正是諺語裡面所說：人千算百算，不如老天爺一算。</w:t>
      </w:r>
      <w:r>
        <w:t xml:space="preserve"> </w:t>
      </w:r>
    </w:p>
    <w:p w14:paraId="3800E2D5" w14:textId="77777777" w:rsidR="005D7481" w:rsidRDefault="005D7481">
      <w:pPr>
        <w:pStyle w:val="a3"/>
      </w:pPr>
      <w:r>
        <w:t xml:space="preserve">　　地球地殼產生變化，這一塊土地沈到海底去了，海裡面突起來就變成高山。我們有聽爬山的、登山的，登到喜馬拉雅山頂，這是世界上最高峰，在山頂上面發現貝殼、魚的化石，這就證明那不知道是多少年之前，喜馬拉雅山是在海底下，從海底下浮上來的，大陸沈到海下面。在我們這個地球上，這種情形發生過很多次，據考古學家考古，至少像這個全世界的大洪水淹沒了大地，過去曾經有過四次，這是科學家從地質學裡頭研究得到的結論。</w:t>
      </w:r>
      <w:r>
        <w:t xml:space="preserve"> </w:t>
      </w:r>
    </w:p>
    <w:p w14:paraId="150AD76E" w14:textId="77777777" w:rsidR="005D7481" w:rsidRDefault="005D7481">
      <w:pPr>
        <w:pStyle w:val="a3"/>
      </w:pPr>
      <w:r>
        <w:t xml:space="preserve">　　過去有，將來會不會有？很可能有。我們這些年來，大概近半個世紀以來常常聽到這國內、國外許多預言報導，都說這個地球地殼會產生變化，這個變化就很大，整個大陸沈到海底，海底又上升，又成為新的大陸。有許多人在研究到哪裡去避難？整個地球地殼變化，那個災難是全球性的，沒有地方可以避難。這也是上天給我們的警告。</w:t>
      </w:r>
      <w:r>
        <w:t xml:space="preserve"> </w:t>
      </w:r>
    </w:p>
    <w:p w14:paraId="5BF74677" w14:textId="77777777" w:rsidR="005D7481" w:rsidRDefault="005D7481">
      <w:pPr>
        <w:pStyle w:val="a3"/>
      </w:pPr>
      <w:r>
        <w:t xml:space="preserve">　　我們知道人生活的空間非常廣大，十法界裡頭至少人法界都是我們生活空間。身體是無常的，這一定要懂得，這個東西是有生有滅，靈性不生不滅，此地這個身死了之後、滅了之後，哪個地方有緣又到那個地方去生了。中國古人不講生死，講「死生」，死了以後又生，永恆不斷。如果講生到死是一個階段，就沒有了，死生，死了以後又生。所以不講始終，講終始。這一年，臘月三十是最後一天，終了，第二天來年初一，又開始了，終始，永恆不斷！這是事實真相。明白這個道理，對生死沒有顧忌、沒有恐懼，所以叫了生死。生死這個現象，你要明瞭。最重要的，明瞭之後，我們要好好的修來生，這一生時間很短促，來生的時間長，所以一定要提升自己。提升自己，這個福田就非常重要了。你要是果然了解事實真相，在這一生當中短短的時間修積大福田，那你來生可能生到天上。</w:t>
      </w:r>
      <w:r>
        <w:t xml:space="preserve"> </w:t>
      </w:r>
    </w:p>
    <w:p w14:paraId="38572337" w14:textId="77777777" w:rsidR="005D7481" w:rsidRDefault="005D7481">
      <w:pPr>
        <w:pStyle w:val="a3"/>
      </w:pPr>
      <w:r>
        <w:t xml:space="preserve">　　天，佛給我們講有二十八層天，二十八層天，給諸位說，不是佛說的，最早說的是印度婆羅門教。印度古時候真的是宗教之國，許多著名的宗教，瑜伽、數論，在佛經裡面講「六師外道」，是六個最大的宗教，他們都修禪定，定功很深！在禪定裡面突破了空間的維次，也就是佛法裡面講，突破了十法界的界限。人法界、天法界、畜生法界、餓鬼法界、地獄法界，只要你把這個界限突破，你就看到了。所以古印度那些宗教幾乎都有能力把六道裡面的界限突破。他能夠見到欲界天，他能見到色界天、能見到無色界天，所以對六道裡面的狀況，他很熟悉，他們說得很多。</w:t>
      </w:r>
      <w:r>
        <w:t xml:space="preserve"> </w:t>
      </w:r>
    </w:p>
    <w:p w14:paraId="01EEC29C" w14:textId="77777777" w:rsidR="005D7481" w:rsidRDefault="005D7481">
      <w:pPr>
        <w:pStyle w:val="a3"/>
      </w:pPr>
      <w:r>
        <w:t xml:space="preserve">　　而婆羅門教的歷史，我們跟他接觸，他告訴我們，他們有一萬多年的歷史。但是他們並不重視歷史，所以沒有記載，只有傳說。今天世界，全世界研究宗教的，承認他們歷史最長，承認他們有八千五百年。佛教，世界承認的這佛教歷史只有二千五百多年，我們中國人記載的是三千年。今年是釋迦牟尼佛滅度三千零三十三年，我們中國古大德都用這個紀年，跟外國人講的不一樣。這些我們也不必去討論它，知道有這麼回事情就行了。佛滅度到現在究竟是多少年，沒有定論，有很多種說法。</w:t>
      </w:r>
      <w:r>
        <w:t xml:space="preserve"> </w:t>
      </w:r>
    </w:p>
    <w:p w14:paraId="3FAC950B" w14:textId="77777777" w:rsidR="005D7481" w:rsidRDefault="005D7481">
      <w:pPr>
        <w:pStyle w:val="a3"/>
      </w:pPr>
      <w:r>
        <w:t xml:space="preserve">　　所以這些宗教裡面的修行者，他們對於六道輪迴，也就是所謂「知其當然，而不知其所以然」。為什麼會有六道？六道是怎麼形成的？六道有沒有辦法超越？他們不知道。到佛出世才把這樁事情所以然說清楚、說明白了，六道是怎麼來的。業因、因</w:t>
      </w:r>
      <w:r>
        <w:lastRenderedPageBreak/>
        <w:t>緣、果報，這裡頭人在裡面輪迴，這升沉。修福的人往上升，造業的人往下墜落。一個人在世間，決定找不到只行善而不造業，找不到這種人；或者是只造罪業，一個善事也沒做過，也找不到。一切眾生在一生的行業，善惡混雜，就看他善多還是惡多，善的力量大還是惡的力量大，都沒有一定！</w:t>
      </w:r>
      <w:r>
        <w:t xml:space="preserve"> </w:t>
      </w:r>
    </w:p>
    <w:p w14:paraId="5ADE8D94" w14:textId="77777777" w:rsidR="005D7481" w:rsidRDefault="005D7481">
      <w:pPr>
        <w:pStyle w:val="a3"/>
      </w:pPr>
      <w:r>
        <w:t xml:space="preserve">　　我們對於福田非常重視，福田需要什麼？福田需要智慧，沒有智慧，想修福都修不到。不是說有錢、有勢力就能夠修福的，不是，要靠智慧，智慧來指導你。所以它是照，智照才能夠導引生福，這個福才是福。聰明智慧是福，健康長壽是福，都要智慧來引導你。智從哪裡來？智從老師那裡來，所以老師不能疏忽。佛法對老師比父母看得還重，父母生我這個身體，我的身命是得自於父母；智慧叫慧命，我的慧命是得自於老師。這兩個為什麼慧命比身命重要？因為慧命是永恆的，身命是有生滅的，這一世是有生滅的，慧命生生世世，你說哪個重要？</w:t>
      </w:r>
      <w:r>
        <w:t xml:space="preserve"> </w:t>
      </w:r>
    </w:p>
    <w:p w14:paraId="26EA5BA8" w14:textId="77777777" w:rsidR="005D7481" w:rsidRDefault="005D7481">
      <w:pPr>
        <w:pStyle w:val="a3"/>
      </w:pPr>
      <w:r>
        <w:t xml:space="preserve">　　老師雖然重要，老師教學生第一樁大事是教學生「孝養父母」，你懂得孝養父母是修福，父母是你的福田。現在人沒有人教了，都不知道。不孝父母是一切罪惡裡頭最嚴重的一條，好像現在沒人知道！無論做什麼樣的好事，做多大的好事，這個人不孝父母，你所修積的那個福田就打很大的折扣。你修了十分，因為不孝父母，可能就變成了二分、三分，這裡頭有很深的道理在。所以我們講到福田，第一個就是孝敬，孝親尊師！親，親恩報不盡，師恩也是報不盡，首先你要了解，你要明瞭。</w:t>
      </w:r>
      <w:r>
        <w:t xml:space="preserve"> </w:t>
      </w:r>
    </w:p>
    <w:p w14:paraId="07CAFD4C" w14:textId="77777777" w:rsidR="005D7481" w:rsidRDefault="005D7481">
      <w:pPr>
        <w:pStyle w:val="a3"/>
      </w:pPr>
      <w:r>
        <w:t xml:space="preserve">　　前面我跟各位提過，中國古人常講「不孝有三，無後為大」。這個「後」我講得很清楚，不是說你有了兒女，你就有後了，不是那麼簡單的說法。後是什麼？你的後代有沒有繼承祖先功業的，要有繼承。家，所以有家業，以什麼傳家？從前中國人都知道，現在不曉得，古人都知道，忠孝傳家，孝悌傳家。後人不知道孝養父母、不知道友愛兄弟，你的子孫兒女再多，沒有一個能傳你的家業，這就叫無後，意思在此地。</w:t>
      </w:r>
      <w:r>
        <w:t xml:space="preserve"> </w:t>
      </w:r>
    </w:p>
    <w:p w14:paraId="1164081B" w14:textId="77777777" w:rsidR="005D7481" w:rsidRDefault="005D7481">
      <w:pPr>
        <w:pStyle w:val="a3"/>
      </w:pPr>
      <w:r>
        <w:t xml:space="preserve">　　做老師的人，孔子為什麼稱為至聖先師？為什麼？釋迦牟尼為什麼被人尊稱為佛陀？佛陀是印度話，就是中國人講的聖人的意思，佛陀是聖人，菩薩是賢人。他有傳人，他的學生真好！三千弟子，七十二賢人，能傳他的道的，傳他這個學風的，七十二個人，聖人。在中國從孔子到現在二千五百多年，從事於教育工作的人很多，哪一個人有孔夫子這樣的成就？一個都找不到。</w:t>
      </w:r>
      <w:r>
        <w:t xml:space="preserve"> </w:t>
      </w:r>
    </w:p>
    <w:p w14:paraId="4597AFD3" w14:textId="77777777" w:rsidR="005D7481" w:rsidRDefault="005D7481">
      <w:pPr>
        <w:pStyle w:val="a3"/>
      </w:pPr>
      <w:r>
        <w:t xml:space="preserve">　　在我們中國佛門裡面，我們曉得最了不起、最偉大的，禪宗六祖惠能大師，憑什麼這樣說？他的傳人有四十三個，《壇經》上有，有記載的。佛門裡面哪一個祖師大德能夠像惠能大師一樣有四十三個傳人？找不到，一個都找不到。許許多多祖師大德一生當中有一個、二個傳人就了不起！他就有後了，他不是無後，他有傳人。達摩祖師當年到中國，只有二祖慧可，傳了一個。有一個就行，沒有斷掉，這個道統沒有斷掉。你的家風，後代代代有人，你家風不墜，這了不起。</w:t>
      </w:r>
      <w:r>
        <w:t xml:space="preserve"> </w:t>
      </w:r>
    </w:p>
    <w:p w14:paraId="67411E72" w14:textId="77777777" w:rsidR="005D7481" w:rsidRDefault="005D7481">
      <w:pPr>
        <w:pStyle w:val="a3"/>
      </w:pPr>
      <w:r>
        <w:t xml:space="preserve">　　我們近代印光大師最佩服的，在《文鈔》裡面我們讀到的三家，中國歷史上三家，代代都有傳人。第一個就是孔老夫子家裡，子孫能夠傳持夫子的家風；第二位就是宋朝的范仲淹，確實一直到現在家風不墜；第三位他講的是葉狀元，是清朝初年時候，三百年家風不墜，代代都有好子孫。這靠什麼？靠教育，家教。所以這是智照。世出世法都沒有例外的，才能夠引導生福。</w:t>
      </w:r>
      <w:r>
        <w:t xml:space="preserve"> </w:t>
      </w:r>
    </w:p>
    <w:p w14:paraId="4839F1BA" w14:textId="77777777" w:rsidR="005D7481" w:rsidRDefault="005D7481">
      <w:pPr>
        <w:pStyle w:val="a3"/>
      </w:pPr>
      <w:r>
        <w:lastRenderedPageBreak/>
        <w:t xml:space="preserve">　　下面一句「又施為諸度之前導」。這個「施」就是六度裡面的布施，「諸度」就是後面五度，持戒、忍辱、精進、禪定、般若。在《華嚴》講十波羅蜜，這六波羅蜜後面還有方便波羅蜜、願波羅蜜、力波羅蜜、智波羅蜜，後面這四度都是般若波羅蜜開出來的。講六度也很圓滿，六度就是般若波羅蜜裡面它就包括十波羅蜜這後面四條。《華嚴》說十，講得詳細，講了十條。這個十波羅蜜都可以歸納在布施波羅蜜裡頭。布施有三種，有財布施、有法布施、有無畏布施。我們以通常講法，這六波羅蜜來說，布施裡頭有財布施；持戒、忍辱是屬於無畏布施；精進、禪定、般若波羅蜜是屬於法布施。你看一個布施全部包括。所以如果人家問，大乘菩薩修什麼？你只答出布施而已，真的一個布施統統包括。布施是什麼？捨，放下！放下什麼？放下煩惱習氣，放下一切障緣，那你自性裡面的性德就流露出來。</w:t>
      </w:r>
      <w:r>
        <w:t xml:space="preserve"> </w:t>
      </w:r>
    </w:p>
    <w:p w14:paraId="71FB3F23" w14:textId="77777777" w:rsidR="005D7481" w:rsidRDefault="005D7481">
      <w:pPr>
        <w:pStyle w:val="a3"/>
      </w:pPr>
      <w:r>
        <w:t xml:space="preserve">　　佛在大經上告訴我們，我們的自性就是我們的法身，清淨法身，清淨法身才是真正的自己，具足無量智慧，恆沙德能（像恆河沙數那麼多的大德大能），無盡的相好，自性本來具足。我們學佛學了這麼多年，對這樁事情沒有懷疑了，深信不疑。能現，現出來華藏世界，是性德所現的，現出極樂世界，現出毘盧遮那，現出阿彌陀佛，我們跟遮那、跟彌陀沒有兩樣！為什麼今天我們變成這樣？我們這個能現裡頭，還再加上一個能變。他們是能現不變，我們是能現又能變，這個麻煩大！這個能變就變成十法界。把一真法界，把華藏、極樂變成十法界；把身有無量相、相有無量好變成我們現在這種帶著嚴重煩惱習氣病態的這麼個身體，這是什麼？唯識所變。識是什麼？識就是妄想分別執著，我們沒辦法離開。</w:t>
      </w:r>
      <w:r>
        <w:t xml:space="preserve"> </w:t>
      </w:r>
    </w:p>
    <w:p w14:paraId="4EB2285C" w14:textId="77777777" w:rsidR="005D7481" w:rsidRDefault="005D7481">
      <w:pPr>
        <w:pStyle w:val="a3"/>
      </w:pPr>
      <w:r>
        <w:t xml:space="preserve">　　離妄想分別執著，那就有能現沒有能變，什麼人能做到？《華嚴經》裡面講，初住菩薩就做到了。初住菩薩對於一切法執著沒有了、分別沒有了，妄想伏住了、控制住了，妄想不起作用，這個時候能現沒有變。所以初住以上住一真法界，住華藏世界、住極樂世界實報莊嚴土，不是凡聖同居土，也不是方便有餘土。但是念佛人生到凡聖土、有餘土，那個受用等同實報土，這是諸佛如來對於彌陀讚歎之所以。為什麼要讚歎他？這一點很了不起，一切諸佛剎土裡頭沒有，只有極樂世界有。就是極樂世界有四土三輩九品，但是它是平等的。釋迦牟尼佛有四土三輩九品，不平等！也就是這個空間層次不能突破。西方極樂世界有三輩九品，沒有空間維次，這是很希有的世界，簡直是其他世界都找不到，所以諸佛讚歎。</w:t>
      </w:r>
      <w:r>
        <w:t xml:space="preserve"> </w:t>
      </w:r>
    </w:p>
    <w:p w14:paraId="23C33AFF" w14:textId="77777777" w:rsidR="005D7481" w:rsidRDefault="005D7481">
      <w:pPr>
        <w:pStyle w:val="a3"/>
      </w:pPr>
      <w:r>
        <w:t xml:space="preserve">　　我們要想修究竟圓滿的福德，念佛往生淨土。福田甚深，你圓滿證得了，這一點不假。十法界裡面去找福田的話，怎麼比也比不上西方極樂世界。極樂世界要怎樣才能往生？千萬要記住淨業三福，還是從「孝養父母，奉事師長」做起。不孝父母，不敬師長，一天念二十萬聲佛號也不能往生，為什麼？不相應，這個要知道。</w:t>
      </w:r>
      <w:r>
        <w:t xml:space="preserve"> </w:t>
      </w:r>
    </w:p>
    <w:p w14:paraId="13BB1FDB" w14:textId="77777777" w:rsidR="005D7481" w:rsidRDefault="005D7481">
      <w:pPr>
        <w:pStyle w:val="a3"/>
      </w:pPr>
      <w:r>
        <w:t xml:space="preserve">　　韋提希夫人，諸位讀《觀無量壽佛經》，你就知道了，她遭家庭的變故，非常悲痛，不想活在這個世間。她跟世尊的關係很好，是佛的護法，所以向釋迦牟尼佛要求有沒有好地方，再也看不到五逆十惡的地方，她想到那裡去往生。佛很慈悲，把諸佛剎土用佛的神力變現在她的面前，讓她自己看，像我們現在看電視一樣，自己看。她看完之後，她喜歡阿彌陀佛的極樂世界，她說這個地方好，我想到這裡去，有什麼方法叫我能生極樂世界？世尊很歡喜，她選，選對了，有福報，真有智慧。教她往生的方法，在沒有教方法之前，先講淨業三福。</w:t>
      </w:r>
      <w:r>
        <w:t xml:space="preserve"> </w:t>
      </w:r>
    </w:p>
    <w:p w14:paraId="0CC1D886" w14:textId="77777777" w:rsidR="005D7481" w:rsidRDefault="005D7481">
      <w:pPr>
        <w:pStyle w:val="a3"/>
      </w:pPr>
      <w:r>
        <w:lastRenderedPageBreak/>
        <w:t xml:space="preserve">　　你就曉得淨業三福是修行的基礎，沒有淨業三福，無論修什麼法門都不能成就，為什麼？佛講這三條是「三世諸佛淨業正因」，這句話說得重！三世是過去、現在、未來，一切修行人修到佛的果位都要以這個為基礎。頭一條「孝養父母，奉事師長，慈心不殺，修十善業」，四句話！有人問我，法師，你這些年為什麼這樣強調《弟子規》？《弟子規》又不是佛經，為什麼這樣強調？「孝養父母，奉事師長」就是《弟子規》。你不能把《弟子規》學好，你什麼都不要想。李老師講的，一萬個念佛人，真正能往生只有二、三個，什麼原因？那二、三個雖然沒有學過《弟子規》，《弟子規》上他統統做到，他是真正的「善男子，善女人」，所以他能往生。</w:t>
      </w:r>
      <w:r>
        <w:t xml:space="preserve"> </w:t>
      </w:r>
    </w:p>
    <w:p w14:paraId="039C367E" w14:textId="77777777" w:rsidR="005D7481" w:rsidRDefault="005D7481">
      <w:pPr>
        <w:pStyle w:val="a3"/>
      </w:pPr>
      <w:r>
        <w:t xml:space="preserve">　　第一福後面兩句「慈心不殺，修十善業」，十善業道。《十善業道經》我們講過，留的有光碟，我自己也不知道講多少次？同學們告訴我，光碟是八十個小時。你們諸位仔細去聽聽、去看看，佛在這個經上講得很清楚、很明白，一切諸佛所傳之法都是以十善為基礎，十善像大地一樣，能生一切法，從人天，聲聞菩提，緣覺菩提，到無上菩提，無有一法不以此為根本，這個「此」就是十善業道。所以離了十善業道，你就沒有根，你沒有本，像一棵樹一樣沒有根、沒有本，那是什麼樹？盆栽，花瓶裡面插的花朵，幾天它就死了，沒根沒有生命，不能生長。</w:t>
      </w:r>
      <w:r>
        <w:t xml:space="preserve"> </w:t>
      </w:r>
    </w:p>
    <w:p w14:paraId="1AE340E4" w14:textId="77777777" w:rsidR="005D7481" w:rsidRDefault="005D7481">
      <w:pPr>
        <w:pStyle w:val="a3"/>
      </w:pPr>
      <w:r>
        <w:t xml:space="preserve">　　所以弟子規跟十善業道是世出世法大根大本，就是「淨業三福」的第一條。第一條做不到，後頭就免談了，不要說了。我們今天修福從哪裡學起？就從這學起，你才真正把福田找到了。《弟子規》，世間福田；《十善業道》，佛法福田，你要從這個地方去種福田。你有這樣的基礎、有這樣的根，你施財得財富，施法得聰明智慧，施無畏得健康長壽。「佛氏門中，有求必應」，如果把目標只放在財富、聰明智慧、健康長壽，這是講太小了，這小小福報！你應當把心量擴大，同樣修學的方法可以修大福報。我們讀這段經文，你就清楚、就明白了。所以在這個地方我們特別注意的是以智慧，淨業三福是智慧，如同「三十七道品」。三十七道品分為七個段落，第一個段落「四念處」，四念處是智慧，在佛法裡頭無不是智為先導，你要是智慧為先導，尊師就重要了。</w:t>
      </w:r>
      <w:r>
        <w:t xml:space="preserve"> </w:t>
      </w:r>
    </w:p>
    <w:p w14:paraId="1B3D1863" w14:textId="77777777" w:rsidR="005D7481" w:rsidRDefault="005D7481">
      <w:pPr>
        <w:pStyle w:val="a3"/>
      </w:pPr>
      <w:r>
        <w:t xml:space="preserve">　　古時候人尊師，現在人沒有把老師看在眼裡。我對於老師的尊敬，小時候上私塾，父親帶著我去上學，我那時候大概六、七歲，應該是在六歲，我還沒有兄弟。上學，進到學堂，學堂是間祠堂，裡面是私塾，先向孔老夫子的牌位，「大成至聖先師孔子神位」，這個字我認識，這是小時候父母就教我認字，那牌位上的字我都認識；向這個牌位行三跪九叩首禮，我父親在前面，我在後面，拜孔子。拜完之後，請老師上座，老師坐在孔子牌位的前面，我父親帶著我，向老師行三跪九叩首的禮，最敬禮，再送上禮物，拜師禮。</w:t>
      </w:r>
      <w:r>
        <w:t xml:space="preserve"> </w:t>
      </w:r>
    </w:p>
    <w:p w14:paraId="11DD523A" w14:textId="77777777" w:rsidR="005D7481" w:rsidRDefault="005D7481">
      <w:pPr>
        <w:pStyle w:val="a3"/>
      </w:pPr>
      <w:r>
        <w:t xml:space="preserve">　　你看看家長帶著學生，家長向老師行三跪九叩首禮，現在哪裡有？聽都沒聽說過！從前拜老師就是這種拜法。所以老師接受家長這樣的最敬禮，他要不好好的教學生，怎麼對得起家長？我們做學生看到父母對老師這樣恭敬，不敢不聽話！尊師重道怎麼教的？這種表演教出來的，不是言教，身教！做出來給兒女看，做出來給同學、學生看，學生聽話，很好管。現在這個沒有了，所以這個社會動亂有因緣的，不是沒有因緣的。好，現在時間到了。</w:t>
      </w:r>
      <w:r>
        <w:t xml:space="preserve"> </w:t>
      </w:r>
    </w:p>
    <w:p w14:paraId="72A840C0" w14:textId="77777777" w:rsidR="005D7481" w:rsidRDefault="005D7481">
      <w:pPr>
        <w:pStyle w:val="a3"/>
      </w:pPr>
      <w:r>
        <w:t xml:space="preserve">　　諸位同學，我們接著看第五大段福田甚深，我們把經文長行文念一段：</w:t>
      </w:r>
      <w:r>
        <w:t xml:space="preserve"> </w:t>
      </w:r>
    </w:p>
    <w:p w14:paraId="3BC9031B" w14:textId="77777777" w:rsidR="005D7481" w:rsidRDefault="005D7481">
      <w:pPr>
        <w:pStyle w:val="a3"/>
      </w:pPr>
      <w:r>
        <w:lastRenderedPageBreak/>
        <w:t xml:space="preserve">　　【爾時文殊師利菩薩，問目首菩薩言：佛子，如來福田，等一無異。】</w:t>
      </w:r>
      <w:r>
        <w:t xml:space="preserve"> </w:t>
      </w:r>
    </w:p>
    <w:p w14:paraId="2988F84E" w14:textId="77777777" w:rsidR="005D7481" w:rsidRDefault="005D7481">
      <w:pPr>
        <w:pStyle w:val="a3"/>
      </w:pPr>
      <w:r>
        <w:t xml:space="preserve">　　我們就看到這個地方。清涼大師在這一段長行文裡面，一共分成三段，第一段「標告」，第二段這才「問端」，才真正把問題提出來了。第一段裡頭最重要的，文殊菩薩說『如來福田，等一無異』，這是我們學佛同學必須要知道的。</w:t>
      </w:r>
      <w:r>
        <w:t xml:space="preserve"> </w:t>
      </w:r>
    </w:p>
    <w:p w14:paraId="06AA857B" w14:textId="77777777" w:rsidR="005D7481" w:rsidRDefault="005D7481">
      <w:pPr>
        <w:pStyle w:val="a3"/>
      </w:pPr>
      <w:r>
        <w:t xml:space="preserve">　　經上有的時候講佛，有的時候講如來，中國人大概對於《金剛般若波羅蜜經》最熟悉，讀得也最多。你看《金剛經》上有時候說「諸佛」，有時候說「如來」，這是什麼意思？如來跟諸佛是不是一個意思？一個意思只要一個稱呼，就不必一會兒說佛、一會兒說如來。當然，說佛跟說如來，不是一個意思。江味農居士在《金剛經講義》裡面就解釋得很清楚，凡是說佛是從相上說的，從事相上講的；凡是說如來是從性上說的，這個差別就很大了。說佛，我們凡夫不是佛；說如來，如來是講真如本性，佛有，我們也有。我們不但今天墮落在六道，在人道，縱然墮落在阿鼻地獄，佛性沒有改變，「如來」這兩個字意思就深了。無論你這個相是佛，是菩薩，是聲聞、緣覺，是天人，是畜生、餓鬼、地獄，自性不變。所以講如來是講性，講自性。</w:t>
      </w:r>
      <w:r>
        <w:t xml:space="preserve"> </w:t>
      </w:r>
    </w:p>
    <w:p w14:paraId="56CF7B8D" w14:textId="77777777" w:rsidR="005D7481" w:rsidRDefault="005D7481">
      <w:pPr>
        <w:pStyle w:val="a3"/>
      </w:pPr>
      <w:r>
        <w:t xml:space="preserve">　　「如來福田」就是講我們自性福田，我們有分，「自性福田，等一無異」，等是平等，一切諸佛沒有兩樣。所以大乘經裡頭常常講，一切眾生真如自性具足無量智慧、具足塵沙德行、具足無盡相好！毘盧遮那佛，身有無量相，相有無量好，稱性的。我們每一個眾生，你我他，我們的自性，性德上那個相好跟毘盧遮那、跟阿彌陀佛沒有兩樣。正報如是，依報亦然，所以從心性上講，平等的，可是從相上講，相上講就不平等了，文殊菩薩問，把這一句話提出來，這是案定發問的宗旨。這個科題裡頭，「舉法案定」。顯示這問端，問端裡頭就有三小段，這一句話這是第一段。從下面：</w:t>
      </w:r>
      <w:r>
        <w:t xml:space="preserve"> </w:t>
      </w:r>
    </w:p>
    <w:p w14:paraId="70C3AF14" w14:textId="77777777" w:rsidR="005D7481" w:rsidRDefault="005D7481">
      <w:pPr>
        <w:pStyle w:val="a3"/>
      </w:pPr>
      <w:r>
        <w:t xml:space="preserve">　　【云何而見眾生布施果報不同。】</w:t>
      </w:r>
      <w:r>
        <w:t xml:space="preserve"> </w:t>
      </w:r>
    </w:p>
    <w:p w14:paraId="1E2090D2" w14:textId="77777777" w:rsidR="005D7481" w:rsidRDefault="005D7481">
      <w:pPr>
        <w:pStyle w:val="a3"/>
      </w:pPr>
      <w:r>
        <w:t xml:space="preserve">　　這是第二段，這提出問題了。這個問題是我們迫切想知道的，為什麼我們布施的果報不一樣？清涼註解裡頭說得好，我們把註解這一段念一念，「二顯問端」，這就是文殊菩薩代表我們提出的問題。這個問題裡面有三段，第一段「舉法案定」，就是我們剛才念的這八個字。「佛為生福之田，名為福田；田德無二，名為等一，此理共許」，這是我們大家彼此都承認的、都肯定的。這個地方講佛為生福之田，我們種福田，哪個人福報最大？佛的福報最大，為什麼？佛是稱性的福報。</w:t>
      </w:r>
      <w:r>
        <w:t xml:space="preserve"> </w:t>
      </w:r>
    </w:p>
    <w:p w14:paraId="62609A2F" w14:textId="77777777" w:rsidR="005D7481" w:rsidRDefault="005D7481">
      <w:pPr>
        <w:pStyle w:val="a3"/>
      </w:pPr>
      <w:r>
        <w:t xml:space="preserve">　　你看問話裡面，菩薩問的是如來，清涼大師給我們解答的是佛，「如來福田，等一無異」，清涼的解釋是佛為生福之田，田德無二，名為等一。菩薩跟祖師所說的話，我們一定要清楚、一定要明瞭，為什麼說佛為生福之田？其實在標告裡面已經說得清楚，我們上一節所講的「福田是照導引生」，這個照是智慧，智照導引生福。此地這個「佛」從意思上來講就講通了，佛是什麼意思？佛是覺，就是覺照，覺照是生福之田，這叫福田。所以從佛這個意思來講就完全沒有問題了。事相上的佛，這我們本師釋迦牟尼佛，真的他代表智照。</w:t>
      </w:r>
      <w:r>
        <w:t xml:space="preserve"> </w:t>
      </w:r>
    </w:p>
    <w:p w14:paraId="2F07EB5F" w14:textId="77777777" w:rsidR="005D7481" w:rsidRDefault="005D7481">
      <w:pPr>
        <w:pStyle w:val="a3"/>
      </w:pPr>
      <w:r>
        <w:t xml:space="preserve">　　所以諸位要知道，佛跟菩薩、羅漢都沒有名字。中國老子《道德經》頭一句話就講得好，「名可名，非常名；道可道，非常道」。你有名，你還會說，你沒有離開妄想分別執著；諸佛菩薩已經把妄想分別執著斷掉了，他怎麼還會有你我他？沒有這個</w:t>
      </w:r>
      <w:r>
        <w:lastRenderedPageBreak/>
        <w:t>念頭了。為什麼他還有很多名號？名號不是為自己，是為眾生建立的。名號是通號，不是專有的。就像我們在學校上課，我們的老師，老師沒有名號，教國文的老師，我們就稱他國文老師；教數學的老師，我們就稱他數學老師。你知道教國文的老師有多少？太多了，同名同號，教數學的老師也太多了，就這個意思。</w:t>
      </w:r>
      <w:r>
        <w:t xml:space="preserve"> </w:t>
      </w:r>
    </w:p>
    <w:p w14:paraId="5DDD5D5F" w14:textId="77777777" w:rsidR="005D7481" w:rsidRDefault="005D7481">
      <w:pPr>
        <w:pStyle w:val="a3"/>
      </w:pPr>
      <w:r>
        <w:t xml:space="preserve">　　所以文殊菩薩，文殊菩薩到底是誰？太多太多了，不是一個人。觀世音菩薩也太多太多了，觀世音菩薩表慈悲，凡是修慈悲這個法門的都稱觀音菩薩；凡是修孝親尊師這個法門的都稱地藏菩薩，不是一個人！我們要修，那我們就是初發心的菩薩，我們修大慈大悲，依照觀世音菩薩的教誨、經典去修學，我們就是初發心的觀音菩薩。你要依照《地藏經》去修孝順父母，奉事師長，那你就是初發心的地藏菩薩。這個諸位一定要知道，不是專指一個人的，佛也是如此，所以他的名號都是代表一個法門。像佛的名號是代表性德，菩薩的名號是代表修德，性德無量無邊，所以有無量無邊的名號，修德亦然。大概說是出現在這個地區、這個時段，這裡頭眾生他需要什麼，諸佛菩薩到這個地方來教。教什麼？教的東西要契理、要契機才能收到效果。契理不契機收不到效果，契機不契理也收不到效果，理機雙契。</w:t>
      </w:r>
      <w:r>
        <w:t xml:space="preserve"> </w:t>
      </w:r>
    </w:p>
    <w:p w14:paraId="1053F8C1" w14:textId="77777777" w:rsidR="005D7481" w:rsidRDefault="005D7481">
      <w:pPr>
        <w:pStyle w:val="a3"/>
      </w:pPr>
      <w:r>
        <w:t xml:space="preserve">　　釋迦牟尼佛出現在我們這個世間，看看我們這個時代眾生缺少什麼？對人缺少慈悲，都是自私自利，不願意替別人想。所以佛用個名號，用釋迦；釋迦是梵語，翻成中國的意思，仁慈的意思，缺少仁慈。孔老夫子在中國示現教化眾生，他教什麼？仁慈，仁愛，「孔曰成仁，孟曰取義」。孟子那個時代比孔子晚，戰國的時代，孔子是在春秋時代，孟子生在戰國時代，整個社會動亂，所以他用什麼教？道義，孟子講義。所以仁義，儒家代表，儒家講仁義。</w:t>
      </w:r>
      <w:r>
        <w:t xml:space="preserve"> </w:t>
      </w:r>
    </w:p>
    <w:p w14:paraId="007AC588" w14:textId="77777777" w:rsidR="005D7481" w:rsidRDefault="005D7481">
      <w:pPr>
        <w:pStyle w:val="a3"/>
      </w:pPr>
      <w:r>
        <w:t xml:space="preserve">　　釋迦牟尼佛出現看看這個世間，這個世間人需要什麼？你看看，缺少仁慈，所以用釋迦，釋迦就是仁慈。再看看眾生自己呢？自己缺少清淨，心不清淨，所以名號上用個牟尼。牟尼是印度話，意思就是清淨的意思，古人翻作「寂靜」。寂靜比清淨的意思還要深，但是它這個意思能會通，我們講寂靜大家不好懂，我講清淨，淺一點，大家好懂。換句話說，釋迦牟尼佛一生教人仁慈，你對人要仁慈，對自己要清淨。佛這個意思就是覺，你真正覺悟了，覺悟的人對人仁慈，對自己清淨。你看這個名號，名號就是他一生在這個地區、這個時段教學的宗旨，他教什麼？就教這個，名號就代表了。</w:t>
      </w:r>
      <w:r>
        <w:t xml:space="preserve"> </w:t>
      </w:r>
    </w:p>
    <w:p w14:paraId="00F8957A" w14:textId="77777777" w:rsidR="005D7481" w:rsidRDefault="005D7481">
      <w:pPr>
        <w:pStyle w:val="a3"/>
      </w:pPr>
      <w:r>
        <w:t xml:space="preserve">　　所以觀音代表慈悲，地藏代表孝親尊師；文殊代表智慧，我們今天講理智；普賢代表落實，實踐，說到要做到。這是大乘四大菩薩。這四大菩薩就教這四個科目，四個科目就落實釋迦牟尼，仁慈寂靜，要用這四個方法來落實，這四大科目用四個菩薩做代表。佛教裡頭沒有迷信，諸佛菩薩形像也好、名號也好，統統是表法的。你見到這個形像，聽到這個名字，你就覺悟，你就生智慧。</w:t>
      </w:r>
      <w:r>
        <w:t xml:space="preserve"> </w:t>
      </w:r>
    </w:p>
    <w:p w14:paraId="5B8B1D18" w14:textId="77777777" w:rsidR="005D7481" w:rsidRDefault="005D7481">
      <w:pPr>
        <w:pStyle w:val="a3"/>
      </w:pPr>
      <w:r>
        <w:t xml:space="preserve">　　智慧生福，福從哪裡來？福從智慧來的。所以中國諺語裡頭有一句話說「福至心靈」，這個人福報現前了，他聰明了，忽然聰明了，他有福了，福至心靈。換句話說，心靈福至，福是果報，心靈是因。心靈明就是智慧，智是因，福是果。你要想求福不求智，你的福報從哪來？真正有智慧的人才肯布施、才肯放下；沒有智慧的人，把一切都擁為己有，這是沒有智慧，這是很大的錯誤。為什麼？得不到！</w:t>
      </w:r>
      <w:r>
        <w:t xml:space="preserve"> </w:t>
      </w:r>
    </w:p>
    <w:p w14:paraId="02E81AC4" w14:textId="77777777" w:rsidR="005D7481" w:rsidRDefault="005D7481">
      <w:pPr>
        <w:pStyle w:val="a3"/>
      </w:pPr>
      <w:r>
        <w:lastRenderedPageBreak/>
        <w:t xml:space="preserve">　　這個世間沒有東西你可以得到的，《般若經》上講得多好，世尊講了二十二年，般若講什麼？講「一切法」，世出世間一切法，包括我們自己身體、念頭，「無所有，畢竟空，不可得」。不可得，你想得，錯了，所以佛教導我們捨得，你要捨，捨就是布施。你捨的愈多，你得的愈多，這是第一層的意思。你捨財一定得財；捨法，就是你所知道的你很樂意去教別人，你不吝法，我們中國人習慣講藏奸，不藏，我知道多少，我就教你多少，長智慧；無畏布施就是絕對沒有傷害一切眾生的念頭，沒有傷害一切眾生的行為，叫做無畏布施，不害，就是慈心不殺。</w:t>
      </w:r>
      <w:r>
        <w:t xml:space="preserve"> </w:t>
      </w:r>
    </w:p>
    <w:p w14:paraId="1D5791CB" w14:textId="77777777" w:rsidR="005D7481" w:rsidRDefault="005D7481">
      <w:pPr>
        <w:pStyle w:val="a3"/>
      </w:pPr>
      <w:r>
        <w:t xml:space="preserve">　　淨業三福裡「慈心不殺」是無畏布施。慈心不殺，頭一個表現，素食，不食眾生肉。你不吃眾生肉，這些小動物對你很親切，牠看到你，牠不害怕。這吃肉的人，一般人講有殺氣，小動物會看得出來，看到你這個人殺氣騰騰，趕快跑，知道什麼？知道你要害牠。長期素食的人沒有殺氣，這個人很慈祥，小動物很樂意親近你，知道你不會傷害牠。所以素食是無畏布施的頭一條，落實，素食是長養慈悲心。</w:t>
      </w:r>
      <w:r>
        <w:t xml:space="preserve"> </w:t>
      </w:r>
    </w:p>
    <w:p w14:paraId="4380E241" w14:textId="77777777" w:rsidR="005D7481" w:rsidRDefault="005D7481">
      <w:pPr>
        <w:pStyle w:val="a3"/>
      </w:pPr>
      <w:r>
        <w:t xml:space="preserve">　　飲食健康，現在實在講，產生了嚴重的問題。肉食，從前肉食還算不錯，現在肉食非常恐怖，很可怕，為什麼？雞鴨豬羊這些東西，我們到飼養的地方去看看你就知道。牠那個飼料都是化學的，所以牠長得很快！我小時候住在農村，農村家家都養雞、養鴨、養豬，要很長一段時間牠才會長大，慢慢的長。現在這個養雞場裡面養的雞集中，這雞從生下來牠就沒辦法就不自由，都圈在裡面，到時間給牠飼料、給牠水，幾天就長得好大。我聽台灣同修們告訴我，現在這一隻雞養到可以吃大概只要三、四個星期，真快！一頭豬五、六個月就很肥很大，就拿去賣了，全是化學飼料。這個化學飼料裡面就是充滿了疾病的基因，所以人吃了這個東西生奇奇怪怪的病，這在過去沒聽說過的，現在吃的東西病從口入，你說多可怕？不能吃，你想到是真正恐怖。</w:t>
      </w:r>
      <w:r>
        <w:t xml:space="preserve"> </w:t>
      </w:r>
    </w:p>
    <w:p w14:paraId="4274A95C" w14:textId="77777777" w:rsidR="005D7481" w:rsidRDefault="005D7481">
      <w:pPr>
        <w:pStyle w:val="a3"/>
      </w:pPr>
      <w:r>
        <w:t xml:space="preserve">　　現在不但是動物有毒，用化學飼料飼餵的，現在連植物也麻煩，蔬菜有農藥、有化肥，都是帶著病因。連稻米也是化肥、也是農藥，嚴重的農藥。我聽說農夫自己種的稻穀，他自己吃的、自己種的，他那個不用農藥、不用化肥；他賣去賣給別人的，他用農藥、化肥，所以這個米看起來很漂亮，其實那不是健康的。他們自己種的人不敢吃，他賣給人，真正是古人講的「謀財害命」。可是你說是他願意這樣做的嗎？也未必見得，為什麼？你們買的人，你喜歡買那個漂亮的！他要自己種的東西拿出來，你們不要、你們不肯買，說那個不好看。到底誰要負責任？大家自己去想。所以李老師當年在世常常告訴我們，現在哪裡是吃飯，三餐服毒！這個話三、四十年前講的，講的時候我們還都不在意，現在看看眼前的社會，他講得一點都不錯，我們三餐都在服毒。</w:t>
      </w:r>
      <w:r>
        <w:t xml:space="preserve"> </w:t>
      </w:r>
    </w:p>
    <w:p w14:paraId="10920EC8" w14:textId="77777777" w:rsidR="005D7481" w:rsidRDefault="005D7481">
      <w:pPr>
        <w:pStyle w:val="a3"/>
      </w:pPr>
      <w:r>
        <w:t xml:space="preserve">　　所以我們在國外，國外居住的環境比較寬敞，每一家都有院子。過去我在美國，凡是中國人的住家，大概院子裡都種菜，我們也是種菜。外國人院子種花，中國人院子種菜，你吃得安心。我們住澳洲，澳洲最好的就是土地面積大，我們有相當可觀的菜園，自己種。我們的菜園收成可以供養二、三百人吃，種類有十幾、二十種。連主食我們也顧慮到了，我們沒有辦法種麥子、種稻，這沒有辦法種，我們種玉米、花生，這都可以做主食吃，番薯、馬鈴薯自己種，我們沒有化肥、沒有農藥。我們的肥料還用從前的土法子，堆肥，讓它自然發酵，堆肥，用這個肥料，不用化學肥料、不用農藥，這是健康食物。</w:t>
      </w:r>
      <w:r>
        <w:t xml:space="preserve"> </w:t>
      </w:r>
    </w:p>
    <w:p w14:paraId="4E4DD8C3" w14:textId="77777777" w:rsidR="005D7481" w:rsidRDefault="005D7481">
      <w:pPr>
        <w:pStyle w:val="a3"/>
      </w:pPr>
      <w:r>
        <w:lastRenderedPageBreak/>
        <w:t xml:space="preserve">　　智照導引這四個字很重要，一定要覺悟，看到佛，「佛」這個字是覺悟的意思。覺，你就不迷、你就不邪、你就不染，所以覺正淨是生福之田。覺正淨是佛家講的三寶，「皈依佛，覺而不迷；皈依法，正而不邪；皈依僧，淨而不染」。福田，佛是第一福田，僧是第二福田。佛不是一個人，僧也不是一個人，你想佛法僧是誰？是你自己。佛是你的自性覺，法是你自性正，僧是你自性淨，清淨。你的自性三寶具足，三寶不在外面在你的心中，不在外頭。外面三寶不生福田，自性三寶，真正的福田。</w:t>
      </w:r>
      <w:r>
        <w:t xml:space="preserve"> </w:t>
      </w:r>
    </w:p>
    <w:p w14:paraId="1B817CF8" w14:textId="77777777" w:rsidR="005D7481" w:rsidRDefault="005D7481">
      <w:pPr>
        <w:pStyle w:val="a3"/>
      </w:pPr>
      <w:r>
        <w:t xml:space="preserve">　　外面三寶叫住持三寶，形相，有沒有作用？有作用，它的作用就是時時刻刻提醒你，如果沒有外面的形相，你忘掉了，你會迷失方向！所以這外面形相很重要，讓這個形相時時刻刻提醒我自己。譬如我們學佛，學佛的人一定會供養佛像，供養佛像真正的意思在哪裡？提醒自己，我見到阿彌陀佛，我立刻就想到無量覺。阿彌陀佛這個名號要翻成中國話來講，「阿」翻作無，「彌陀」翻作量，「佛」翻作覺，無量覺，覺而不迷，樣樣都要覺，時時要覺、處處要覺，不能夠迷惑，你看這個佛像代表這個意思。你果然懂得這個意思，果然常常想著這個意思，你都不迷惑顛倒了，你這個人有福了。你想這是不是福田？第一福田。</w:t>
      </w:r>
      <w:r>
        <w:t xml:space="preserve"> </w:t>
      </w:r>
    </w:p>
    <w:p w14:paraId="51A3FE8C" w14:textId="77777777" w:rsidR="005D7481" w:rsidRDefault="005D7481">
      <w:pPr>
        <w:pStyle w:val="a3"/>
      </w:pPr>
      <w:r>
        <w:t xml:space="preserve">　　看到經書，甚至於看到書本，就想到什麼？法！法是什麼？法是正而不邪。邪是錯誤的思想、錯誤的觀念，我們從錯誤回過頭來，正確的思想、正確的觀念，那就是法。你的思想見解正確，你有福了，福在其中。看到出家人，你不要去管他，持戒、破戒於你不相干，你看到他，你就想到六根清淨，一塵不染，想到自己，他提醒我自己淨而不染，我的心清淨、我的身清淨、我的行為清淨，是不是福在其中？三寶是不是真正福田？一點都不假。如果你迷失了，你今天是迷而不覺、邪而不正、染而不淨，你哪有福田？你沒福。你這一生當中所享的福是你過去生中修的，你這一生當中都沒有修，你這個福報享完就沒有了，你說多可怕！</w:t>
      </w:r>
      <w:r>
        <w:t xml:space="preserve"> </w:t>
      </w:r>
    </w:p>
    <w:p w14:paraId="1B693381" w14:textId="77777777" w:rsidR="005D7481" w:rsidRDefault="005D7481">
      <w:pPr>
        <w:pStyle w:val="a3"/>
      </w:pPr>
      <w:r>
        <w:t xml:space="preserve">　　清涼大師，智照引生，福田是智照引生，你看這句話講得多好！智照就是覺而不迷、正而不邪、淨而不染。你看一入佛門就把這個教給你，你在一切時、一切處，人事環境、物質環境都要保持覺正淨，你的福報就現前了。再要學習，你覺正淨，你一定是會依教奉行，你會孝親、你會尊師，你會依照老師教導你去做，改造命運，創造命運！命運是操縱在自己手上，不是掌握在別人手上。這個事情佛菩薩管不了，天神、鬼神也管不了，看相、算命、看風水的更管不了。</w:t>
      </w:r>
      <w:r>
        <w:t xml:space="preserve"> </w:t>
      </w:r>
    </w:p>
    <w:p w14:paraId="2DE98BE5" w14:textId="77777777" w:rsidR="005D7481" w:rsidRDefault="005D7481">
      <w:pPr>
        <w:pStyle w:val="a3"/>
      </w:pPr>
      <w:r>
        <w:t xml:space="preserve">　　福田在自己方寸之中，就是覺心、正心、清淨心。你用這三種心，你修六度四攝。這三種心是你有田，有福田；四攝六度，那是你在那裡修福，福田裡面在種福，果報還用得著說嗎？福是這麼修的。所以捨財得財，你不要怕，不要害怕。你害怕是什麼？你有疑惑，你還是迷而不覺，邪知邪見，沒有正知正見，所以你還是在迷邪染。迷邪染是你沒有福田，你到哪裡去種福？福田決定不在外面，是在你自己心地。就是清涼大師在此地講的「佛為生福之田」，這個佛就是覺正淨。覺正淨不在外面，外頭沒有，是你自性的覺正淨是生福之田，這叫福田。</w:t>
      </w:r>
      <w:r>
        <w:t xml:space="preserve"> </w:t>
      </w:r>
    </w:p>
    <w:p w14:paraId="73A89439" w14:textId="77777777" w:rsidR="005D7481" w:rsidRDefault="005D7481">
      <w:pPr>
        <w:pStyle w:val="a3"/>
      </w:pPr>
      <w:r>
        <w:t xml:space="preserve">　　「田德無二，名為等一」。等是平等，我的福田跟諸佛如來的福田是平等的，是一個福田，同一個法性！一切眾生皆有佛性，一切眾生同一個法性，你看經上佛常說的，大家都能記得很熟，「十方三世佛，共同一法身；一心一智慧，力無畏亦然」，你看說得多清楚、多明白。問題在哪裡？問題在我們沒有參透，就是沒有徹底明瞭這句話的意思，不敢承當。佛說出這個是教我們真正透徹了解，一下悟入，直下承當，</w:t>
      </w:r>
      <w:r>
        <w:lastRenderedPageBreak/>
        <w:t>這是佛的意思。這個道理，佛與弟子們都承認，共許，共同，許是允許，就是承認，今天講肯定，這個許就是承認、肯定的意思。我們共同肯定、共同承認的福田在你自己的心中。</w:t>
      </w:r>
      <w:r>
        <w:t xml:space="preserve"> </w:t>
      </w:r>
    </w:p>
    <w:p w14:paraId="254B4C37" w14:textId="77777777" w:rsidR="005D7481" w:rsidRDefault="005D7481">
      <w:pPr>
        <w:pStyle w:val="a3"/>
      </w:pPr>
      <w:r>
        <w:t xml:space="preserve">　　我們說得再白一點，說得通俗一點，善心是福田，惡心就不是福田。善心生福，惡心生災難，所以禍福一念之間。《感應篇》說得很好，「禍福無門，唯人自召」，你看中國古聖先賢造字，所以中國的文字可不能更動，那個文字是智慧的符號，你一看你會覺悟！你看禍福，禍的寫法跟福的寫法很像，你要不謹慎，你會把禍當作福，把福當作禍。現在這世間顛倒錯誤的人不知道有多少？禍、福兩個字看錯了，那是什麼？把惡當作善，把善當作惡，古聖先賢的教誨是善，不相信。</w:t>
      </w:r>
      <w:r>
        <w:t xml:space="preserve"> </w:t>
      </w:r>
    </w:p>
    <w:p w14:paraId="54B7970C" w14:textId="77777777" w:rsidR="005D7481" w:rsidRDefault="005D7481">
      <w:pPr>
        <w:pStyle w:val="a3"/>
      </w:pPr>
      <w:r>
        <w:t xml:space="preserve">　　現在這個世間，你看這電視、電影、傳播媒體報導的，色情、暴力，殺盜淫妄，他以為這是善，天天樂此不疲，災禍隨之來了。遇到些災難，怨天尤人，總覺得自己沒有過失，這就是什麼？沒有智慧，他的心是迷、是邪、是染。他自己的福田被他的煩惱、惡業蓋覆了，變成沙石不能耕種了。本來是良田，現在變成這個樣子，他自己不曉得。如何能改過來？那要靠自己，一定要有好的老師指導。好老師，釋迦牟尼佛好老師，孔子、孟子好老師。你要跟這些老師學習，才能夠把這個境界轉過來，斷惡修善、破迷開悟，把自己如來福田找回來。你在這個地方才能種福、才能生福，你才能得大福報。</w:t>
      </w:r>
      <w:r>
        <w:t xml:space="preserve"> </w:t>
      </w:r>
    </w:p>
    <w:p w14:paraId="222A82A0" w14:textId="77777777" w:rsidR="005D7481" w:rsidRDefault="005D7481">
      <w:pPr>
        <w:pStyle w:val="a3"/>
      </w:pPr>
      <w:r>
        <w:t xml:space="preserve">　　我們再看第二段，第一段我們就說到此地。第二段的文，『云何而見眾生布施果報不同』，下面舉了十個例子：</w:t>
      </w:r>
      <w:r>
        <w:t xml:space="preserve"> </w:t>
      </w:r>
    </w:p>
    <w:p w14:paraId="53E1F0BE" w14:textId="77777777" w:rsidR="005D7481" w:rsidRDefault="005D7481">
      <w:pPr>
        <w:pStyle w:val="a3"/>
      </w:pPr>
      <w:r>
        <w:t xml:space="preserve">　　【所謂種種色、種種形、種種家、種種根、種種財、種種主、種種眷屬、種種官位、種種功德、種種智慧。】</w:t>
      </w:r>
      <w:r>
        <w:t xml:space="preserve"> </w:t>
      </w:r>
    </w:p>
    <w:p w14:paraId="1DDD80D8" w14:textId="77777777" w:rsidR="005D7481" w:rsidRDefault="005D7481">
      <w:pPr>
        <w:pStyle w:val="a3"/>
      </w:pPr>
      <w:r>
        <w:t xml:space="preserve">　　到這裡是一段，這第二段。文殊菩薩代我們問的，福田是一，為什麼會變成這麼複雜，所得的福全都不一樣？這就是我剛才所說的，我們的福田被自己糟蹋掉了。就是你的心本來是很好，良心，儒家講的「人之初，性本善」，佛法講的「一切眾生皆有佛性」，那個性就是心，心性。你的心本來是佛性，本來是覺正淨，你的心本來是本善，現在不善了。</w:t>
      </w:r>
      <w:r>
        <w:t xml:space="preserve"> </w:t>
      </w:r>
    </w:p>
    <w:p w14:paraId="55A48D73" w14:textId="77777777" w:rsidR="005D7481" w:rsidRDefault="005D7481">
      <w:pPr>
        <w:pStyle w:val="a3"/>
      </w:pPr>
      <w:r>
        <w:t xml:space="preserve">　　本善、本淨，那是真正的福田，為什麼？這個心能生萬法、能生智慧、能生德相，福田！能生華藏世界、能生極樂世界。現在我們的田被自己糟蹋掉了，為什麼？這個田裡面都是沙土、都是石塊，布滿了，連草都長不起來，你還能種糧食嗎？這沙石是什麼？沙石就是煩惱，種種不善，貪瞋痴慢，福田裡頭沒有這東西。自私自利、名聞利養、五欲六塵、貪瞋痴慢，把我們的福田毀掉了。沒有福田到哪裡種福？天天求福，求不到！我們要明白這個道理。</w:t>
      </w:r>
      <w:r>
        <w:t xml:space="preserve"> </w:t>
      </w:r>
    </w:p>
    <w:p w14:paraId="24D34A59" w14:textId="77777777" w:rsidR="005D7481" w:rsidRDefault="005D7481">
      <w:pPr>
        <w:pStyle w:val="a3"/>
      </w:pPr>
      <w:r>
        <w:t xml:space="preserve">　　掠奪別人的，這是什麼？搶劫的行為，你所得到的，還是你命裡頭有的，但是有了很大的虧折。譬如你命裡頭有十億的財富，命裡有，過去生中修的；這一生當中，福田糟蹋了，可是過去生中修的福報，你還沒享盡，如果用不正常的心、不正常的手段，掠取別人的財富，我來享受，那麼你命裡頭十億可能變成一億，你自己不知道，這一億的財富已經很得意，不知道你的折扣已經變成一成。這種現象在今天這個社會太多太多，他自己不知道。明白人把佛經讀通，清清楚楚、明明白白展現在我們面</w:t>
      </w:r>
      <w:r>
        <w:lastRenderedPageBreak/>
        <w:t>前，佛經上稱這些人叫「可憐憫者」。他的財富、他的聰明智慧、他的健康長壽都是打很大的折扣，他不知道。這就是菩薩問的，為什麼一切眾生，這布施就是講三種布施，財布施、法布施、無畏布施，果報不同，什麼原因？原因在此地。</w:t>
      </w:r>
      <w:r>
        <w:t xml:space="preserve"> </w:t>
      </w:r>
    </w:p>
    <w:p w14:paraId="58D7FC71" w14:textId="77777777" w:rsidR="005D7481" w:rsidRDefault="005D7481">
      <w:pPr>
        <w:pStyle w:val="a3"/>
      </w:pPr>
      <w:r>
        <w:t xml:space="preserve">　　清涼大師在註解裡面，這個文我們念一念，這段文是「正顯疑難」，疑是疑問，難是難題，不能解決。「謂田既是一，植福應齊」。福田是一，大家種福所得到的福報應當是平等的，齊就是平等，應該是一樣的，等齊的。「施報有差，由何而起」，為什麼布施果報有這麼大差別，原因在哪裡？「前等此異」，前面講如來的果報，「如來福田，等一無異」，這前面講的是平等的，文殊菩薩在這一段問的，那差別很大。「即緣果相違」，因緣跟果報不一樣。「別顯十事，文並可知」，問的這十樁事情我們剛才念過。接著我們再看最後一句經文：</w:t>
      </w:r>
      <w:r>
        <w:t xml:space="preserve"> </w:t>
      </w:r>
    </w:p>
    <w:p w14:paraId="70FC5928" w14:textId="77777777" w:rsidR="005D7481" w:rsidRDefault="005D7481">
      <w:pPr>
        <w:pStyle w:val="a3"/>
      </w:pPr>
      <w:r>
        <w:t xml:space="preserve">　　【而佛於彼，其心平等，無異思惟。】</w:t>
      </w:r>
      <w:r>
        <w:t xml:space="preserve"> </w:t>
      </w:r>
    </w:p>
    <w:p w14:paraId="1BF55922" w14:textId="77777777" w:rsidR="005D7481" w:rsidRDefault="005D7481">
      <w:pPr>
        <w:pStyle w:val="a3"/>
      </w:pPr>
      <w:r>
        <w:t xml:space="preserve">　　這是「釋成前難，云田雖齊等，心有高下，容可有殊。既心無異思，報云何異」。這是說佛，佛心清淨，為什麼眾生果報有這麼多的差別？文殊菩薩提出這個問題，現在所謂是尖銳的問題，就好像電視台的訪問一樣，問的人都問出非常尖銳的問題，看你怎麼答覆。下面由目首菩薩來解答，因為目首菩薩是修福田。「目」代表智慧，慧眼，慧眼才真正種到福田；沒有智慧眼，你就沒有辦法種福田，心裡想種，就會種錯，太多太多這個情形。不知道什麼是福田，更不曉得福田的真因是自己的心地，不知道這個事情。</w:t>
      </w:r>
      <w:r>
        <w:t xml:space="preserve"> </w:t>
      </w:r>
    </w:p>
    <w:p w14:paraId="2E691BBC" w14:textId="77777777" w:rsidR="005D7481" w:rsidRDefault="005D7481">
      <w:pPr>
        <w:pStyle w:val="a3"/>
      </w:pPr>
      <w:r>
        <w:t xml:space="preserve">　　所以這段經文看起來好像很容易，實際上裡面的意思非常之深。我們今天時間到了，就講到此地。這個問，文殊菩薩問這一段說到此地，這底下就是目首菩薩的答。</w:t>
      </w:r>
    </w:p>
    <w:sectPr w:rsidR="005D74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BE8F" w14:textId="77777777" w:rsidR="005D7481" w:rsidRDefault="005D7481" w:rsidP="003862E8">
      <w:r>
        <w:separator/>
      </w:r>
    </w:p>
  </w:endnote>
  <w:endnote w:type="continuationSeparator" w:id="0">
    <w:p w14:paraId="02A4C371" w14:textId="77777777" w:rsidR="005D7481" w:rsidRDefault="005D7481" w:rsidP="00386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15345" w14:textId="77777777" w:rsidR="005D7481" w:rsidRDefault="005D7481" w:rsidP="003862E8">
      <w:r>
        <w:separator/>
      </w:r>
    </w:p>
  </w:footnote>
  <w:footnote w:type="continuationSeparator" w:id="0">
    <w:p w14:paraId="78AE29B5" w14:textId="77777777" w:rsidR="005D7481" w:rsidRDefault="005D7481" w:rsidP="003862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E8"/>
    <w:rsid w:val="003862E8"/>
    <w:rsid w:val="005D74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895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2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2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2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2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2108</Words>
  <Characters>12022</Characters>
  <Application>Microsoft Office Word</Application>
  <DocSecurity>0</DocSecurity>
  <Lines>100</Lines>
  <Paragraphs>28</Paragraphs>
  <ScaleCrop>false</ScaleCrop>
  <Company/>
  <LinksUpToDate>false</LinksUpToDate>
  <CharactersWithSpaces>14102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