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909D" w14:textId="77777777" w:rsidR="00C837C5" w:rsidRDefault="00C837C5">
      <w:r>
        <w:t xml:space="preserve">如何提升自我的靈性到達圓滿　　（第十一集）　　</w:t>
      </w:r>
      <w:r>
        <w:t>2005/12/4</w:t>
      </w:r>
      <w:r>
        <w:t xml:space="preserve">　　香港佛陀教育協會（節錄自華嚴經第</w:t>
      </w:r>
      <w:r>
        <w:t>12-017-1473</w:t>
      </w:r>
      <w:r>
        <w:t>集）　　檔名：</w:t>
      </w:r>
      <w:r>
        <w:t xml:space="preserve">29-037-0011 </w:t>
      </w:r>
    </w:p>
    <w:p w14:paraId="465E959A" w14:textId="77777777" w:rsidR="00C837C5" w:rsidRDefault="00C837C5">
      <w:pPr>
        <w:pStyle w:val="a3"/>
      </w:pPr>
      <w:r>
        <w:t xml:space="preserve">　　諸位法師，諸位同學，請坐。請看「淨行品第十一」，清涼大師《疏鈔》的第二段。「陳所問中，有二十云何，總十一段，段各十句，成一百一十種德，第一段，明三業離過成德，二得堪傳法器，三成就眾慧，四具道因緣，五於法善巧，六修涅槃因，七滿菩薩行，八得十力智」。上次我們學到這個地方，現在接著看第九段「十王敬護」，一個發菩提心，修普賢行的人，十王都尊敬你，都做你的護法，這是屬於增上緣。</w:t>
      </w:r>
      <w:r>
        <w:t xml:space="preserve"> </w:t>
      </w:r>
    </w:p>
    <w:p w14:paraId="359E021F" w14:textId="77777777" w:rsidR="00C837C5" w:rsidRDefault="00C837C5">
      <w:pPr>
        <w:pStyle w:val="a3"/>
      </w:pPr>
      <w:r>
        <w:t xml:space="preserve">　　第十，「能為饒益」，益是利益，饒是豐饒，也就是說能為眾生帶來最殊勝的利益。最殊勝的利益是什麼？現在人談到利益沒有不懂得的，所謂利益都指的是財富、權位，以為這是利益。這些不能說不是利益，但不是饒益。因為這些利益只能解決眼前一些小困難，不能解決生死大事，不能解決輪迴的問題，所以這個利益不是大利益。古代的讀書人，不但是在中國，外國也很多，真正做學問，真正懂得提升自己的靈性，都把物質生活看得很淡，沒有把名聞利養放在心上。在中國你看看孔孟，看看老莊；在外國，你看看釋迦牟尼佛，你看看世界上許多宗教家們。創教的這些宗教家們都是給我們大家示現苦行，一生不辭辛勞教化眾生，勸一切眾生斷惡修善，破迷開悟，這樣才能夠離苦得樂。</w:t>
      </w:r>
      <w:r>
        <w:t xml:space="preserve"> </w:t>
      </w:r>
    </w:p>
    <w:p w14:paraId="09C43C8D" w14:textId="77777777" w:rsidR="00C837C5" w:rsidRDefault="00C837C5">
      <w:pPr>
        <w:pStyle w:val="a3"/>
      </w:pPr>
      <w:r>
        <w:t xml:space="preserve">　　樂是真的，不是假的。苦，有時候我們看起來他並沒有離開，在中國顏回是個最好的例子，顏回「簞食瓢飲，居陋巷，人不堪其憂，回也不改其樂」，這幾句話是孔夫子對他的讚歎。從這幾句話當中我們知道，顏回的物質生活非常貧苦，沒有財富，沒有地位。我們社會上認為這種人是貧賤之人，貧是沒有財富，賤是沒有地位。顏回並不以這個為憂慮，他每天非常快樂，用現在人的說法，物質生活貧乏，精神生活豐富。他以孔子為老師，夫子之學他真學到了，「學而時習之，不亦說乎」，這個悅是內心裡面的喜悅；至於他貧賤、短命，夫子說那是天也，天命！在我們佛法裡面來講，顏回也是菩薩示現，雖然時間不長，給後人留下一個最好的榜樣，好學不倦；夫子肯教，他肯學，學得很像。至於富貴貧賤，儒家說這是天命，在佛法裡面講，這是因果。</w:t>
      </w:r>
      <w:r>
        <w:t xml:space="preserve"> </w:t>
      </w:r>
    </w:p>
    <w:p w14:paraId="4853A62B" w14:textId="77777777" w:rsidR="00C837C5" w:rsidRDefault="00C837C5">
      <w:pPr>
        <w:pStyle w:val="a3"/>
      </w:pPr>
      <w:r>
        <w:t xml:space="preserve">　　人到這個世間來，佛在經上講兩種力量，業力。第一種是引業，引導你到這個世間來。這是什麼業？過去生中曾經真正的學過五戒。那佛法沒到中國來呢？沒有到中國來，中國這些前輩們教人五倫五常，五常是常道，不能夠離開的。「仁義禮智信」，仁就是不殺生，義就是不偷盜，禮就是不淫欲，智是不飲酒，信是不妄語，你看跟佛家講的五戒沒有兩樣。一個人在一生當中，處事待人接物都能以這個德行為標準，仁義禮智信，這個人不失人身，來生還會到人道來。這是引導你到人道來受生的力量。</w:t>
      </w:r>
      <w:r>
        <w:t xml:space="preserve"> </w:t>
      </w:r>
    </w:p>
    <w:p w14:paraId="4C1A9B42" w14:textId="77777777" w:rsidR="00C837C5" w:rsidRDefault="00C837C5">
      <w:pPr>
        <w:pStyle w:val="a3"/>
      </w:pPr>
      <w:r>
        <w:t xml:space="preserve">　　至於得人身之後，確實有貧富貴賤、壽命長短這等等不同，這是另外一個業力，叫滿業，圓滿的滿，稱滿業。滿業就是你前生所修的，這一生你會報得。你命裡有財富，過去生中喜歡修財布施，歡歡喜喜修財布施，沒有吝嗇，沒有後悔。你這一生當中得人身，你命裡頭有財富，無論你做哪個行業，錢財源源不斷而來，命裡有的；命裡頭要沒有，無論做什麼行業，你都賺不到錢。所以，錢財絕對不是人用什麼巧妙方法、計謀能夠賺得的，沒這個道理，你命中前生注定的。前生所定的，這一生當中受</w:t>
      </w:r>
      <w:r>
        <w:lastRenderedPageBreak/>
        <w:t>用的時候，天天都有加減乘除。一念與道德相應，你命裡面的智慧、財富、德能，甚至於壽命都增加；如果與倫理道德相違背，心行不善，那你天天就有減損；你行大善就有乘，你造大惡就有除。所以每天都有加減乘除，每年都有加減乘除。</w:t>
      </w:r>
      <w:r>
        <w:t xml:space="preserve"> </w:t>
      </w:r>
    </w:p>
    <w:p w14:paraId="33C31270" w14:textId="77777777" w:rsidR="00C837C5" w:rsidRDefault="00C837C5">
      <w:pPr>
        <w:pStyle w:val="a3"/>
      </w:pPr>
      <w:r>
        <w:t xml:space="preserve">　　佛法裡講得透徹，如果我們把這個道理參透了，在這一生當中，斷一切惡，修一切善，念念利益眾生，饒益眾生，念念損己利人，對了。可不能起念頭損人利己，損人利己折福；損己利人得大福報！我們很富有，日常生活當中，只要生活能過得去，不可以奢侈，能省的一定要節省、節儉。節省下來的財物布施給缺乏的貧苦人，常常照顧大家，你的福報是天天在增加。如果是一生當中，幾十年都不中斷，都不改變，都不退心，晚年的福報大幅度的增長，得富貴、得長壽、得自在如意。所以，你懂得則肯修，得到這些怎麼樣？幫助更多的窮人。中國歷史上，宋朝的范仲淹是個最好的例子。范先生是虔誠的佛教徒，做到宰相，國家對他的賞賜，有功於社稷，賞賜很多。一生過平常的日子，節省下來，幫助三百多戶貧窮的人家。所以他們家裡子孫代代相傳，到現在後代都非常好，祖宗積的德太大了。</w:t>
      </w:r>
      <w:r>
        <w:t xml:space="preserve"> </w:t>
      </w:r>
    </w:p>
    <w:p w14:paraId="5DA715E6" w14:textId="77777777" w:rsidR="00C837C5" w:rsidRDefault="00C837C5">
      <w:pPr>
        <w:pStyle w:val="a3"/>
      </w:pPr>
      <w:r>
        <w:t xml:space="preserve">　　我們在《印光大師文鈔》裡面讀到，印祖說中國有三個人了不起。第一個是孔子，孔老夫子是法布施，教人。你看他的後代傳了七十多代，他的後代在今天的社會還是受人尊敬。有一年我聽說孔德成先生（這是孔老夫子的後代）到舊金山，在海關，美國人知道他是孔老夫子的後代，對他特別禮遇，祖宗的光輝。第二位就是范仲淹，你看他們的家傳了八百年不衰。第三位是說清朝初年有一位姓葉的狀元，葉狀元家道三百年不衰。積德之家，行善之家，值得我們學習。</w:t>
      </w:r>
      <w:r>
        <w:t xml:space="preserve"> </w:t>
      </w:r>
    </w:p>
    <w:p w14:paraId="6DFFEFC5" w14:textId="77777777" w:rsidR="00C837C5" w:rsidRDefault="00C837C5">
      <w:pPr>
        <w:pStyle w:val="a3"/>
      </w:pPr>
      <w:r>
        <w:t xml:space="preserve">　　凡是心行不善，損人利己，幹這種事情的人，能保持三代都很困難，他能保持三代是過去祖宗積的德大；如果積的德不厚，一代就完了。自己這一代死了以後，兒女把家敗掉了，甚至於更悲哀的，自己到晚年破產了，經營的事業倒閉。這是在我們現前社會，我們看得太多太多！你要問什麼原因？不懂得斷惡修善，不懂得積功累德，不懂得幫助別人。菩薩修普賢行，這裡面所講的第一句非常重要，「三業離過成德」。身語意業沒有過失，他當然給社會、給一切苦難的人帶來真實的利益。</w:t>
      </w:r>
      <w:r>
        <w:t xml:space="preserve"> </w:t>
      </w:r>
    </w:p>
    <w:p w14:paraId="0E9E42E5" w14:textId="77777777" w:rsidR="00C837C5" w:rsidRDefault="00C837C5">
      <w:pPr>
        <w:pStyle w:val="a3"/>
      </w:pPr>
      <w:r>
        <w:t xml:space="preserve">　　末後一句「超勝尊貴」，勝是殊勝，他的大德、大仁、大愛為一切大眾所尊重、所推崇。你看佛經裡面稱釋迦牟尼佛，這是大眾對釋迦牟尼佛的尊稱，稱為世尊；世間最值得尊敬的人，叫世尊。天人師，不但是人間的導師，諸天天人都向他學習。</w:t>
      </w:r>
      <w:r>
        <w:t xml:space="preserve"> </w:t>
      </w:r>
    </w:p>
    <w:p w14:paraId="6878F513" w14:textId="77777777" w:rsidR="00C837C5" w:rsidRDefault="00C837C5">
      <w:pPr>
        <w:pStyle w:val="a3"/>
      </w:pPr>
      <w:r>
        <w:t xml:space="preserve">　　這個十一段中，這都講介紹，這品經總共就是十一段。說「此十一中，若就相顯」，相是形相，顯示，「二四與六，此三唯因」，第二堪傳法器，第四具道因緣，第六是修涅槃因，這三個都是從因上講的。「八及十一，此二唯果」，第八是得十力智，十一是超勝尊貴，統統是從果上說的。其他的，「餘通因果」，餘有因有果，「或攝為四對因果」，這個講法也能講得通，四對。「初二十句，問福因福果」，先說因，後說果。「次二十句，問慧因慧果」，先說果，後說因。「三二十句，問巧解因，觀行果」。</w:t>
      </w:r>
      <w:r>
        <w:t xml:space="preserve"> </w:t>
      </w:r>
    </w:p>
    <w:p w14:paraId="035EC85A" w14:textId="77777777" w:rsidR="00C837C5" w:rsidRDefault="00C837C5">
      <w:pPr>
        <w:pStyle w:val="a3"/>
      </w:pPr>
      <w:r>
        <w:t xml:space="preserve">　　「四有五段」，這段經文很長，「問修行因，成德果」。這裡頭又分五個小段，「初一為因」，第一段是為因。「餘四為果，或分為二，初十云何」，這個十問，「問淨行體」，這是問因的意思。「後十云何，問行所成」，這是問果的意思。「以善修七覺等，亦是淨行之能故」，七覺就是七覺支，後面會講到。「皆言云何得者，</w:t>
      </w:r>
      <w:r>
        <w:lastRenderedPageBreak/>
        <w:t>為修何行而得之耶」，這並不難懂，云何得者，修什麼樣的因，得什麼樣的果。所以修善因一定得善果，你造惡業肯定是得惡報，因緣果報絲毫不爽。「初十望後，故說為因，望歷緣巧願，成淨行體」，這就是果，但雖然是果，它不是圓果。「未是圓果，而是分果」，圓果是圓滿的，分是侷限的，不是圓滿的果報。「故上總云，舉果徵因」。這是把段落就交代清楚了，下面一段一段的來看。「今分為二，初之一段，總問其果」，這段很重要。「後十別明，今初十句」，這就是總問其果。我們看經文，這個十句我們統統把它念下去：</w:t>
      </w:r>
      <w:r>
        <w:t xml:space="preserve"> </w:t>
      </w:r>
    </w:p>
    <w:p w14:paraId="6638CE21" w14:textId="77777777" w:rsidR="00C837C5" w:rsidRDefault="00C837C5">
      <w:pPr>
        <w:pStyle w:val="a3"/>
      </w:pPr>
      <w:r>
        <w:t xml:space="preserve">　　【佛子。菩薩云何得無過失身語意業。】</w:t>
      </w:r>
      <w:r>
        <w:t xml:space="preserve"> </w:t>
      </w:r>
    </w:p>
    <w:p w14:paraId="2C48B2FD" w14:textId="77777777" w:rsidR="00C837C5" w:rsidRDefault="00C837C5">
      <w:pPr>
        <w:pStyle w:val="a3"/>
      </w:pPr>
      <w:r>
        <w:t xml:space="preserve">　　這是第一句。</w:t>
      </w:r>
      <w:r>
        <w:t xml:space="preserve"> </w:t>
      </w:r>
    </w:p>
    <w:p w14:paraId="7C075612" w14:textId="77777777" w:rsidR="00C837C5" w:rsidRDefault="00C837C5">
      <w:pPr>
        <w:pStyle w:val="a3"/>
      </w:pPr>
      <w:r>
        <w:t xml:space="preserve">　　【云何得不害身語意業。】</w:t>
      </w:r>
      <w:r>
        <w:t xml:space="preserve"> </w:t>
      </w:r>
    </w:p>
    <w:p w14:paraId="407DD94A" w14:textId="77777777" w:rsidR="00C837C5" w:rsidRDefault="00C837C5">
      <w:pPr>
        <w:pStyle w:val="a3"/>
      </w:pPr>
      <w:r>
        <w:t xml:space="preserve">　　這是第二個云何。第三句：</w:t>
      </w:r>
      <w:r>
        <w:t xml:space="preserve"> </w:t>
      </w:r>
    </w:p>
    <w:p w14:paraId="3705C353" w14:textId="77777777" w:rsidR="00C837C5" w:rsidRDefault="00C837C5">
      <w:pPr>
        <w:pStyle w:val="a3"/>
      </w:pPr>
      <w:r>
        <w:t xml:space="preserve">　　【云何得不可毀身語意業。云何得不可壞身語意業。云何得不退轉身語意業。云何得不可動身語意業。云何得殊勝身語意業。云何得清淨身語意業。云何得無染身語意業。云何得智為先導身語意業。】</w:t>
      </w:r>
      <w:r>
        <w:t xml:space="preserve"> </w:t>
      </w:r>
    </w:p>
    <w:p w14:paraId="73232004" w14:textId="77777777" w:rsidR="00C837C5" w:rsidRDefault="00C837C5">
      <w:pPr>
        <w:pStyle w:val="a3"/>
      </w:pPr>
      <w:r>
        <w:t xml:space="preserve">　　這個十句，總而言之，是說得證自性圓滿大法，大圓滿大法。我們看清涼大師在《疏鈔》裡面給我們說明的，「得此十種三業，成下十果」，下面是十住，也就是說得這十種圓滿殊勝的三業，身語意業，才能成就十住菩薩的果德。十住菩薩是從十信位修得的，怎麼修法？具體的就是這品經給我們舉的例子，一百四十一首偈，一百四十一願，也是一百四十一淨行。有願、有行，願就是行，行就是願，稱為普賢行願。這個十句是全經十一大段的總綱領，每一句後面就有一段怎麼個修法，『云何得』，怎麼個修法！告訴你修行的方法。</w:t>
      </w:r>
      <w:r>
        <w:t xml:space="preserve"> </w:t>
      </w:r>
    </w:p>
    <w:p w14:paraId="259023A1" w14:textId="77777777" w:rsidR="00C837C5" w:rsidRDefault="00C837C5">
      <w:pPr>
        <w:pStyle w:val="a3"/>
      </w:pPr>
      <w:r>
        <w:t xml:space="preserve">　　清涼大師在《疏》裡頭說，「由無過三業，故超勝尊貴」，你看這是第一句問的，怎樣得『無過失身語意業』。我們今天身語意業過失無量，十住位的菩薩真了不起，身語意業沒有過失了，他們超越十法界，不但超越六道，超越十法界。到哪裡去了？到華藏世界去，華藏是一真法界，所以得超勝尊貴。超是超十法界，是十法界的導師，所以我們稱他為世尊，稱他為佛陀。《華嚴》上圓教初住菩薩，他真的是佛，他不是假佛，天台大師六即佛裡面「分證即佛」，前面講的，他不是圓滿果，他是分果。向上，從初住往上去，四十一個位次，這就是給你講，後頭給你會說到，為什麼「淨行品」裡面一百四十一願，這一百四十一願有講究的，不是隨便說的。</w:t>
      </w:r>
      <w:r>
        <w:t xml:space="preserve"> </w:t>
      </w:r>
    </w:p>
    <w:p w14:paraId="25B399CD" w14:textId="77777777" w:rsidR="00C837C5" w:rsidRDefault="00C837C5">
      <w:pPr>
        <w:pStyle w:val="a3"/>
      </w:pPr>
      <w:r>
        <w:t xml:space="preserve">　　一百就是十信心滿，十信每一信裡面都具足十信，所以十乘十，一百，十信位所修的。四十一呢？四十一從圓教初住開始，十住、十行、十迴向、十地、等覺，四十一個位次，一百四十一。最後一位妙覺位，那個沒有過失，那是圓果，這個四十一位都是分果，沒有到圓滿，都是分果。只要沾上這個果就是法身菩薩，法身如來，沒有達到究竟果位、到圓果，分證佛，位次愈往上就愈接近究竟圓果。這樁事在前面也曾經做過好幾次的報告。十法界裡頭有修有證，向上一著，修證還有沒有？不能說沒有，不能說有。為什麼不能說沒有？那就是他是分果，他不是圓果，當然有修。為什麼說他沒有？向上去，就是圓教初住往上去，三業的過失都離了。也就是說他們那些人不但沒有分別執著，起心動念都沒有，他們修行沒有跡象。不但你看不到，你想都想不到，所謂「心行處滅，言語道斷」。我們對他們的稱讚只有超勝尊貴，稱之為世尊。這一句是總說。</w:t>
      </w:r>
      <w:r>
        <w:t xml:space="preserve"> </w:t>
      </w:r>
    </w:p>
    <w:p w14:paraId="76201DCB" w14:textId="77777777" w:rsidR="00C837C5" w:rsidRDefault="00C837C5">
      <w:pPr>
        <w:pStyle w:val="a3"/>
      </w:pPr>
      <w:r>
        <w:t xml:space="preserve">　　下面說，「由不恚害」，就是『云何得不害身語意業』，恚是瞋恚，嫉妒、瞋恚這才會害人。他沒有瞋恚，沒有嫉妒，所以他沒有傷害一切眾生的念頭。不傷害眾生反過來看，利益眾生，他尊重眾生、包容眾生、愛護眾生、幫助眾生，「故常為饒益」。那麼我們凡夫，尤其是現代社會，一般人沒有接受過聖賢教誨，滿腔的怨氣，怨天尤人，充滿了憤恨、嫉妒。總是看到我不如別人，我的地位不如人，我的收入不如人，我的享受不如人。我聽說許許多多大學生自殺，為什麼自殺？滿腔的怨恨，能不能解決問題？不能！如果你常常讀佛經，你就曉得你到這個世間來，是來酬償你過去生中的業報。明瞭之後，命裡面是貧賤，安於貧賤，我造的因，我總要承受果報；命裡面是富貴，安於富貴。明理的人，了解事實真相的人，一生不怨天不尤人，又何況命運可以改造，諸位讀《了凡四訓》就明白了。</w:t>
      </w:r>
      <w:r>
        <w:t xml:space="preserve"> </w:t>
      </w:r>
    </w:p>
    <w:p w14:paraId="4923EA29" w14:textId="77777777" w:rsidR="00C837C5" w:rsidRDefault="00C837C5">
      <w:pPr>
        <w:pStyle w:val="a3"/>
      </w:pPr>
      <w:r>
        <w:t xml:space="preserve">　　佛門裡面常說「佛氏門中，有求必應」，這個道理雲谷禪師教導袁了凡先生。他明白了，覺悟了，認真努力改過自新，斷惡修善，積功累德，果然不到三年，命運就好轉，愈轉愈好。命裡面沒有功名，他得到功名；命裡頭富貴有限，他的富貴增加；命裡頭只有五十三歲，他活到七十四歲，延壽二十年；命裡沒有兒子，他有個好兒子，天啟。所以命運操縱在自己手上，不在別人手上，別人說替你改造命運是假的，那不可靠的。哪有這種道理！算命先生說我替你改命，你要拿多少錢給我，那騙你的。他要能改命，他為什麼不把他自己命改過來？自己他都改不了，他怎麼能改別人？佛法講改造命運，是你自己，不是佛，佛菩薩幫不上忙。佛菩薩教你方法，教你回頭是岸，改過自新，天天要發現自己的過失，把自己過失改正過來，這真修行！</w:t>
      </w:r>
      <w:r>
        <w:t xml:space="preserve"> </w:t>
      </w:r>
    </w:p>
    <w:p w14:paraId="01DAF2A7" w14:textId="77777777" w:rsidR="00C837C5" w:rsidRDefault="00C837C5">
      <w:pPr>
        <w:pStyle w:val="a3"/>
      </w:pPr>
      <w:r>
        <w:t xml:space="preserve">　　修到自己身語意完全沒有過失，你就跟《華嚴．淨行品》相應了。那就恭喜你，你不但超越六道輪迴，你超越十法界，這個功德就不可思議，這是真正的饒益。瞋恚之害非常嚴重，大乘經裡面常講，「一念瞋心起，百萬障門開」。別人真正是無緣無故，我們以善心對人，人家以惡意相報，你有沒有瞋恚心？如果你要有瞋恚心，立刻要覺悟，我的瞋恚心生起來，對方受害小，自己受害大。我報復他，我恨他，對方受害頂多三分，自己受害至少七分，諸位要知道，這叫真正得不償失，錯了。如果你的念頭一轉，我對他有恩有德，這個人忘恩負義，還要毀謗我、侮辱我、傷害我，我完全原諒他，完全不放在心上。沒有一絲毫怨恨心，更不會有報復的念頭，這是自己修了大德。</w:t>
      </w:r>
      <w:r>
        <w:t xml:space="preserve"> </w:t>
      </w:r>
    </w:p>
    <w:p w14:paraId="479B9648" w14:textId="77777777" w:rsidR="00C837C5" w:rsidRDefault="00C837C5">
      <w:pPr>
        <w:pStyle w:val="a3"/>
      </w:pPr>
      <w:r>
        <w:t xml:space="preserve">　　這個大德是什麼？這個大德是對方成就的，不是對方這個惡行，怎麼能知道自己的功夫？怎麼能知道自己的涵養？所以不但沒有怨恨心，反而有感恩的心。不錯，這樣對我，考驗考驗我的功夫到什麼程度！對方有災難、有困難的時候，我們知道了一定要幫助他，這叫積功累德。佛在經上常常教導我們，「不念舊惡，不憎惡人」。他之所以忘恩負義，在現在來講這是正常的，為什麼？他沒有受過聖賢教育，他不知道宇宙人生真相，不知道因果報應的理論與事實，才做出這些不善的事，怎麼可以跟他計較？所以，看到只生憐憫心，同情、憐憫，不生瞋恚，這才是常為饒益。</w:t>
      </w:r>
      <w:r>
        <w:t xml:space="preserve"> </w:t>
      </w:r>
    </w:p>
    <w:p w14:paraId="36E1290B" w14:textId="77777777" w:rsidR="00C837C5" w:rsidRDefault="00C837C5">
      <w:pPr>
        <w:pStyle w:val="a3"/>
      </w:pPr>
      <w:r>
        <w:t xml:space="preserve">　　我們這樣做，一時他不懂，過個幾年，慢慢的他會想到，「某人真正是個好人，我惡意對他，他還是以善意對我，我有困難的時候，他還是樂意來幫助我」。總有一天他良心發現，他會回頭；同時這種做法也能感動周邊的人。什麼叫善行？做出示範來給人看，不是口頭說說的。好，現在時間到了，我們休息幾分鐘。</w:t>
      </w:r>
      <w:r>
        <w:t xml:space="preserve"> </w:t>
      </w:r>
    </w:p>
    <w:p w14:paraId="76F05027" w14:textId="77777777" w:rsidR="00C837C5" w:rsidRDefault="00C837C5">
      <w:pPr>
        <w:pStyle w:val="a3"/>
      </w:pPr>
      <w:r>
        <w:t xml:space="preserve">　　諸位法師，諸位同學，請坐。我們接著看下面的疏文，「由無餘惑，不可譏毀，故十王敬護」。這個地方所講的餘惑，就是習氣。佛在經上告訴我們，四果阿羅漢見思煩惱斷了，還有習氣在，就是餘惑在。貪瞋痴慢真沒有了，可是貪瞋痴那些習氣有時候它會現行。佛舉了很多例子，習氣難斷。阿羅漢的習氣到什麼時候才能斷？辟支佛的果位。阿羅漢在我們《華嚴》裡面是七信位的，八信位習氣才斷。他的塵沙煩惱沒斷，到九信位塵沙煩惱才斷，十信位，塵沙煩惱的習氣也沒有了。所以此地講由無餘惑，就是見思的習氣跟塵沙的習氣都沒有了。不可譏毀，這個世間人有沒有諷剌他的？有沒有毀謗他的？有！不但是十信位的菩薩，本師釋迦牟尼佛，南無阿彌陀佛，南無毘盧遮那佛，現在我們這個社會上有沒有人不尊重他的？有沒有人毀謗他的？有沒有人侮辱他的？有，很多！不相信佛法的人，任意的破壞佛菩薩的形像。</w:t>
      </w:r>
      <w:r>
        <w:t xml:space="preserve"> </w:t>
      </w:r>
    </w:p>
    <w:p w14:paraId="7C3FDB1B" w14:textId="77777777" w:rsidR="00C837C5" w:rsidRDefault="00C837C5">
      <w:pPr>
        <w:pStyle w:val="a3"/>
      </w:pPr>
      <w:r>
        <w:t xml:space="preserve">　　前些年，阿富汗有一尊七百年的大佛像被人炸毀了，這個消息傳遍全世界。正好我那天在香港，鳳凰電視台來訪問我，問我對這樁事情的看法。我感到是一樁很遺憾的事情，因為這是一種，現在講是古蹟、是藝術品，是一個國家的國寶。你不要把它看成宗教，不要把它看成異教，那是個藝術品，已經有七百年了。所以很遺憾，我只能這樣的表態。為什麼？這些破壞的人他無知，他不懂得，真正懂得，決定不會破壞。拿現在就是經濟效益來說，也不應該破壞，七百年歷史的古董，你可以帶來多少觀光遊覽的客人。現在每個國家都懂得開放觀光旅遊，這是觀光旅遊最好的資源，所以破壞很遺憾。聽說有人發心要把它恢復起來，那也是好事情。所以說不可譏毀，人無知，鬼神知道，天神知道，他對你尊敬。故十王敬護，這十王是鬼王，鬼王尊敬、護持，天王更當是不例外。</w:t>
      </w:r>
      <w:r>
        <w:t xml:space="preserve"> </w:t>
      </w:r>
    </w:p>
    <w:p w14:paraId="38C58D3A" w14:textId="77777777" w:rsidR="00C837C5" w:rsidRDefault="00C837C5">
      <w:pPr>
        <w:pStyle w:val="a3"/>
      </w:pPr>
      <w:r>
        <w:t xml:space="preserve">　　釋迦牟尼佛當年示現成道，淨居天人代我們請法，如果他們不代我們請法，釋迦牟尼佛就示現滅度了，沒有人啟請。淨居天是四禪天，四禪天很特殊，凡聖同居土。四禪有九天，其中有三天是四禪正規的天人居住的。另外有一種，叫無想天，修無想定的人在那個地方修行，可見得那個定功相當高，能夠達到四禪天。另外是聖人，小乘阿羅漢，大乘一些菩薩在那邊修行，他們居住的叫淨居天，五不還天。這個「不還」是不到人間來了，在那個地方修行他就能超越六道，超越六道就生到四聖法界。有人生聲聞，有人生緣覺，有人生菩薩，最高的是十法界裡面的佛。天台大師所講的「相似即佛」是指十法界裡面的佛，不是分證佛。相似即佛那個果報不是真的，此地前面講的果，雖然是分果，它是真的，不是假的；十法界裡面的果報不真實，這個一定要知道。人天迷惑，邪知邪見，不知道尊重聖賢，不知道尊重聖教，可是天人、鬼神知道，他們尊重。所以經上講十王敬護，它不指我們人間，不說這個，說鬼王，鬼王敬護。</w:t>
      </w:r>
      <w:r>
        <w:t xml:space="preserve"> </w:t>
      </w:r>
    </w:p>
    <w:p w14:paraId="0DC7ABA3" w14:textId="77777777" w:rsidR="00C837C5" w:rsidRDefault="00C837C5">
      <w:pPr>
        <w:pStyle w:val="a3"/>
      </w:pPr>
      <w:r>
        <w:t xml:space="preserve">　　第四句說「由惡緣不可壞，得佛十力」，這就是『云何得不可壞身語意業』。惡緣，緣有物質環境、有人事環境，這不是善緣，是惡緣。總想來障礙、來破壞，能不能破壞？不能！為什麼不能？他「得不可壞身語意業」。身體有生有滅，這是無常的；靈性不生不滅，性德不生不滅，所以得佛果地上的十力，十力前面跟諸位介紹了。</w:t>
      </w:r>
      <w:r>
        <w:t xml:space="preserve"> </w:t>
      </w:r>
    </w:p>
    <w:p w14:paraId="40103D38" w14:textId="77777777" w:rsidR="00C837C5" w:rsidRDefault="00C837C5">
      <w:pPr>
        <w:pStyle w:val="a3"/>
      </w:pPr>
      <w:r>
        <w:t xml:space="preserve">　　第五，「由修行不退轉，滿菩薩行」。這個地方我們要特別著重「滿」字，十信心滿出離十法界，生到華藏了。我們讀這段經文，也才真正能體會到，脫離六道、脫離十法界絕對不是一樁容易的事情。所以佛菩薩常常講，末法時期如果不修淨土，不求往生西方極樂世界，沒有一個人自己修行能成就的。你看看這個十句你就曉得，你說多困難！所以得人身、聞佛法，大幸，能聞到淨土法是大幸當中的大幸，你太幸運了。為什麼？你在這一生當中就有機會超越十法界，往生極樂世界，極樂世界不在十法界之內，超越了；換句話說，生到西方極樂世界，縱然是凡聖同居土下下品往生，也可以說滿菩薩行。為什麼？到西方極樂世界不退轉了，圓證三不退。</w:t>
      </w:r>
      <w:r>
        <w:t xml:space="preserve"> </w:t>
      </w:r>
    </w:p>
    <w:p w14:paraId="4A095F3D" w14:textId="77777777" w:rsidR="00C837C5" w:rsidRDefault="00C837C5">
      <w:pPr>
        <w:pStyle w:val="a3"/>
      </w:pPr>
      <w:r>
        <w:t xml:space="preserve">　　我們要相信世尊不妄語，彌陀不妄語，十方諸佛不妄語，異口同聲勸勉我們親近阿彌陀佛，往生極樂世界，一生圓滿成就。成就是圓果，不是分果，這是非常不可思議的事情。菩薩行在一般大乘教裡面，用六度包括盡了，在《華嚴經》裡面是十波羅蜜，還要加個四無量心。所以常常講六度四等，四等就是慈悲喜捨，四無量心，修到圓滿了，這是圓教初住菩薩。</w:t>
      </w:r>
      <w:r>
        <w:t xml:space="preserve"> </w:t>
      </w:r>
    </w:p>
    <w:p w14:paraId="64979574" w14:textId="77777777" w:rsidR="00C837C5" w:rsidRDefault="00C837C5">
      <w:pPr>
        <w:pStyle w:val="a3"/>
      </w:pPr>
      <w:r>
        <w:t xml:space="preserve">　　第六句，「由遠離諸相，如如不動，成涅槃因」。經文裡頭『云何得不可動身』，這是講的涅槃因，所以此地講如如不動。為什麼能如如不動？遠離諸相，《金剛經》上講得好，「不取於相，如如不動」。如果六根接觸外面六塵境界你著相了，這個好看，那個好聽，這個好吃。你在外面一切諸相裡頭起了貪瞋痴慢，起了好惡分別之心，你的心動，心動不是涅槃因，那是輪迴因。所以在這個地方我們自己回過頭來，回光返照就明白了。我們從早到晚六根接觸六塵境界，是成就涅槃因，還是成就輪迴因？這個事情不能不認真的反省。如果天天還幹的是輪迴因，這一生想求生淨土就沒有指望了。</w:t>
      </w:r>
      <w:r>
        <w:t xml:space="preserve"> </w:t>
      </w:r>
    </w:p>
    <w:p w14:paraId="264D6B5E" w14:textId="77777777" w:rsidR="00C837C5" w:rsidRDefault="00C837C5">
      <w:pPr>
        <w:pStyle w:val="a3"/>
      </w:pPr>
      <w:r>
        <w:t xml:space="preserve">　　要想往生極樂世界，必須把這個世界裡面一切境緣統統放下，境是講物質環境，緣是講人事環境，徹底放下。不但沒有分別執著，連起心動念都沒有。當然，這個話說起來容易，做太難太難了！你能夠做到不起心、不動念、不分別、不執著，你往生西方極樂世界生實報莊嚴土。你還會起心動念，但是確實沒有分別執著，沒有分別執著你生方便有餘土。我們只能做到於一切法不執著，還有分別，不執著，把執著放下了，妄想分別還是有，生凡聖同居土。由此可知，念佛是修功夫，修什麼功夫？至少對於世出世間一切法不執著，這是在淨土裡面講，成涅槃因，「不取於相，如如不動」。要把諸相的真相看清楚，「凡所有相，皆是虛妄」，都不是真實的，這不能不知道。</w:t>
      </w:r>
      <w:r>
        <w:t xml:space="preserve"> </w:t>
      </w:r>
    </w:p>
    <w:p w14:paraId="031CC207" w14:textId="77777777" w:rsidR="00C837C5" w:rsidRDefault="00C837C5">
      <w:pPr>
        <w:pStyle w:val="a3"/>
      </w:pPr>
      <w:r>
        <w:t xml:space="preserve">　　第七句「由德行殊勝，故於法善巧」，往下我們會看到十善巧，到那個地方再跟諸位細說。善巧是智慧的起用，從哪裡來的？德行，德行裡面有智慧，智為先導，所以德行殊勝。我們凡夫所行都是業，說得不好聽的話是罪！罪業，沒有德。為什麼？煩惱做先導，貪瞋痴慢在引導，你怎麼不造罪，你怎麼不造業！菩薩貪瞋痴慢斷盡了，三業清淨，斷盡了，所以轉煩惱為菩提。菩提來做先導，德行當然殊勝，這個才得於一切法中善巧方便。</w:t>
      </w:r>
      <w:r>
        <w:t xml:space="preserve"> </w:t>
      </w:r>
    </w:p>
    <w:p w14:paraId="014C47F6" w14:textId="77777777" w:rsidR="00C837C5" w:rsidRDefault="00C837C5">
      <w:pPr>
        <w:pStyle w:val="a3"/>
      </w:pPr>
      <w:r>
        <w:t xml:space="preserve">　　第八句講『云何得</w:t>
      </w:r>
      <w:r>
        <w:t>清淨身語意業』，「由體清淨如虛空，故成具道緣」。體有兩種，有性體，有質體，性是法性，它不是物質，也不是精神，它本來清淨。雖然本來清淨，我們現在迷了，迷失了自性，自性不能當家做主，當家做主的是什麼？習性，習性就是阿賴耶，八識五十一心所，它來當家，這就錯了。什麼時候你能夠把八識五十一心所看破，看破什麼？它沒有自性，沒有自體，真正是「無所有，畢竟空，不可得」，你的清淨就恢復了。</w:t>
      </w:r>
      <w:r>
        <w:t xml:space="preserve"> </w:t>
      </w:r>
    </w:p>
    <w:p w14:paraId="66714B6F" w14:textId="77777777" w:rsidR="00C837C5" w:rsidRDefault="00C837C5">
      <w:pPr>
        <w:pStyle w:val="a3"/>
      </w:pPr>
      <w:r>
        <w:t xml:space="preserve">　　性體、質體都不存在，決定不可以起妄想分別執著，所以成就具道的因緣。無論你在順境或是在逆境，無論你遇到的是善緣還是惡緣，統統是助道的因緣，幫助你成就。順境、善緣裡面，你看破了，沒有絲毫貪戀，不生貪戀；逆境、惡緣，不生瞋恚。你看看無論什麼環境都是幫助你斷貪瞋痴，斷貪瞋痴就是成就戒定慧。下面這一百四十一願，每一願都是成就具道因緣，為什麼？那就是體清淨如虛空。</w:t>
      </w:r>
      <w:r>
        <w:t xml:space="preserve"> </w:t>
      </w:r>
    </w:p>
    <w:p w14:paraId="2367D276" w14:textId="77777777" w:rsidR="00C837C5" w:rsidRDefault="00C837C5">
      <w:pPr>
        <w:pStyle w:val="a3"/>
      </w:pPr>
      <w:r>
        <w:t xml:space="preserve">　　第九句，『云何得無染身語意業』。染是染污，「由涉境無染，故得堪傳法器」，境是境界，前面所講的順境逆境、惡緣善緣。就像「善財童子五十三參」，五十三參確實給我們顯示出，順逆之境，善惡之緣，善財參學具足佛法，涉境不染。《金剛經》上的教誨，「不取於相，如如不動」，他真做到了。所以歷事鍊心，練什麼？練不染著，於一切境緣清清楚楚，明明白白，智慧！無染無著，定功！他所學的是定慧等持，定中有慧，慧中有定，定慧增長不起煩惱，染就是煩惱。所以他得到是堪傳法器，什麼人能傳世尊之法？這樣的人就有條件，可見得傳法不簡單。</w:t>
      </w:r>
      <w:r>
        <w:t xml:space="preserve"> </w:t>
      </w:r>
    </w:p>
    <w:p w14:paraId="6101CA3D" w14:textId="77777777" w:rsidR="00C837C5" w:rsidRDefault="00C837C5">
      <w:pPr>
        <w:pStyle w:val="a3"/>
      </w:pPr>
      <w:r>
        <w:t xml:space="preserve">　　我們在《六祖壇經》看到，五祖忍和尚把衣缽傳給惠能大師，而沒有把衣缽傳給神秀。什麼原因？諸位想想他們兩個人作的兩首偈，你就明白了。神秀的偈子，「身是菩提樹，心如明鏡台，時時勤拂拭，勿使惹塵埃」，跟這個標準來對照一下，他涉境有沒有染？有染，他天天還在擦，怕惹上塵埃。惠能大師的偈子，「菩提本無樹，明鏡亦非台，本來無一物，何處惹塵埃」，他不但無染，連境都沒有。說身、說心，有境，身心都沒有，境都沒有了，哪來的染？你們想想看，這個衣缽該傳誰？當然惠能大師是傳法的法器，他接祖位是應當的，這個道理我們要懂。</w:t>
      </w:r>
      <w:r>
        <w:t xml:space="preserve"> </w:t>
      </w:r>
    </w:p>
    <w:p w14:paraId="1CB86A0B" w14:textId="77777777" w:rsidR="00C837C5" w:rsidRDefault="00C837C5">
      <w:pPr>
        <w:pStyle w:val="a3"/>
      </w:pPr>
      <w:r>
        <w:t xml:space="preserve">　　末後一句，『云何得智為先導身語意業』，這一句非常重要。「由智先導，故成就眾慧」，這一句在我們現前學習的過程當中，是個很重要的指導原則。智是理智，理智的反面是感情，感情用事沒有不出亂子的。感情裡面，好惡，我喜歡這個人，喜歡這樁事，討厭那個人，不喜歡那樁事，這裡頭弊病叢生，問題就太多了。如果說理智做主宰，把感情放在一邊，要問對人也好，對事、對物，應不應該，如不如法，你就會減少過失。</w:t>
      </w:r>
      <w:r>
        <w:t xml:space="preserve"> </w:t>
      </w:r>
    </w:p>
    <w:p w14:paraId="69C8E057" w14:textId="77777777" w:rsidR="00C837C5" w:rsidRDefault="00C837C5">
      <w:pPr>
        <w:pStyle w:val="a3"/>
      </w:pPr>
      <w:r>
        <w:t xml:space="preserve">　　中國新年快到了，年節中國人都有送禮的習俗，對於長輩、對於朋友，這是禮貌，這是人與人之間感情的維繫。禮有節，節是節度，不能過分，不能不及，過分就顯得巴結，現在人叫賄賂，過分了；如果不到，不到表示傲慢，都不好，一定的節度。這個節度國家制定的，那很好，一定要遵守，有風俗人情代代相傳。譬如過年了，我們送給長輩的禮，從前在我們鄉下，送什麼東西？大概送兩斤肉，送一隻雞，送兩斤麵，給老人過年，這個都有規矩，都有節度。你要說我送四斤肉，我送兩隻雞，我再送四、五斤麵，過分了。如果是說我只送兩斤肉，雞跟麵都不送；或者我只送兩斤麵，其他都沒有，這不足、不到，一定要合乎這個節度。</w:t>
      </w:r>
      <w:r>
        <w:t xml:space="preserve"> </w:t>
      </w:r>
    </w:p>
    <w:p w14:paraId="5A535A39" w14:textId="77777777" w:rsidR="00C837C5" w:rsidRDefault="00C837C5">
      <w:pPr>
        <w:pStyle w:val="a3"/>
      </w:pPr>
      <w:r>
        <w:t xml:space="preserve">　　外國人也有，像我們在澳洲，澳洲政府規定，官員接受別人送的禮，以不超過一百塊錢為原則。超過一百塊錢以上的，那就是賄賂，就犯罪了，有標準，大家都懂得遵守。無論是你包個紅包，或者是你買禮物，禮物的價值都不超過一百塊；接受的人很歡喜，送禮的人不至於太大的破費。你看面面都顧到，智為先導。如果憑感情用事，這個人對待我很不錯，或者還有利用價值，我要多多的賄賂他，犯罪！於自於他都不利。這些事情現在沒人教了，所以不如法的事情太多太多，現在真正做好事，沒人相信，好事很難成就。</w:t>
      </w:r>
      <w:r>
        <w:t xml:space="preserve"> </w:t>
      </w:r>
    </w:p>
    <w:p w14:paraId="4AB916C5" w14:textId="77777777" w:rsidR="00C837C5" w:rsidRDefault="00C837C5">
      <w:pPr>
        <w:pStyle w:val="a3"/>
      </w:pPr>
      <w:r>
        <w:t xml:space="preserve">　　全世界的人哪個人不嚮往和平，哪個人不希望安定？可是這半個世紀以來，社會動亂的頻率年年上升，災害一次比一次嚴重。世界上關心這個事情的人、努力於這些工作的人真不少，我見過很多。可是效果始終看不到，令許許多多熱心於這些工作的人都感覺到灰心；這一灰心當然就退轉了，溫度大幅度的降溫。可是這個問題是個非常嚴肅的問題，非常重要的問題。我自己參與這個工作五年了，了解一些狀況，也認識了不少的朋友。我們要問衝突能不能化解？安定和平能不能實現？答案都是肯定的，問題是要怎樣做法。</w:t>
      </w:r>
      <w:r>
        <w:t xml:space="preserve"> </w:t>
      </w:r>
    </w:p>
    <w:p w14:paraId="39AB6A25" w14:textId="77777777" w:rsidR="00C837C5" w:rsidRDefault="00C837C5">
      <w:pPr>
        <w:pStyle w:val="a3"/>
      </w:pPr>
      <w:r>
        <w:t xml:space="preserve">　　還是古聖先賢講得好，「行有不得，反求諸己」，努力了這麼多年看不到效果，要好好回頭想想，我們是不是智為先導？好像沒有想到這個問題，而是什麼為先導？利為先導，所以始終不能落實。每個人的利益不一樣，利大家都要爭，所以用什麼方法來化解衝突？報復！報復能化解衝突嗎？冤冤相報沒完沒了。現在人不講因果，不講因果這個冤冤相報的事實存在。你族群裡頭有後人，後人永遠會記得仇恨，總是會找到機會他來報復。你報復他，他報復你，冤冤相報，世世代代沒完沒了，你說這個事情多麼可怕。如果要是真正懂得因果，你就曉得這個事情更可怕！</w:t>
      </w:r>
      <w:r>
        <w:t xml:space="preserve"> </w:t>
      </w:r>
    </w:p>
    <w:p w14:paraId="0013DA79" w14:textId="77777777" w:rsidR="00C837C5" w:rsidRDefault="00C837C5">
      <w:pPr>
        <w:pStyle w:val="a3"/>
      </w:pPr>
      <w:r>
        <w:t xml:space="preserve">　　中國老一代的人相信因果報應的很多，歷史上的記載，這些事例不知道有多少，在《二十五史》裡面所記載的就有幾百條，古人在筆記、文字記載的不曉得有多少！紀曉嵐的《閱微草堂筆記》、《聊齋誌異》、《子不語》這些書，不是完全虛構，絕大部分都是事實。你能不信嗎？再就我們自己，自己個人在一生經歷當中，你細細去想想，會有很多不可思議的事情發生，沒有法子解釋的。</w:t>
      </w:r>
      <w:r>
        <w:t xml:space="preserve"> </w:t>
      </w:r>
    </w:p>
    <w:p w14:paraId="14B0FCF2" w14:textId="77777777" w:rsidR="00C837C5" w:rsidRDefault="00C837C5">
      <w:pPr>
        <w:pStyle w:val="a3"/>
      </w:pPr>
      <w:r>
        <w:t xml:space="preserve">　　早年我在美國，住在達拉斯，達拉斯佛教會蔡文雄會長，他曾經告訴我們一樁事情。他初到美國來的時候，跟幾個朋友開車去玩，回來的時候迷路，開進一個小城。他突然之間覺得這小城很熟，但是真的他是一生當中第一次來遇到的。他能知道這個小城裡面的街道，能知道這個小城裡頭有哪些建築，車開進去之後果然如此。他這個問題多少年都沒有辦法得到答案，常常疑惑為什麼會有這個事情。碰到我就問我，我說你前世肯定在這個小城、小鎮上住過很多年，你對這個小鎮很熟悉。他想很有道理，你不在那裡住很多年你怎麼會那麼熟悉！說明什麼？說明有前世。</w:t>
      </w:r>
      <w:r>
        <w:t xml:space="preserve"> </w:t>
      </w:r>
    </w:p>
    <w:p w14:paraId="64E4911A" w14:textId="77777777" w:rsidR="00C837C5" w:rsidRDefault="00C837C5">
      <w:pPr>
        <w:pStyle w:val="a3"/>
      </w:pPr>
      <w:r>
        <w:t xml:space="preserve">　　類似這種情形很多人都有經驗，但是沒有他那麼清楚，沒有他那麼明顯。如果說不是前生，這個問題到哪裡找答案，無法解釋。所以他自己想想好笑，他說可能，從前舊金山有金礦，可能是在那裡挖金礦的工人，住在那邊，有可能。你那一生沒有做什麼壞事情，沒有坑人，你還能夠得到人身。這一生還不錯，做生意還做得挺好，說明人有三世，有前因、有後果。既然有前世，當然有後世，知道有前世、有後世，你就得要多用用理智，少用感情；多做好事，少做壞事。我們生生世世向上提升，不至於向下墜落，太重要了！這比什麼都重要。所以由智先導，成就眾慧。今天時間到了，我們就講到此地。</w:t>
      </w:r>
    </w:p>
    <w:sectPr w:rsidR="00C837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9DA81" w14:textId="77777777" w:rsidR="00C837C5" w:rsidRDefault="00C837C5" w:rsidP="00DA2682">
      <w:r>
        <w:separator/>
      </w:r>
    </w:p>
  </w:endnote>
  <w:endnote w:type="continuationSeparator" w:id="0">
    <w:p w14:paraId="12360B57" w14:textId="77777777" w:rsidR="00C837C5" w:rsidRDefault="00C837C5" w:rsidP="00DA2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7EAF4" w14:textId="77777777" w:rsidR="00C837C5" w:rsidRDefault="00C837C5" w:rsidP="00DA2682">
      <w:r>
        <w:separator/>
      </w:r>
    </w:p>
  </w:footnote>
  <w:footnote w:type="continuationSeparator" w:id="0">
    <w:p w14:paraId="478D2124" w14:textId="77777777" w:rsidR="00C837C5" w:rsidRDefault="00C837C5" w:rsidP="00DA26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82"/>
    <w:rsid w:val="00B519F4"/>
    <w:rsid w:val="00C837C5"/>
    <w:rsid w:val="00DA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A25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26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26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26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26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1599</Words>
  <Characters>9120</Characters>
  <Application>Microsoft Office Word</Application>
  <DocSecurity>0</DocSecurity>
  <Lines>76</Lines>
  <Paragraphs>21</Paragraphs>
  <ScaleCrop>false</ScaleCrop>
  <Company/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