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44CD" w14:textId="77777777" w:rsidR="00F66558" w:rsidRDefault="00F66558">
      <w:r>
        <w:t xml:space="preserve">篤行是真智慧　　（第三集）　　</w:t>
      </w:r>
      <w:r>
        <w:t>2007/7/10</w:t>
      </w:r>
      <w:r>
        <w:t xml:space="preserve">　　香港佛陀教育協會（節錄自華嚴經</w:t>
      </w:r>
      <w:r>
        <w:t>12-017-1784</w:t>
      </w:r>
      <w:r>
        <w:t>集）　　檔名：</w:t>
      </w:r>
      <w:r>
        <w:t xml:space="preserve">29-090-0003 </w:t>
      </w:r>
    </w:p>
    <w:p w14:paraId="1A74462A" w14:textId="77777777" w:rsidR="00F66558" w:rsidRDefault="00F66558">
      <w:pPr>
        <w:pStyle w:val="a3"/>
      </w:pPr>
      <w:r>
        <w:t xml:space="preserve">　　諸位法師，諸位同學，請坐。請看「無方大用」第八段，明毛光照益三昧門，我們還從「慧嚴光」看起。這個地方有三首頌，我們先念第一首：</w:t>
      </w:r>
      <w:r>
        <w:t xml:space="preserve"> </w:t>
      </w:r>
    </w:p>
    <w:p w14:paraId="79B47CFD" w14:textId="77777777" w:rsidR="00F66558" w:rsidRDefault="00F66558">
      <w:pPr>
        <w:pStyle w:val="a3"/>
      </w:pPr>
      <w:r>
        <w:t xml:space="preserve">　　【又放光明名慧嚴。此光覺悟愚迷者。令其證諦解緣起。諸根智慧悉通達。】</w:t>
      </w:r>
      <w:r>
        <w:t xml:space="preserve"> </w:t>
      </w:r>
    </w:p>
    <w:p w14:paraId="1C2BFDE8" w14:textId="77777777" w:rsidR="00F66558" w:rsidRDefault="00F66558">
      <w:pPr>
        <w:pStyle w:val="a3"/>
      </w:pPr>
      <w:r>
        <w:t xml:space="preserve">　　前面我們學到『證諦』，諦是講四諦，聲聞所學的，阿羅漢所學的。下面『解緣起』，緣起是十二因緣，辟支佛所學的。佛法裡面有說三乘，三乘就是聲聞、緣覺、菩薩，這叫三乘，加上人天也叫五乘佛法，這是世尊教學的善巧方便。五乘佛法很少人說，近代太虛法師極力提倡五乘佛法，提倡人間佛教，完全是入世的而不是出世的，人間佛教。實際上五乘法就在《十善業道經》上，《十善業道經》前面我們學習過，人天法就是人天乘，聲聞菩提、緣覺菩提乃至無上菩提，五乘都講到了。所以五乘在經教裡面也是有依據的，不是近代某個人發明的，都有依據。</w:t>
      </w:r>
      <w:r>
        <w:t xml:space="preserve"> </w:t>
      </w:r>
    </w:p>
    <w:p w14:paraId="5EB87AD5" w14:textId="77777777" w:rsidR="00F66558" w:rsidRDefault="00F66558">
      <w:pPr>
        <w:pStyle w:val="a3"/>
      </w:pPr>
      <w:r>
        <w:t xml:space="preserve">　　三乘裡面的中乘是講緣起，緣起也叫十二因緣，這十二個名詞我們要把它記住，它是無明緣行，行緣識，識緣名色，名色緣六入，六入緣觸，觸緣受，乃至末後生緣老死，這十二個名詞。首先要把這十二個名詞的含義要搞清楚，十二因緣是三世兩重因果。什麼叫無明？這個地方所說的無明，跟一般大乘教裡面所講的無明，意思不相同，不過它有關係。現在《華嚴經》裡面講的妄想，妄想就是無明，但不是十二因緣裡面講的無明，十二因緣的無明叫枝末無明，這是佛用樹來做比喻。《華嚴經》上講的妄想就是樹根，大樹的根本；十二因緣的無明是樹梢，是樹枝、是樹梢，所以叫做枝末無明。這個無明，因為你有無明才會去投胎。</w:t>
      </w:r>
      <w:r>
        <w:t xml:space="preserve"> </w:t>
      </w:r>
    </w:p>
    <w:p w14:paraId="664D1724" w14:textId="77777777" w:rsidR="00F66558" w:rsidRDefault="00F66558">
      <w:pPr>
        <w:pStyle w:val="a3"/>
      </w:pPr>
      <w:r>
        <w:t xml:space="preserve">　　人要是一切通達明瞭，為什麼來投胎？來投胎就錯了。投胎有業力、有無明，業就是行，無明緣行。過去生中你有造作的業因，那你又有無明，才會來投胎。投胎無明的相是什麼？無明的相就是我們講神識來投胎，世間人講靈魂，它來投胎。投胎的時候對父母產生愛憎，這是無明，無明的相就現出來。這個小孩要是男的，他愛母親，他恨他的父親；如果這小孩是個女孩，她愛她的父親，她恨她的母親。這是來投胎的時候它有這個意念，這個念頭是無明，這是佛在《大集經》上說的。所以投胎的時候它有意識，不是無知，它有意識，這種無明叫枝末，不是根本。根本是什麼？根本是起心動念，那叫微細的無明，那個無明麻煩大！它真的變現出十法界依正莊嚴。</w:t>
      </w:r>
      <w:r>
        <w:t xml:space="preserve"> </w:t>
      </w:r>
    </w:p>
    <w:p w14:paraId="367DB125" w14:textId="77777777" w:rsidR="00F66558" w:rsidRDefault="00F66558">
      <w:pPr>
        <w:pStyle w:val="a3"/>
      </w:pPr>
      <w:r>
        <w:t xml:space="preserve">　　十法界依正莊嚴，就是根本無明、起心動念變的。十二因緣的「無明」是講它投胎，這是過去生中，這個「行」就是業，就是你造的業引導你來投胎。在入胎的時候把父精母血當作自己，這自己什麼？物質的身體，它把這個當作物質身體，於是神識就跟它融合成一體，這個神識就坐胎。一坐胎進去，十二因緣裡面就叫名色，名是精神，色是物質，我們常講精神跟物質混合是在入胎那個時候。入胎是「識」，識它帶著有業力、帶著有無明，因為這個時候一入胎，時間都是很短暫的，可以說這都是剎那之間。小孩到一個星期、兩個星期在胎胞裡面，那是一團肉，叫它做「名色」。就是這團肉裡頭它有精神，精神跟物質混合在一起，慢慢長，長到手、腳、眼、耳、鼻都有了，那胎兒，這沒有出胎，這個胎兒叫「六處」，也叫六入，就是他有六根。這個小孩在母胎裡頭，你能夠看到他有眼睛、有耳朵、有鼻子、有身體、有手、有腳，叫胎兒，沒出胎胎兒。他有六入、有六根了，這都是果報。</w:t>
      </w:r>
      <w:r>
        <w:t xml:space="preserve"> </w:t>
      </w:r>
    </w:p>
    <w:p w14:paraId="0F01B5F5" w14:textId="77777777" w:rsidR="00F66558" w:rsidRDefault="00F66558">
      <w:pPr>
        <w:pStyle w:val="a3"/>
      </w:pPr>
      <w:r>
        <w:lastRenderedPageBreak/>
        <w:t xml:space="preserve">　　到出胎的時候就是「觸」，跟外面境界接觸，觸的時間就長；你活多少年，你的六根對外面都有接觸，觸的時間就長。有觸他就會有感受，就有「受」，這個受也是從出胎一直到老死，你六根接觸外面境界就會有感受。佛給我們說，無明跟行是前世的因，過去生中的因，因為這個因你才來投胎。識是你自己，我們一般人講靈魂，識是自己。你入胎之後叫名色，在胎裡面三個名稱識、名色、六入，這是在胎中的三個名稱。出來之後到你這一生當中就是有觸、有受，你的眼會見色、耳聞聲、鼻嗅香、舌嘗味、身接觸，一直到你這一生，這講的是果報。感受這裡面有滿業，你來投胎的時候無明緣行，行是引業，引導你到這個世界上來投胎。</w:t>
      </w:r>
      <w:r>
        <w:t xml:space="preserve"> </w:t>
      </w:r>
    </w:p>
    <w:p w14:paraId="4FAE1F7E" w14:textId="77777777" w:rsidR="00F66558" w:rsidRDefault="00F66558">
      <w:pPr>
        <w:pStyle w:val="a3"/>
      </w:pPr>
      <w:r>
        <w:t xml:space="preserve">　　兒女跟父母都有緣，沒有緣不會成為一家人，什麼緣？緣很複雜，也很多。世尊在教學當中他用歸納的方法，這就好講，跟我們講四種緣，也就是四大類。這四大類第一個是報恩的，你過去跟這個人有恩惠，這一生當中遇到，因緣成熟遇到，他到你家來做你的兒女，是來報恩的。凡是來報恩的，肯定都是孝子賢孫，這個道理你要懂！這就是他天生的純孝，與生俱來的，是過去世的恩惠，這是第一類的。</w:t>
      </w:r>
      <w:r>
        <w:t xml:space="preserve"> </w:t>
      </w:r>
    </w:p>
    <w:p w14:paraId="65FAF40C" w14:textId="77777777" w:rsidR="00F66558" w:rsidRDefault="00F66558">
      <w:pPr>
        <w:pStyle w:val="a3"/>
      </w:pPr>
      <w:r>
        <w:t xml:space="preserve">　　第二類跟那個相反，報怨的，過去世跟他有過節、有怨恨，他到你家來做你的兒女是來報仇的，長大之後作奸犯科，會搞得你家破人亡，這報怨的。從前李老師講經講到這個地方，常常舉方孝孺的例子。方孝孺在歷史上大儒，很多人尊敬，而不知道他有一段故事在裡頭。從這個故事上說明，人不可以跟人結冤仇，好像是方孝孺的曾祖父，就是他祖父的父親，曾祖父，他那個時候是父親過世，看到一塊很好的地理，把他父親葬在那個地方。那個墓穴穴很好，風水好，選定了。在下葬之前三天，兩次夢到有個老人，穿紅衣服的老人向他哀求，請他把下葬的時間延緩幾天。他說他家的家族一家九百多口，住在這個穴裡面，給他一點時間搬走。三天當中兩次夢到，他曾祖父不太相信，還是依照這個時間去下葬。這一挖下去下面是蛇，小蛇是紅色的，真的，八、九百條！挖的時候都死了。所以才曉得那個老蛇跟他曾祖父托夢。</w:t>
      </w:r>
      <w:r>
        <w:t xml:space="preserve"> </w:t>
      </w:r>
    </w:p>
    <w:p w14:paraId="677150F1" w14:textId="77777777" w:rsidR="00F66558" w:rsidRDefault="00F66558">
      <w:pPr>
        <w:pStyle w:val="a3"/>
      </w:pPr>
      <w:r>
        <w:t xml:space="preserve">　　由於這樁事情，所以蛇就投胎投到他家裡，給他做重孫子。可見得他們家是大家，至少是四代同堂，這個人就是方孝孺。方孝孺得罪了燕王，明成祖。燕王在那個時候傳說是篡位，明太祖過世之後，因為他的長子死了，想把王位傳給他的長孫。燕王不服，所以在北京他就稱帝，他手上有軍隊把南京佔領了，可是這皇帝失蹤，不知道到哪去了。鄭和七次下西洋，歷史上有這麼個說法，就是去找皇帝，也沒有找到，始終沒有下落。明成祖是要方孝孺給他寫個詔書，等於一個文告，方孝孺不肯寫，明成祖發脾氣：你要不服從命令，我就滅你九族。方孝孺說滅我十族我也不在乎，所以方孝孺是滅十族，十族到哪裡去？把他的老師也殺了，老師也算一族。真的方孝孺這個案子，大概真的是殺了將近一千多人，蛇報仇！方孝孺蛇來投胎的，一報還一報！真的是一飲一啄，莫非前定，他不是跟人結冤仇，他是跟蛇，那蛇也是個家族。</w:t>
      </w:r>
      <w:r>
        <w:t xml:space="preserve"> </w:t>
      </w:r>
    </w:p>
    <w:p w14:paraId="013B0C90" w14:textId="77777777" w:rsidR="00F66558" w:rsidRDefault="00F66558">
      <w:pPr>
        <w:pStyle w:val="a3"/>
      </w:pPr>
      <w:r>
        <w:t xml:space="preserve">　　這個地方我們就知道，佛在經上講的話，我們應該有高度的警覺。佛說人死為羊、羊死為人，冤冤相報，生生世世互相吞噉，慘不忍睹。知道這個事情之後，你自然就不吃眾生肉，不可以殺害眾生，尤其是小動物。小動物裡面，小孩無知最容易傷害的是什麼？螞蟻。螞蟻、小蟲殺多了也要遭果報，果報也非常之淒慘。你們知道楊老師，楊老師小的時候殺這些小蟲殺得太多，她是幸虧學佛，弘法利生、長齋，天天給冤親債主迴向，才饒過她，她自己知道。她要不是回過頭來，真的是學佛、長齋，在佛門裡面做這麼多好事，她的果報很悽慘，她自己比誰都清楚。所以我們明白這個事實，在這一生當中要知道遇到逆境惡緣，決定不能夠有怨恨，為什麼？自己從前結</w:t>
      </w:r>
      <w:r>
        <w:lastRenderedPageBreak/>
        <w:t>的。人家對我這樣，我過去對他就是這樣的，一報還一報，決定不能有怨恨，決定不能有報復的念頭，這樣才能化解。</w:t>
      </w:r>
      <w:r>
        <w:t xml:space="preserve"> </w:t>
      </w:r>
    </w:p>
    <w:p w14:paraId="515DB013" w14:textId="77777777" w:rsidR="00F66558" w:rsidRDefault="00F66558">
      <w:pPr>
        <w:pStyle w:val="a3"/>
      </w:pPr>
      <w:r>
        <w:t xml:space="preserve">　　所以佛、聖人教導我們，「冤家宜解不宜結」，結了怨總是麻煩。我這裡化解，他不肯化解，怎麼辦？沒問題，只要我這裡解，他那裡也就沒事。我這裡解的時候，他報不到了，報必須是兩面，這邊沒有了，那邊也就沒有了。這個道理要懂，一生不跟人結怨仇。在日常生活當中處事待人接物，尤其是自己看不順眼的，表現的言詞、言行都不是很好，讓人家感受不好，這是有意無意都結了怨。我們這種態度對人，將來別人是這種態度對我，我們遇到的很多，遇到之後我們有警覺心，馬上就接受了，一點怨恨都沒有，能忍受。忍受就是消業障，忍受當中沒有瞋恚、沒有報復，總是以和顏悅色，柔和的言語來承受。什麼時候才真正能夠學到像佛菩薩一樣，「於人無爭，於世無求」。</w:t>
      </w:r>
      <w:r>
        <w:t xml:space="preserve"> </w:t>
      </w:r>
    </w:p>
    <w:p w14:paraId="1238B8D9" w14:textId="77777777" w:rsidR="00F66558" w:rsidRDefault="00F66558">
      <w:pPr>
        <w:pStyle w:val="a3"/>
      </w:pPr>
      <w:r>
        <w:t xml:space="preserve">　　我們到這個世界上來幹什麼？到這個世間是來學習的，是來接受上課的，來學習。學什麼東西？在這個世間至少把做人的道理學會，也就是說倫常、道德、因果，這些東西學會，人道就圓滿，來生就上升，來生就生天道。我們曉得天有二十八層，一層課程比一層要高，生生世世繼續不斷的在學習，學習到究竟圓滿是成佛，成佛才真正叫畢業。沒成佛沒畢業，沒畢業在十法界學校裡頭，一不小心課程不及格就留級，太差就降級。時而升，時而降，這是佛在經上告訴我們，升得少、降得多。這是什麼原因？升要善行，往上升，心善、言善、行善，這是往上升的標準；如果心行都不善這就往下降。</w:t>
      </w:r>
      <w:r>
        <w:t xml:space="preserve"> </w:t>
      </w:r>
    </w:p>
    <w:p w14:paraId="25182A03" w14:textId="77777777" w:rsidR="00F66558" w:rsidRDefault="00F66558">
      <w:pPr>
        <w:pStyle w:val="a3"/>
      </w:pPr>
      <w:r>
        <w:t xml:space="preserve">　　我們來想一想，佛在經上給我們講，這是講到識，識就是阿賴耶識，阿賴耶識裡面含藏的業習種子。善法，佛給我們講有十一類；不善的，不善有二十六類，數字比善法超過一倍。善十一，不善二十六，這是我們自己本身的，不是外面的，叫煩惱習氣！不善的比例大於善的比例。再看我們現在生活的環境，我們在環境裡面，環境遇到是善的多，還是惡的多？在古時候聖賢的教誨盛行於世，那個時候的社會人心淳樸，確實善多惡少，這對於我們的影響很大。這就是講的教育會有很大的影響，我們受社會教育、家庭教育、學校教育的薰陶，環境是善多惡少，自己裡面的毛病是惡多善少，這樣一調和就差不多，能穩住。</w:t>
      </w:r>
      <w:r>
        <w:t xml:space="preserve"> </w:t>
      </w:r>
    </w:p>
    <w:p w14:paraId="2B106C04" w14:textId="77777777" w:rsidR="00F66558" w:rsidRDefault="00F66558">
      <w:pPr>
        <w:pStyle w:val="a3"/>
      </w:pPr>
      <w:r>
        <w:t xml:space="preserve">　　可是現在的社會不一樣了，現在的社會是家教沒有，學校教育不講倫理道德，這社會上大家都看到。所以現在麻煩真的是很大！可是在中國幾千年聖賢教誨的底蘊，使我們感覺到很深厚，為什麼？近幾年來，大概三年，我們提倡讀經，兒童讀經，提倡學《弟子規》。現在國內很多同學告訴我，產生很大的影響，影響裡面，響應的這些人多半都是學佛的。我們能想像得到，為什麼？學佛的人他要聽講經，聽的時間久了他明白了；不學佛的人，他不會聽經，我們的網路他不會收看。由這個地方我們也知道，收看講經網路的人很多，所以他們都對於兒女教育非常重視。於是在國內聽說有很多類似私塾這樣的班，私人開的班很多，都在學《弟子規》、學《感應篇》，學聖賢教育，孩子們在讀經。這是說明什麼？傳統文化的底蘊厚，雖然中斷一百年，有人提起，警覺心很高，這是個很好的現象。可是要真正恢復是要我們自己努力。</w:t>
      </w:r>
      <w:r>
        <w:t xml:space="preserve"> </w:t>
      </w:r>
    </w:p>
    <w:p w14:paraId="300C8E66" w14:textId="77777777" w:rsidR="00F66558" w:rsidRDefault="00F66558">
      <w:pPr>
        <w:pStyle w:val="a3"/>
      </w:pPr>
      <w:r>
        <w:t xml:space="preserve">　　這個我們在講席當中常常報告，從哪裡做起？從我做起。你在家裡面，希望你小孩都能夠教好，一定從你自己本身做起，就會產生效果。你自己做好了，你的兒女就會去學習，他沒有懷疑，自然他就學會了。一定要自己帶頭！所以我們常講《弟子規》是教小孩的，不是教他念的，不是教他背，那怎麼教法？父母做到。中國人講胎教，如果懷孕的時候疏忽了，至少小孩一出生就要教。佛在這個經上講十二因緣，你要曉得，他來投胎不是無知，靈魂來投胎的時候他對父母就起憎愛，這是佛說的。我們想想也挺有道理的，所以他入胎之後坐胎，跟父精母血融合成一體，把父精母血做為自己的身體，他就產生對身的執著，不是長大才執著，入胎那一剎那他就執著，你說這個多厲害。所以外國人，我們看到凱西跟魏斯博士的這些報告，他們從催眠裡面的實驗，讓一個人在深度催眠回到小時候，回到你出生的時候，回到你在胎胞的時候，那個時候什麼樣子，他都能說得出來，母親起心動念他都有感受。你怎麼能說他無知？我們從這些報告才知道中國古代講胎教，太有道理了。</w:t>
      </w:r>
      <w:r>
        <w:t xml:space="preserve"> </w:t>
      </w:r>
    </w:p>
    <w:p w14:paraId="6CBFBAB1" w14:textId="77777777" w:rsidR="00F66558" w:rsidRDefault="00F66558">
      <w:pPr>
        <w:pStyle w:val="a3"/>
      </w:pPr>
      <w:r>
        <w:t xml:space="preserve">　　佛在經論裡面講坐胎，這十個月小孩在胎胞裡面的種種感受，居然跟他們這些催眠實驗講得都很接近。佛那時候沒有用催眠術，你想想看，他怎麼會知道？一般人沒想到的。從這些地方，佛經佛所說的，再加上科學的證明，我們不能不相信。所以小孩一出生感覺非常敏銳，這都是催眠時候叫他說出來的。你出生幾天、一個月、兩個月，你感覺怎麼樣？他都能說得出來。所以外國這些報告對我們學佛，對我們因果教育很有啟發的作用，給我們做了最好的科學證明。證明就是他的觸、他的受，本來這個受是講出生的時候，六根接觸外面境界的感受，現在從催眠這裡我們知道，他在母親懷孕期間還沒有出生就有感受，從他一入胎就有感受。</w:t>
      </w:r>
      <w:r>
        <w:t xml:space="preserve"> </w:t>
      </w:r>
    </w:p>
    <w:p w14:paraId="1269F7C3" w14:textId="77777777" w:rsidR="00F66558" w:rsidRDefault="00F66558">
      <w:pPr>
        <w:pStyle w:val="a3"/>
      </w:pPr>
      <w:r>
        <w:t xml:space="preserve">　　我們現在學這種東西，把經上所講的提前了。受是三大類煩惱裡面的執著。所以佛說沒有執著就沒有輪迴，他就不到六道裡頭搞輪迴，六道就沒有了。只要你有執著，受是執著，觸是分別，我們在一切順境逆境、善緣惡緣，我們懂得，這是生生世世因果循環，相續不斷！於是佛教給我們既然是一家人，無論是報恩也好，報怨也好，討債也好，還債也好，那是過去的事情。過去的事情這是因，緣能改變一切，所以佛法不講因生，講緣生，非常有道理。過去生中我們的因不好，今天我們結好緣，果就化解了。聖賢人教導我們「以德報怨」，這是對的，就是把怨恨化解。</w:t>
      </w:r>
      <w:r>
        <w:t xml:space="preserve"> </w:t>
      </w:r>
    </w:p>
    <w:p w14:paraId="0652B734" w14:textId="77777777" w:rsidR="00F66558" w:rsidRDefault="00F66558">
      <w:pPr>
        <w:pStyle w:val="a3"/>
      </w:pPr>
      <w:r>
        <w:t xml:space="preserve">　　討債還債事情也很麻煩，我早年在台北講《楞嚴經》，有位鄔老居士，這個人已經過世，年齡比我大，大概大十幾歲，每天來聽我講經。他是商人比較富有，在那個時候他有台錄音機，那個錄音機很笨重，是個很大的箱子，提起來很重，每天他都來錄音，還用圓盤的，那種帶子圓盤的。我記得《楞嚴經》他留了一套完整的錄音帶，好像當中缺了一次。他有一次沒有錄到，要我給他補講，我沒有給他補，我講過之後就忘掉，沒法子補，算是一套完整的。《楞嚴經》講過很多遍，只有兩次講圓滿，我記得一共講過七次，經太大了。</w:t>
      </w:r>
      <w:r>
        <w:t xml:space="preserve"> </w:t>
      </w:r>
    </w:p>
    <w:p w14:paraId="2E4B04AF" w14:textId="77777777" w:rsidR="00F66558" w:rsidRDefault="00F66558">
      <w:pPr>
        <w:pStyle w:val="a3"/>
      </w:pPr>
      <w:r>
        <w:t xml:space="preserve">　　鄔老居士告訴我一樁，他說有個討債的，這是他親眼所見的。上海，因為他們年輕的時候在上海做生意，這個人跟他是朋友，好像也是同鄉，他們是浙江，大概是寧波的，在上海做生意。他說他這個朋友在一次大戰之前，跟一個德國的商人做伙計，這個人很可靠、很老實、很忠厚。這是第一次大戰，還早，民國十幾年的時候。這個德國人回去，就把生意交給他，好像他是做輪船公司，完全交給他。回去之後以後消息就沒有了，所以這公司等於說是他自己的，整個接過來。以後經營得不錯，發達了，變成一個大企業家。好像是過五十歲生日，這個人年齡應該是比他大，過五十歲生日的時候。他有個小兒子，小兒子好像十歲，在生日那天，他突然看到小兒子的面孔就是他的老闆，他嚇了一跳。他的警覺性很高。這個小孩不聽話，真叫花花公子，才十歲很頑皮，他警覺到他是來討債的，他並沒有把公司送給他。</w:t>
      </w:r>
      <w:r>
        <w:t xml:space="preserve"> </w:t>
      </w:r>
    </w:p>
    <w:p w14:paraId="0EFF694C" w14:textId="77777777" w:rsidR="00F66558" w:rsidRDefault="00F66558">
      <w:pPr>
        <w:pStyle w:val="a3"/>
      </w:pPr>
      <w:r>
        <w:t xml:space="preserve">　　那個小孩，鄔老居士告訴我，小孩上學，有天身上帶的錢掉地下去，是一張銀票，十塊錢銀票。那個時候十塊錢很大，十塊錢差不多應該是怎麼樣？十口之家一個月的生活費用，足夠了。通常一個人一個月能賺十塊錢的，不多，想打工賺十塊錢的不容易，能養十口之家。一位老先生撿到，老先生跟他父親是朋友，他就叫他名字叫他過來：來，叫一聲伯伯，我還給你。小孩怎麼說？你叫我一聲伯伯，我再給你。你就曉得這小孩多頑皮，當然他也要告訴他這個朋友，你這小孩不懂事，很不好教。他這個朋友一看到小孩現的相是他老闆，他很聰明，就在他過生日那天向大眾宣布，所有財產都給他兒子。這個做法正確的，統統還給他。這都是中國傳統的教育，你知道是他投胎來的，來做你的兒子，是來討債的，全部還給他，就什麼事都沒有。這是鄔老先生告訴我的，真的，這事情是他親見的，親眼所見。</w:t>
      </w:r>
      <w:r>
        <w:t xml:space="preserve"> </w:t>
      </w:r>
    </w:p>
    <w:p w14:paraId="7777332A" w14:textId="77777777" w:rsidR="00F66558" w:rsidRDefault="00F66558">
      <w:pPr>
        <w:pStyle w:val="a3"/>
      </w:pPr>
      <w:r>
        <w:t xml:space="preserve">　　我們講到討債還債，他告訴我這樁事情。時間太久了，我記得不很清楚，但是我在講《楞嚴經》的時候講得很詳細，他這個故事我講得很詳細。所以要有智慧、要有德行，你才能把事情處理好。以後這父子關係還不錯，還能夠維繫著。小孩來投胎，實在講過去生中的事情，他也忘掉了，但是潛意識裡面，這個業因是永遠不會磨滅的。我們人與人之間欠債的一定要還，別人欠我的最好是一筆勾消，不要再搞這個。為什麼？你要是不肯勾消，那來生還要來，你就是生生世世輪迴不斷。真正要想超越，要想念佛往生，我欠別人的統統還，別人欠我的全不要。別人對我有過不去的，算了，完全放下；別人對我有恩的一定要報，知恩報恩，絕不報怨，我們這一生才能了生死，才能出三界。</w:t>
      </w:r>
      <w:r>
        <w:t xml:space="preserve"> </w:t>
      </w:r>
    </w:p>
    <w:p w14:paraId="32F2D90E" w14:textId="77777777" w:rsidR="00F66558" w:rsidRDefault="00F66558">
      <w:pPr>
        <w:pStyle w:val="a3"/>
      </w:pPr>
      <w:r>
        <w:t xml:space="preserve">　　所以今世的果報在十二因緣裡面說了五個，識、名色、六入、觸、受，說了五個。人生活在這一世除了受果報，果報是過去世的，過去世業因這一生感受的果報。受果報一定又造業，那是今生造的業，今生造的業來世受果報。今生造的業是什麼？是「愛」、是「取」、是「有」，愛取是煩惱，有就是業。《大集經》上說得很簡單，但是很重要，愛是「由領納故，心生愛染」。這個愛字範圍很大，合乎自己心意的叫貪，貪愛，或者說愛貪都可以；不適合自己意思，就想離開，遠離它，那也是愛，愛離，這不是愛貪，用這一個字。這一個字是現在我們所說的，控制的念頭。取是佔有的念頭，這煩惱！</w:t>
      </w:r>
      <w:r>
        <w:t xml:space="preserve"> </w:t>
      </w:r>
    </w:p>
    <w:p w14:paraId="297DBF3C" w14:textId="77777777" w:rsidR="00F66558" w:rsidRDefault="00F66558">
      <w:pPr>
        <w:pStyle w:val="a3"/>
      </w:pPr>
      <w:r>
        <w:t xml:space="preserve">　　現在學佛我們才真正理解，能不能控制？我們對自己的身體都不能控制。如果能控制，我們讓身體中止老化行不行？永遠不再老，做不到，還是一年一年的衰老，一天一天的衰老。佛告訴我們，剎那剎那在衰老，你怎麼能控制？你怎麼能佔有？哪有這種事！這不是事實真相。所以愛取是煩惱，煩惱就是無明、就是迷惑。真正覺悟的人，諸佛菩薩應化在世間，他沒有這些，他叫什麼？隨緣。隨緣就是恆順眾生，隨喜功德，自己真的沒有起心動念，法身菩薩才有這個條件應化在十法界，十法界裡面包括佛法界。十法界裡面的佛還沒有明心見性；換句話說，他還有起心動念，但是他沒有分別執著，所以他是佛，我們稱他作佛，他有起心動念。如果他起心動念斷掉，那就是無明斷掉，十法界就沒有。十法界沒有了，那個世界什麼樣子？那個世界叫一真法界。《華嚴經》上講的華藏世界，《無量壽經》講的極樂世界，那是一真法界，那不是十法界。十法界是唯識所變，一真法界是唯心所現，沒有唯識所變，識沒有了，轉阿賴耶識為大圓鏡智，他十二因緣都沒有了。</w:t>
      </w:r>
      <w:r>
        <w:t xml:space="preserve"> </w:t>
      </w:r>
    </w:p>
    <w:p w14:paraId="581E2FC5" w14:textId="77777777" w:rsidR="00F66558" w:rsidRDefault="00F66558">
      <w:pPr>
        <w:pStyle w:val="a3"/>
      </w:pPr>
      <w:r>
        <w:t xml:space="preserve">　　十二因緣是在六道裡頭有，這點我們要曉得，十二因緣是解釋六道輪迴的真相，為什麼有六道輪迴。那我們要問，辟支佛是怎麼樣修成的？我們知道，辟支佛的道行超過阿羅漢，超過很多。他們兩個都是斷執著，阿羅漢斷執著，還有習氣；辟支佛斷執著，連習氣也斷了，所以他比阿羅漢高一級。他是怎麼修的？修，諸位要曉得，一定是在因上修，果上沒法子修，果，你一定要受，真的叫自作自受，不能夠怨天尤人。在因上，因上就是愛取有，如何能把愛取有斷掉，他就成功了。十二因緣也叫十二連環，當中一個斷了就解開、就超越。這十二個能夠斷的，像無明跟行那是過去的，過去生你沒有辦法；識、名色、六入、觸、受，這是果報，果上沒有辦法；愛取有是因，你就在這個地方下手。佛菩薩教給我們放下，放下就是這三樣，你看這三個字，你能放下哪一個？</w:t>
      </w:r>
      <w:r>
        <w:t xml:space="preserve"> </w:t>
      </w:r>
    </w:p>
    <w:p w14:paraId="191B83A4" w14:textId="77777777" w:rsidR="00F66558" w:rsidRDefault="00F66558">
      <w:pPr>
        <w:pStyle w:val="a3"/>
      </w:pPr>
      <w:r>
        <w:t xml:space="preserve">　　取是「由愛染故，周遍追求」。因為追求，就成六道輪迴的因。如果你追求善法，就有人天的因；你追求貪瞋痴，就是三惡道的因，你就有了。貪心很重，貪而無厭，你有了，有什麼？有鬼道的業因，你來生到那裡去。瞋恚心重，脾氣很大，你有了，有什麼？有地獄道的業因。愚痴很重，就是是非、善惡、邪正分不清楚，人云亦云，這是愚痴，愚痴有了，畜生的業因。行善，好事！到處做好事，傲慢心很重，個性很強，樣樣都要站在別人前面；佛前燒個香，他也要燒頭一炷香，第二炷香他都不甘心，他有了，他有什麼？阿修羅的因。佛對於這些事情講得很清楚，講得很明白，我們真的要搞清楚、搞明白，就知道應該怎樣生活，我們一般講怎樣過日子、怎樣工作、怎樣待人接物，一定要修真誠心、清淨心，這比什麼都重要。</w:t>
      </w:r>
      <w:r>
        <w:t xml:space="preserve"> </w:t>
      </w:r>
    </w:p>
    <w:p w14:paraId="4F95F3B5" w14:textId="77777777" w:rsidR="00F66558" w:rsidRDefault="00F66558">
      <w:pPr>
        <w:pStyle w:val="a3"/>
      </w:pPr>
      <w:r>
        <w:t xml:space="preserve">　　心裡有「愛取有」，就不清淨。現在一般人講，人間要沒有愛那還能算是人嗎？佛他不講愛，他講什麼？他講慈悲，慈悲就是愛。慈悲跟愛的差別在哪裡？愛裡頭有情，麻煩在這裡；慈悲裡頭沒有情，慈悲裡頭有智慧。慈悲是覺悟的愛，他這個愛裡頭沒有取、沒有有；愛裡頭肯定有取、有有，它是連著底下的，慈悲沒有，這我們要懂得。所以慈悲，用我們簡單的話來說，理性的愛，一般人講愛</w:t>
      </w:r>
      <w:r>
        <w:t>是感情的愛，我們也可以說愛是世間人的愛，凡夫的愛；慈悲是佛菩薩出世間的愛，那個不一樣。如果我們再用學《華嚴》過程當中跟諸位說，你就更容易懂，世間的愛有妄想分別執著，慈悲的愛沒有妄想分別執著，這大家就好懂。所以沒有妄想分別執著的愛，就叫慈悲，這你就好懂。</w:t>
      </w:r>
      <w:r>
        <w:t xml:space="preserve"> </w:t>
      </w:r>
    </w:p>
    <w:p w14:paraId="46B34B62" w14:textId="77777777" w:rsidR="00F66558" w:rsidRDefault="00F66558">
      <w:pPr>
        <w:pStyle w:val="a3"/>
      </w:pPr>
      <w:r>
        <w:t xml:space="preserve">　　妄想分別執著不是一下斷，這個統統沒有的時候，佛門叫大慈大悲，誰有？法身菩薩有。四聖法界裡面的聲聞、緣覺、菩薩、佛，他也有慈悲，不叫大慈大悲。佛講慈悲有四個慈悲，有四種。有愛緣慈悲，這是世間法，這個慈悲跟愛的意思差不多，跟此地講的愛是一個意思。愛緣慈悲，凡夫的，凡夫有的。聲聞、緣覺叫法緣慈悲，也可以包括聲聞、緣覺到菩薩，法緣慈悲；佛跟法身菩薩叫無緣慈悲，沒有條件的。這裡面還有一個叫眾生緣慈悲，眾生緣慈悲這是佛跟世間聖人有，這就是《華嚴經》十種當機裡頭，最後一種叫大心凡夫，他的心量大，起心動念他能為社會想，為一切眾生想，這個愛叫眾生緣的慈悲。如果他執著放下，他就變成法緣慈悲；執著沒有放下，叫眾生緣慈悲，這是世間的善人。</w:t>
      </w:r>
      <w:r>
        <w:t xml:space="preserve"> </w:t>
      </w:r>
    </w:p>
    <w:p w14:paraId="675FC644" w14:textId="77777777" w:rsidR="00F66558" w:rsidRDefault="00F66558">
      <w:pPr>
        <w:pStyle w:val="a3"/>
      </w:pPr>
      <w:r>
        <w:t xml:space="preserve">　　凡夫是愛緣；換句話說，是有條件的，我喜歡你、我愛你，我才會幫助你，才會照顧你，這個心量比較小。眾生緣的慈悲心量就大，就像《弟子規》裡面講「凡是人，皆須愛」，那是眾生緣慈悲，果報也好，殊勝！所謂是量大福大，這是一定道理的。他修的小福都會大的福報，果報大，為什麼？心量大。心量要是小，做很大的福，他得的果報也小。所以得福，施跟報得福大小在心量，不在你布施多少，這是真理。懂這個道理，你就不能小看窮人，往往窮人的施捨，果報超過富有的人。</w:t>
      </w:r>
      <w:r>
        <w:t xml:space="preserve"> </w:t>
      </w:r>
    </w:p>
    <w:p w14:paraId="60460C79" w14:textId="77777777" w:rsidR="00F66558" w:rsidRDefault="00F66558">
      <w:pPr>
        <w:pStyle w:val="a3"/>
      </w:pPr>
      <w:r>
        <w:t xml:space="preserve">　　你們看《了凡四訓》裡頭有個小故事，一個女孩子在寺廟裡布施兩文錢，錢很少，兩文錢就像現在兩塊錢一樣，很少。這寺廟方丈住持給她祈福，親自給她祈福，為什麼？她真誠，她沒有分別，沒有執著，這心量就大。以後她做了王妃，這個地位高，又到廟裡面來，她帶了千金，一千兩黃金來供養寺廟。老和尚還在，老和尚讓徒弟代表他，給她做個消災法會。她很不滿意，問老和尚：為什麼過去我年輕的時候，兩文錢的布施，你老人家給我主持，現在叫你的徒弟？老方丈說：你那個時候的心真誠，我不親自給你做，對不起你，今天你富貴了，你的心態跟從前不一樣，傲慢，所以我讓我的徒弟做，夠了！這她才明白。這就說明布施多少沒有關係，真誠、恭敬跟心量才是得福報大小的因素。由此可知，人人都可以修大福報，不一定要有錢，往往有錢人修福不如窮人。你看有錢人要進到寺廟，寺廟裡面一接待勞師動眾，各個都要來給你致敬，福報就消掉，當時就報掉了。窮人到寺廟布施，誰理你？沒一個人理你，福報在那裡。這是我們都能看得見的！</w:t>
      </w:r>
      <w:r>
        <w:t xml:space="preserve"> </w:t>
      </w:r>
    </w:p>
    <w:p w14:paraId="7A595BC4" w14:textId="77777777" w:rsidR="00F66558" w:rsidRDefault="00F66558">
      <w:pPr>
        <w:pStyle w:val="a3"/>
      </w:pPr>
      <w:r>
        <w:t xml:space="preserve">　　所以我們在日常生活當中，能不能把執著，愛染就是執著，能不能把這個斷掉？我常常講，講得很白，大家容易懂，就是控制，把這個念頭放下。如果我要是主持一個機構，好像這個公司老闆，你的公司要沒有控制那怎麼辦？怎麼運作？可以，事可以做，心上不要有。就是說你可以有愛，可以做取，你不能有，能做得到嗎？能，叫三輪體空。上班的時候你工作擺在面前，你樣樣會做得很好，你有智慧，心地很清淨，清淨心生智慧。下班之後心地乾乾淨淨一塵不染，這是裡頭有愛、有取，沒有有，這是最高的！</w:t>
      </w:r>
      <w:r>
        <w:t xml:space="preserve"> </w:t>
      </w:r>
    </w:p>
    <w:p w14:paraId="512257ED" w14:textId="77777777" w:rsidR="00F66558" w:rsidRDefault="00F66558">
      <w:pPr>
        <w:pStyle w:val="a3"/>
      </w:pPr>
      <w:r>
        <w:t xml:space="preserve">　　我們常講淨土宗跟密宗都是修清淨心，淨宗怎麼修法？淨宗是愛取都遠離，當然就沒有有了。密宗，密宗是愛取都有，沒有有，這個高，不離！我舉了一個很明顯的例子，印光大師的關房，這是顯教的，淨宗，關房佛堂裡什麼都沒有，供了一尊阿彌陀佛的像大概只有這麼高，不很高，這麼高一小尊，後面寫個「死」字，非常簡陋。可是你一看密教裡面的上師，他的佛堂裡面都是供養的七寶，富麗堂皇。顯宗為什麼不供？怕起貪心，怕你放不下，是這麼個道理。密宗供得再多，他心地清淨，一絲毫不染，有無不二，他到那個境界。原本這種境界，無論什麼境界裡面，你心地都是清淨平等的，知道「凡所有相，皆是虛妄」，沒有絲毫染污，就是沒有有。那是什麼？地上菩薩，別教初地，圓教初住，是妄想分別執著統統放下之後，可以，無論什麼境界沒有障礙。凡夫做不到，凡夫在那個境界裡免不了起貪心，所以放下是對的。這就是不同根性的人，有不同修行的方法，都是值得尊敬的，都是平等的，這我們不能不知道。所以密宗的清淨比顯宗高。可是密宗，這是從前章嘉大師教給我，你心要是不清淨學這個法門，決定墮落，就跟禪一樣，上上根人修的，一步登天；登不上去，你要學他那個樣子會墮地獄，這不能不知道。</w:t>
      </w:r>
      <w:r>
        <w:t xml:space="preserve"> </w:t>
      </w:r>
    </w:p>
    <w:p w14:paraId="2D940454" w14:textId="77777777" w:rsidR="00F66558" w:rsidRDefault="00F66558">
      <w:pPr>
        <w:pStyle w:val="a3"/>
      </w:pPr>
      <w:r>
        <w:t xml:space="preserve">　　我們讀了《華嚴》，看到善財童子五十三參，這才曉得那個修行叫歷事鍊心，你不通過這些考驗你真的不貪嗎？你沒有通過甘露火王的考驗，你真的沒有瞋恚嗎？甘露火王的考驗就像歌利王割截身體一樣，你修忍辱波羅蜜，你一定要通過那個考驗。你善心善意待人，人家不領情還要把你殺掉，殺掉的時候還不叫你好死，用小刀給你割肉，一片一片的割一直割到你死，叫凌遲處死。歌利王割截身體看你能不能忍？菩薩能忍！這一關通過，通過他就成佛了，那個菩薩就是釋迦牟尼佛的前身。這佛在經上告訴我們的，當年歌利王就是憍陳如尊者，釋迦牟尼佛發願我將來成佛第一個度你，一點怨恨都沒有。沒有怨恨、沒有報復，我成佛頭一個度你。釋迦示現成佛，確實憍陳如尊者第一個證阿羅漢果。佛這些示現，身教！我們受人家一點委屈，算什麼？所受一切委屈都在考驗你。就好像讀書一樣，老師來考試，時時在考試，天天在考試。</w:t>
      </w:r>
      <w:r>
        <w:t xml:space="preserve"> </w:t>
      </w:r>
    </w:p>
    <w:p w14:paraId="2276CD34" w14:textId="77777777" w:rsidR="00F66558" w:rsidRDefault="00F66558">
      <w:pPr>
        <w:pStyle w:val="a3"/>
      </w:pPr>
      <w:r>
        <w:t xml:space="preserve">　　凡是逆境惡緣是考試，順境善緣也是考試，順境善緣考一考你起不起貪心？你還有沒有愛取？逆境惡緣考的是你還有沒有瞋恚？你還有沒有愚痴？如果你真的覺悟、明白了，一個人生生世世無論在哪一道都是在學習，那我相信什麼樣的考試你都能夠接受，你的成績一定非常優異，你會不斷的提升自己的靈性。成佛要多久？一生！像善財童子的示現，一生成就。《法華經》上龍女的示現，也是一生成就，不要很長的時間。修行要無量劫，要三大阿僧祇劫，那對什麼人說的？不認真學習的。那個事情就麻煩，他的學校永遠念不完的，為什麼？升級很不容易，降級很容易，留級很容易。死了以後又回到人間來了，留級，在人間的課程沒有學得好，再學！實在太壞，貪瞋痴慢太重，降級，這就非常麻煩。我們現在很清楚、很明白，升級、降級都在哪個階段？都在欲界。總而言之，執著放不下！</w:t>
      </w:r>
      <w:r>
        <w:t xml:space="preserve"> </w:t>
      </w:r>
    </w:p>
    <w:p w14:paraId="42AB10B1" w14:textId="77777777" w:rsidR="00F66558" w:rsidRDefault="00F66558">
      <w:pPr>
        <w:pStyle w:val="a3"/>
      </w:pPr>
      <w:r>
        <w:t xml:space="preserve">　　佛多慈悲，千經萬論時時在提示不應該有執著，執著放下你就超越六道，往後修學就一帆風順。六道這關是最不容易突破；換句話說，就是執著這關不容易突破。因為執著是因，六道是果，突破六道這個關就是要放下執著，怎麼做法？佛祖有善巧方便，讓我們每天放下一點，不要放很多，每天放下、每天放下。凡事起頭難，真正做到三年五載就有效果，真的你得要天天放，每天放一點，每天放一點，放個三年五載效果卓著。然後什麼？然後你就能大幅度放下，愈往後面愈快，愈往後面進步就愈多，一生就成功了。尤其是修淨土法門，念佛求生極樂世界，真能把執著放下，生方便有餘土，不是生凡聖同居土。凡聖同居土就彷彿我們這邊的六道，方便有餘土就是這個地方的四聖法界。那個往生到極樂世界品位是大幅度的提升，相當於阿羅漢、辟支佛念佛往生。這個道理我們要懂。</w:t>
      </w:r>
      <w:r>
        <w:t xml:space="preserve"> </w:t>
      </w:r>
    </w:p>
    <w:p w14:paraId="37AC371C" w14:textId="77777777" w:rsidR="00F66558" w:rsidRDefault="00F66558">
      <w:pPr>
        <w:pStyle w:val="a3"/>
      </w:pPr>
      <w:r>
        <w:t xml:space="preserve">　　三個，愛取有三個，愛取比較容易，從「有」斷很難，這是說這一世當中，我們的造作，佛很簡單歸納為這三大類。三大類當中，我們要有高度的警覺，就是不要有佔有的念頭，這是最嚴重的。我們在這一生非常想有，可是怎麼樣？緣分不許可你有。我們很想有個道場，我學佛到現在五十六年也沒有一個道場，沒有這個福報，緣不許可，好事！如果有這個福報，有這個緣分，可能我也是大廟的方丈住持，也不會這樣子，想想好事。釋迦牟尼佛他老人家當年在世，就是這麼示現的，一生沒有道場，說一句好聽的話，樂得清淨，沒有這些人事來煩你。你有道場就有很多事情來找你，什麼都沒有，這些煩心、操心的事情沒有了，想想還是好事。</w:t>
      </w:r>
      <w:r>
        <w:t xml:space="preserve"> </w:t>
      </w:r>
    </w:p>
    <w:p w14:paraId="64CAFAB9" w14:textId="77777777" w:rsidR="00F66558" w:rsidRDefault="00F66558">
      <w:pPr>
        <w:pStyle w:val="a3"/>
      </w:pPr>
      <w:r>
        <w:t xml:space="preserve">　　有了今世的因，肯定就有來世的果，諸位要曉得，今世的因「愛、取、有」，這個愛取就是無明，有就是行。過去講無明、行，這一生現在講愛取有，愛取是無明，有就是行。好了，你有了這個東西就決定來生有果報，來生有生，牽引你六道裡去受生。你這一生心善、行善，你來生得人天果報，所以十善業道最低的層次人天因，人天的根本。我們細細想想，十善業我們做得怎麼樣？這十條自己給自己打分數，及不及格？想想如果不及格，你顛倒過頭再去想想，想那十惡，十善反面是十惡，十惡給自己打個分數，看看有多少分？我十惡跟十善做個比較，哪個分數多，然後你就曉得你到哪裡去了。不要問別人，別人知道也不會說你，問自己是最可靠的，自己生死要自己了，總要真幹。</w:t>
      </w:r>
      <w:r>
        <w:t xml:space="preserve"> </w:t>
      </w:r>
    </w:p>
    <w:p w14:paraId="5A0164F8" w14:textId="77777777" w:rsidR="00F66558" w:rsidRDefault="00F66558">
      <w:pPr>
        <w:pStyle w:val="a3"/>
      </w:pPr>
      <w:r>
        <w:t xml:space="preserve">　　現在我們從傳統文化三個根做起，這個好，時時刻刻檢點反省我做到多少？天天看，天天想。昨天我還想到我們把這三樣東西，《十善業道》、《感應篇》跟《弟子規》印成一個小冊子，三個根，時時刻刻檢點，一天至少要有一次反省檢點，不能再迷惑，不能再造業了。再迷惑、再造業來不及了，尤其現在整個世界災難頻繁，你要常看到這些訊息都感到很恐怖。對修行人來說，這也未嘗不是樁好事情，警策你自己，你趕快要幹；你要是不幹，災難臨頭的時候後悔莫及。我們有一天平安好好的修一天，有兩天平安要好好修兩天，不要去想災難。抓緊現在的大好光陰認真學習，斷惡修善，積功累德，提升自己，這就對了。自古以來，往往逆境（逆增上緣）比順境還要好修，還要容易成就。所以我們今天的緣也可以說是希有難逢，大家認真努力就好。</w:t>
      </w:r>
      <w:r>
        <w:t xml:space="preserve"> </w:t>
      </w:r>
    </w:p>
    <w:p w14:paraId="028B6F2A" w14:textId="77777777" w:rsidR="00F66558" w:rsidRDefault="00F66558">
      <w:pPr>
        <w:pStyle w:val="a3"/>
      </w:pPr>
      <w:r>
        <w:t xml:space="preserve">　　十二因緣說出來，給我們說明三世因果永遠在那裡循環，相續不斷，這就是輪迴怎麼來的。輪迴這個問題怎麼解決？解決沒有別的，就在愛取有，這三個你能斷掉一個，問題就解決。這些都是在八萬四千法門，這是八萬四千法門裡面總的綱領。「解緣起」我們就學到此地。</w:t>
      </w:r>
      <w:r>
        <w:t xml:space="preserve"> </w:t>
      </w:r>
    </w:p>
    <w:p w14:paraId="3A345568" w14:textId="77777777" w:rsidR="00F66558" w:rsidRDefault="00F66558">
      <w:pPr>
        <w:pStyle w:val="a3"/>
      </w:pPr>
      <w:r>
        <w:t xml:space="preserve">　　下面一句『諸根智慧悉通達』。諸根是六根，眼，你比過去看得明白，過去看東西看不清楚，現在看得比過去清楚；耳，比過去聽得明瞭，過去聽沒聽懂，現在能聽懂了，這智慧。智慧悉通達裡頭，還有個很深的意思，那就是什麼？眼見、耳聞、鼻嗅、口嘗不再執著了，不再執著是智慧悉通達。弘一大師為我們做示演，這是我在新加坡聽廣洽法師說的，這個老人跟弘一大師的交情非常深厚，他住在南洋，有個小道場，我去過幾次。老人很慈悲，前幾年往生，專修淨土。他請弘一大師到南洋，在南洋弘法就住在他的小道場，也就在那個小道場講經，聽眾並不很多。他說弘一法師給大家的印象非常深刻，平易近人，人非常慈悲。日常生活，因為弘一大師身體不好，他往生才六十幾歲。照顧的人感到法師慈悲，什麼都不要求，真正做到恆順眾生、隨喜功德，飲食起居可以說是一絲毫執著都沒有。廣洽法師陪他，吃東西是不是鹹了一點？廣洽法師嫌鹹了、嫌淡了、嫌什麼了，他怎麼說？鹹有鹹的味道，淡有淡的味道。沒有一樣不歡喜，很好侍候，一絲毫挑剔都沒有；你給他穿的，他樣樣都好，沒有一樣不好，從來沒有拒絕過，沒有批評過。</w:t>
      </w:r>
      <w:r>
        <w:t xml:space="preserve"> </w:t>
      </w:r>
    </w:p>
    <w:p w14:paraId="04BD44A3" w14:textId="77777777" w:rsidR="00F66558" w:rsidRDefault="00F66558">
      <w:pPr>
        <w:pStyle w:val="a3"/>
      </w:pPr>
      <w:r>
        <w:t xml:space="preserve">　　我們想想弘一大師在沒有學佛之前，那個少爺脾氣一百八十度的改變。他年輕在日本求學，那個時候他很執著，跟朋友約定，早晨八點鐘約好來看他。大概同學遲到兩分鐘，他在窗戶旁邊，打開窗把他臭罵一頓，為什麼不守時間？差兩分鐘，算了，明天再來，拒絕他，你說那麼樣的執著，到晚年時候變那麼隨和。你就曉得弘一大師年輕，沒有一樣不講求，而且還有潔癖，那才是真不好侍候。學佛之後一百八十度的轉變。所以實在講，在這個末法時期給我們學佛人做了個最好的榜樣，他真放下了。他對於文學、藝術那種愛好、偏愛，而且他的成就也非常之可觀，全都放下了。他心目當中最佩服的、最尊重的印光老法師，印祖教他念佛，老實念佛，他完全接受，真幹。我們到杭州看他以前的故居，他住的寮房還在，寮房裡面的陳設，接待我的人說，完全是弘一大師在那個樣子，沒有改變。很小的一個床，一個破舊的蚊帳，我去看了，鋪蓋都很單薄。房子裡面很簡單，一個小桌子，也不大，大概只有我們這個攝影棚一半大，他老人家當年在寺院裡面住的房間。這都是「諸根智慧悉通達」的表現。</w:t>
      </w:r>
      <w:r>
        <w:t xml:space="preserve"> </w:t>
      </w:r>
    </w:p>
    <w:p w14:paraId="6BFEE120" w14:textId="77777777" w:rsidR="00F66558" w:rsidRDefault="00F66558">
      <w:pPr>
        <w:pStyle w:val="a3"/>
      </w:pPr>
      <w:r>
        <w:t xml:space="preserve">　　由此可知，這不是學術，這是要落實在日常生活當中，你才真正得到佛法的受用。他心裡沒有妄念，他單純，也就是說他愛取有沒有了。你有愛的，你就麻煩，為什麼？你常常會關心它。讀書人愛書，弘法的法師愛經典，都是麻煩！還有些法師愛佛像，我都見到過，收藏名貴的佛像，他還有收藏室。難得了，碰到我還帶我去參觀，全是古董，就是他有愛、他有取、他有有，出不了六道輪迴。出家為什麼還這樣子？很簡單的一個原因，讀經不夠。講經說法的法師沒放下，我也遇到好多，走的時候相不好，什麼原因？名利沒有放下，權位沒有放下，那個住持不肯讓給別人，道場不肯給別人，死了以後又帶不去，很多很多！這我們親眼見到的。這些都是我們現前的一面鏡子，那我們學佛修行不能犯這個錯誤。我一生，現在這麼大年歲，往後我也不會有道場，我也不會去建道場，別人建了，我就住就好了。</w:t>
      </w:r>
      <w:r>
        <w:t xml:space="preserve"> </w:t>
      </w:r>
    </w:p>
    <w:p w14:paraId="2C0F8682" w14:textId="77777777" w:rsidR="00F66558" w:rsidRDefault="00F66558">
      <w:pPr>
        <w:pStyle w:val="a3"/>
      </w:pPr>
      <w:r>
        <w:t xml:space="preserve">　　一生在教學，教學，是的我是印了很多《大藏經》，印《大藏經》不是我自己看的，我是供養全世界佛教的道場、大學圖書館，還有其他宗教，他們樂意收藏的我都供養。希望《大藏經》在全世界到處都有，將來這個地球真的有災難，《藏經》不會失傳。為什麼？到處都有，這個地方損壞了，那個地方還有，這是保存經藏最好的方法，分散。你說古人用的心用得很苦，刻在石頭上藏在山洞裡面，如果一個地震就整個完了。房山石經，我們知道雕刻了八百年，你說多辛苦！很難保持。多印這比什麼都好，什麼樣災難都毀不掉，這是留傳法寶不二法門。在從前做不到，現在科學技術方便，我們可以做到，不要再雕石經了，多印就好。好，今天時間到了，我們就學到此地。</w:t>
      </w:r>
    </w:p>
    <w:sectPr w:rsidR="00F665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C87EB" w14:textId="77777777" w:rsidR="00F66558" w:rsidRDefault="00F66558" w:rsidP="002718BF">
      <w:r>
        <w:separator/>
      </w:r>
    </w:p>
  </w:endnote>
  <w:endnote w:type="continuationSeparator" w:id="0">
    <w:p w14:paraId="483D8E9F" w14:textId="77777777" w:rsidR="00F66558" w:rsidRDefault="00F66558" w:rsidP="00271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ACE78" w14:textId="77777777" w:rsidR="00F66558" w:rsidRDefault="00F66558" w:rsidP="002718BF">
      <w:r>
        <w:separator/>
      </w:r>
    </w:p>
  </w:footnote>
  <w:footnote w:type="continuationSeparator" w:id="0">
    <w:p w14:paraId="1FDEABE3" w14:textId="77777777" w:rsidR="00F66558" w:rsidRDefault="00F66558" w:rsidP="002718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8BF"/>
    <w:rsid w:val="002718BF"/>
    <w:rsid w:val="00B519F4"/>
    <w:rsid w:val="00F6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CDFEE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18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18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18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18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2013</Words>
  <Characters>11475</Characters>
  <Application>Microsoft Office Word</Application>
  <DocSecurity>0</DocSecurity>
  <Lines>95</Lines>
  <Paragraphs>26</Paragraphs>
  <ScaleCrop>false</ScaleCrop>
  <Company/>
  <LinksUpToDate>false</LinksUpToDate>
  <CharactersWithSpaces>13462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