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EA68" w14:textId="77777777" w:rsidR="00591EB9" w:rsidRDefault="00591EB9">
      <w:r>
        <w:t xml:space="preserve">知足天王　　（第五集）　　</w:t>
      </w:r>
      <w:r>
        <w:t>2000/3/6</w:t>
      </w:r>
      <w:r>
        <w:t xml:space="preserve">　　新加坡淨宗學會（節錄自華嚴經</w:t>
      </w:r>
      <w:r>
        <w:t>12-17-274</w:t>
      </w:r>
      <w:r>
        <w:t>集）　　檔名：</w:t>
      </w:r>
      <w:r>
        <w:t xml:space="preserve">29-116-0005 </w:t>
      </w:r>
    </w:p>
    <w:p w14:paraId="14B95EAB" w14:textId="77777777" w:rsidR="00591EB9" w:rsidRDefault="00591EB9">
      <w:pPr>
        <w:pStyle w:val="a3"/>
      </w:pPr>
      <w:r>
        <w:t xml:space="preserve">　　請看「世主妙嚴品」，得法讚佛，八部四王眾，鳩槃茶王偈頌，第六首：</w:t>
      </w:r>
      <w:r>
        <w:t xml:space="preserve"> </w:t>
      </w:r>
    </w:p>
    <w:p w14:paraId="26717328" w14:textId="77777777" w:rsidR="00591EB9" w:rsidRDefault="00591EB9">
      <w:pPr>
        <w:pStyle w:val="a3"/>
      </w:pPr>
      <w:r>
        <w:t xml:space="preserve">　　【欲海漂淪具眾苦，智光普照滅無餘，既除苦已為說法，此妙莊嚴之所悟。】</w:t>
      </w:r>
      <w:r>
        <w:t xml:space="preserve"> </w:t>
      </w:r>
    </w:p>
    <w:p w14:paraId="695B7F60" w14:textId="77777777" w:rsidR="00591EB9" w:rsidRDefault="00591EB9">
      <w:pPr>
        <w:pStyle w:val="a3"/>
      </w:pPr>
      <w:r>
        <w:t xml:space="preserve">　　前面我們看到妙莊嚴鳩槃茶王，他得的法門，也就是他自己修行證果的是「消竭一切眾生愛欲海」，他是由這個法門證入一真法界，證入法界。我們看他的讚頌，這一節清涼大師有註解，註得雖然不多，經義都給我們點出來了。「初句欲海，欲為苦本，云具眾苦」；二、三句是怎樣消除？「既欲惡止，當說善行」。清涼《鈔》裡面「欲為苦本者，法華云：諸苦所因，貪欲為本」。經上這兩句話比什麼都重要，我們苦從哪裡來？苦從貪欲來的；貪名、貪利、貪愛五欲六塵，因此永遠不能夠出離六道輪迴，這是我們必須要曉得的。現在我們看經文。</w:t>
      </w:r>
      <w:r>
        <w:t xml:space="preserve"> </w:t>
      </w:r>
    </w:p>
    <w:p w14:paraId="76326867" w14:textId="77777777" w:rsidR="00591EB9" w:rsidRDefault="00591EB9">
      <w:pPr>
        <w:pStyle w:val="a3"/>
      </w:pPr>
      <w:r>
        <w:t xml:space="preserve">　　『欲海漂淪具眾苦』，這一句的境界非常廣大。「欲海」指什麼？指的是六道；如果範圍再要推廣，十法界都沒有脫離欲海，所以十法界都苦。六道裡面苦苦、壞苦、行苦統統具足，四聖法界雖然沒有壞苦、沒有苦苦，它有行苦。聲聞、緣覺、菩薩、十法界裡面的佛，都還有行苦，為什麼？欲沒有斷根，欲是斷了，根在。我們古德形容，草除了，根沒除掉，根還在。六道裡面的苦，那草也沒除，四聖法界草是除掉了，根在，所以他還有行苦。根要拔除了，問題就解決了，他就生一真法界。一真法界就是《華嚴》裡面所講的華藏世界，《阿彌陀經》所說的極樂世界，那是連根都拔掉了。</w:t>
      </w:r>
      <w:r>
        <w:t xml:space="preserve"> </w:t>
      </w:r>
    </w:p>
    <w:p w14:paraId="06DC3228" w14:textId="77777777" w:rsidR="00591EB9" w:rsidRDefault="00591EB9">
      <w:pPr>
        <w:pStyle w:val="a3"/>
      </w:pPr>
      <w:r>
        <w:t xml:space="preserve">　　但是十方諸佛的報土都叫「華藏」，密宗裡面叫「密嚴」，淨宗叫「淨土」。淨土之殊勝，實在講，並不是土殊勝。土是我們生活環境，華藏、密嚴、淨土生活環境都一樣，都是同樣的殊勝，諸佛特別讚彌陀淨土，是讚彌陀本願的殊勝，這是他方世界沒有的。彌陀本願是接引十法界業惑沒有斷的眾生，這是十方世界沒有的，不必斷惑，帶業往生，西方世界殊勝，殊勝在這裡，除這一條之外，諸佛淨土無二無別。這是一切諸佛讚歎阿彌陀佛的，弘願不可思議。</w:t>
      </w:r>
      <w:r>
        <w:t xml:space="preserve"> </w:t>
      </w:r>
    </w:p>
    <w:p w14:paraId="487CCA06" w14:textId="77777777" w:rsidR="00591EB9" w:rsidRDefault="00591EB9">
      <w:pPr>
        <w:pStyle w:val="a3"/>
      </w:pPr>
      <w:r>
        <w:t xml:space="preserve">　　可是《彌陀經》、《無量壽經》、《觀經》，這大家曉得的淨土三經，就連祖師加附進去的《普賢行願品》、《大勢至菩薩念佛圓通章》，這些經裡面的奧義、密義，給諸位說，是圓滿法輪。為什麼？這些經裡頭有教、有禪、有密、有淨，十方一切諸佛所說的法門統統包盡了，一法都不漏。諸位《無量壽經》念得很熟，你在裡面統統看到。所以這是圓滿的法輪，究竟圓滿的教學，幫助我們脫離欲海。我們在欲海、在六道裡面沉淪，無量劫來沒有辦法出離，我們這一生能不能出離？很難說！何以故？因為沒有智慧，你就不能出離，沒有福德你不能出離。《彌陀經》上講得好，「不可以少善根福德因緣，得生彼國」。善根是智慧，福德是定功，因緣是我們今天講的機會、緣分，你有沒有機會接觸到，有沒有機會遇到，遇到好的老師、好的同參道友、好的修學環境，這些都是屬於因緣。三個條件具足，你這一生決定得生淨土，永脫輪迴。如果這三個條件，有一個條件不具足，都不行！你有智慧，你有福報，但是你這一生沒遇到，不知道有這個法門；有人遇到了，沒有智慧，沒有福德，遇到這個法門信疑參半，沒有深信切願，很容易動搖，這不能成就。</w:t>
      </w:r>
      <w:r>
        <w:t xml:space="preserve"> </w:t>
      </w:r>
    </w:p>
    <w:p w14:paraId="765F296F" w14:textId="77777777" w:rsidR="00591EB9" w:rsidRDefault="00591EB9">
      <w:pPr>
        <w:pStyle w:val="a3"/>
      </w:pPr>
      <w:r>
        <w:lastRenderedPageBreak/>
        <w:t xml:space="preserve">　　世尊在《金剛般若》上告訴我們，「法門平等，無有高下」，這句話是重要的開示，我們要記住。法門真的是平等，我們如何修學？修學一定要對自己的根機。法門平等是契理，選擇法門要契機，我是什麼樣的程度，什麼樣的根性，什麼樣的生活環境，哪一個法門對我來說最適合，修學方便，成就就容易，在修學上不感覺得困難。我們懂得這個原則，選擇法門就有了依據。我們的根性不是上根利智，連中根實在講我們都夠不上，老實講我們是下根之人，所以自己要有自知之明。這一點非常重要，人貴自知。自知，選擇法門就契合自己的根性。福德是什麼？福德是你遇著好的老師、好的善知識、好的法門，你有福。善根，是你深信不疑。</w:t>
      </w:r>
      <w:r>
        <w:t xml:space="preserve"> </w:t>
      </w:r>
    </w:p>
    <w:p w14:paraId="3BC57EB0" w14:textId="77777777" w:rsidR="00591EB9" w:rsidRDefault="00591EB9">
      <w:pPr>
        <w:pStyle w:val="a3"/>
      </w:pPr>
      <w:r>
        <w:t xml:space="preserve">　　我們求學作學生的時代，我跟你們講過，我還沾到一點師承的邊緣，我以後恐怕這個世間就再沒有了。師承是什麼？跟一個老師學，老師對我負責任，他要是把路指錯了，他負因果責任。如果我們不依他的教誨，我們自己將來墮落了，他沒有責任，那個過錯是在我們身上，所以我們選擇老師不能不注意。我的世法、佛法都有師承，世法我跟方東美先生學哲學，一個老師，始終接受一家之言。我學佛法最初跟章嘉大師，跟他老人家三年，他往生了。隔一年我認識李炳南老居士，這是一個善知識，真誠愛護學生，我是被愛護之一，我跟他十年，跟他一個人學，我的佛學是在這裡扎根的。這一生當中有一點點成就，老師教的。這點成就，在弘法上的成就，實在講也是老師加持，諸佛護念，不是偶然的。</w:t>
      </w:r>
      <w:r>
        <w:t xml:space="preserve"> </w:t>
      </w:r>
    </w:p>
    <w:p w14:paraId="2299E70D" w14:textId="77777777" w:rsidR="00591EB9" w:rsidRDefault="00591EB9">
      <w:pPr>
        <w:pStyle w:val="a3"/>
      </w:pPr>
      <w:r>
        <w:t xml:space="preserve">　　人一定要開智慧，智慧不開，決定不能解決問題。欲的根是什麼？自私自利。自私自利的念頭不除掉，你就有把柄落在妖魔鬼怪的手上，妖魔鬼怪就有能力動搖你，就有能力控制你。大家看過《西遊記》，孫悟空本事很大，他的欲沒斷。他什麼欲？他好名，我們俗話說喜歡戴高帽子。觀世音菩薩知道他的弱點，送一頂高帽子給他戴，哪裡曉得那個高帽子是緊箍咒，他一生就不自由，就被人控制了。如果孫悟空連這一點點也放下了，觀音菩薩對他無可奈何，束手無策，這是他的弱點。我們要曉得我們有沒有弱點？名聞利養、五欲六塵，只要有絲毫貪著，那就是弱點。</w:t>
      </w:r>
      <w:r>
        <w:t xml:space="preserve"> </w:t>
      </w:r>
    </w:p>
    <w:p w14:paraId="0541B1A5" w14:textId="77777777" w:rsidR="00591EB9" w:rsidRDefault="00591EB9">
      <w:pPr>
        <w:pStyle w:val="a3"/>
      </w:pPr>
      <w:r>
        <w:t xml:space="preserve">　　佛常常教我們要把欲從根拔除，《金剛經》上講「無我相、無人相、無眾生相、無壽者相」，這連根拔掉了，四相除了。四相除了是草割平了，但是根還在，根是什麼？《金剛經》後半部所講的「我見、人見、眾生見、壽者見」。諸位曉得相是執著，見是分別，不執著了，但是分別還有。所以四相破了，六道就沒有了，超越六道；四見破了，就超越十法界，這是真實智慧。學佛學什麼？從根本修！根本修就是修一個無私、無我。念念為眾生、為社會，不為自己，你智慧就開了；智慧開了，是非邪正你就有能力辨別。今天為什麼許多學佛的人，沒有辦法辨別是非邪正？正法學了不少年，一遇到邪法馬上就變了，這是什麼原因？他邪的根在，雖然學正法，依舊容易動搖，他有邪惡的根，邪惡的根就是我相、我見。正因為這個道理，所以念佛的人多，往生的人少。</w:t>
      </w:r>
      <w:r>
        <w:t xml:space="preserve"> </w:t>
      </w:r>
    </w:p>
    <w:p w14:paraId="4448CB33" w14:textId="77777777" w:rsidR="00591EB9" w:rsidRDefault="00591EB9">
      <w:pPr>
        <w:pStyle w:val="a3"/>
      </w:pPr>
      <w:r>
        <w:t xml:space="preserve">　　往生的人，說實在的話，我見、我執雖然不能夠斷，要有能力伏；也就是說，我相、我見要能夠暫時不起作用，這才能往生。這個法門比起八萬四千法門就殊勝太多了，為什麼？八萬四千法門都要斷我相才能超越輪迴，斷見思煩惱、斷塵沙煩惱才能夠出十法界，要斷！斷太難太難了，佛在經上常說，小乘人斷見思煩惱，佛用個比喻來說，「如斷四十里瀑流」，瀑流是瀑布。四十里這麼大面積的瀑布，一下把它截斷，叫這個水不流，佛用這個來做比喻。瀑布的力量，諸位如果到加拿大去玩，美國跟加拿大邊界的尼加拉瓜大瀑布，我去看過，那個面積小，不到一里，大概只一、兩</w:t>
      </w:r>
      <w:r>
        <w:lastRenderedPageBreak/>
        <w:t>百公尺而已，那個威力之大，你到那兒去看，那怎麼能斷得了？四十里還得了嗎？佛用這個來做比喻，斷惑難！但是把它控制、伏住，不發作容易，這個我們的確可以做得到。我怎麼知道肯定能做到？我能做到。我能做到，你也能做到，問題你肯不肯幹？斷惑我不敢說我能做到，伏惑我敢說我能做到，我做到了！大乘法裡面，佛教給我們方法叫善巧方便，教我們起心動念不想自己，想別人、想社會，把自私自利，就是我相、我見轉過來，這是大乘巧妙的方法，比小乘高明太多了。這樣用心用久了，自然而然就轉掉了，所以大乘法比小乘法好修好學，愈是往上去愈有善巧方便。</w:t>
      </w:r>
      <w:r>
        <w:t xml:space="preserve"> </w:t>
      </w:r>
    </w:p>
    <w:p w14:paraId="37A84F93" w14:textId="77777777" w:rsidR="00591EB9" w:rsidRDefault="00591EB9">
      <w:pPr>
        <w:pStyle w:val="a3"/>
      </w:pPr>
      <w:r>
        <w:t xml:space="preserve">　　所以頭一句告訴我們，我們要認識三界六道苦，苦不堪言。在我們這個人間，本身有生老病死苦，佛跟我們講的「八苦」，真的。怨憎會，冤家對頭常常圍繞在身邊找麻煩，你能夠避免嗎？冤家對頭從哪裡來的？生生世世結下來的。我今天看別人不順眼，瞪他一眼，就結了怨，來生他要瞪你十次。明白這個道理，今天冤家對頭來的時候我不生氣，逆來順受，很歡喜，帳了了，帳結了，錢還清了，生歡喜心。別人毀謗我們、侮辱我們、陷害我們，我們生歡喜心，沒有一點怨恨心，這是我們學佛得受用，轉過來了。冤家對頭有了困難的時候來找我，我一定會很熱心幫助他，決不會記仇，決不會記著怨恨，這個我們在佛法裡學到了，這是「智光」。</w:t>
      </w:r>
      <w:r>
        <w:t xml:space="preserve"> </w:t>
      </w:r>
    </w:p>
    <w:p w14:paraId="4F019165" w14:textId="77777777" w:rsidR="00591EB9" w:rsidRDefault="00591EB9">
      <w:pPr>
        <w:pStyle w:val="a3"/>
      </w:pPr>
      <w:r>
        <w:t xml:space="preserve">　　念念有慈悲心，念念不迷失自己，樂意的幫助一切眾生。我們常常起這個念頭，自私自利的念頭愈來愈少，少到在日常生活當中都沒有了，我們這一生念佛往生淨土，脫離六道十法界，自己就有把握了。所以要真幹，要在生活當中、工作當中、應酬當中，把這個錯誤，無始劫以來的錯誤念頭轉過來。把這個念頭消滅掉，那個很難，那是斷煩惱，一般八萬四千法門用的方法。大乘裡面佛教我們轉過來，不再想自己，不再想自己的利害，起心動念想一切眾生的利害，想一切眾生的吉凶禍福，想整個社會的安全利益，這就好。不再想自己，自己沒有了，不知不覺的你就能夠契入「無我相、無人相、無眾生相、無壽者相」；功夫再深，「無我見、無人見、無眾生見、無壽者見」，然後你六根接觸現前這個法界是平等法界。平等法界是什麼？原來這個地方就是一真法界。證實大乘經上佛常說的「境隨心轉」，《楞嚴經》上所講的「若能轉境，則同如來」，這話是真的，一點都不假。所以頭一句是教我們認識。</w:t>
      </w:r>
      <w:r>
        <w:t xml:space="preserve"> </w:t>
      </w:r>
    </w:p>
    <w:p w14:paraId="0A33A51D" w14:textId="77777777" w:rsidR="00591EB9" w:rsidRDefault="00591EB9">
      <w:pPr>
        <w:pStyle w:val="a3"/>
      </w:pPr>
      <w:r>
        <w:t xml:space="preserve">　　第二句是自己轉，第三句是幫助別人轉。先要自度，然後才能度他，自己沒度而能度他，無有是處！這個話佛常講的，先要把自己境界轉過來。『智光普照滅無餘』，「滅」就是滅眾苦。但是要曉得苦是果，果沒有法子滅，要在因上滅。因是欲，離欲，苦就沒有了，所有的苦難都是從欲來的。怎樣才能離？智慧光明就能夠滅除。所以佛法自始至終要開智慧，不開智慧怎麼行？可是開智慧相當不容易，但是又是必要的，不能不開智慧。老師教導我們，我頭一天，這是真正接觸佛法，第一天見章嘉大師，我跟出家人頭一次見面，他老人家就教我「看破、放下」，看破、放下就是「智光普照」。看破是明瞭，明瞭之後就要放下，放下什麼？放下自己的毛病，放下自己的習氣。頭一個，也是最嚴重的一個習氣是什麼？貪愛，從這裡下手。如何落實？老師教給我布施，所以從布施下手。那時候我對佛法還一竅不通，頭一天接觸，向老師提出幾個問題，他這樣教我。我們自己生平最貪的是什麼，最愛的是什麼，你從這裡下手。</w:t>
      </w:r>
      <w:r>
        <w:t xml:space="preserve"> </w:t>
      </w:r>
    </w:p>
    <w:p w14:paraId="7A51FFB5" w14:textId="77777777" w:rsidR="00591EB9" w:rsidRDefault="00591EB9">
      <w:pPr>
        <w:pStyle w:val="a3"/>
      </w:pPr>
      <w:r>
        <w:t xml:space="preserve">　　我在年輕的時候最喜歡、最愛的是書，喜歡讀書。我真是一無所有，只有兩、三套換洗衣服，一床鋪蓋，什麼都沒有，書很多，喜歡書。對於書的執著，你們剛才看過李老師給我這個本子，在我手上五十年還保持原樣子，你們就曉得我對書的愛惜。</w:t>
      </w:r>
      <w:r>
        <w:lastRenderedPageBreak/>
        <w:t>我的書通常絕不借給別人，借給別人他給我搞壞了，他看他不愛惜，看到哪裡他把書疊一下關起來，我一看一道印子就難過，多少天心都不能恢復，不愛惜書的人。章嘉大師教我布施，最愛的東西是書，好了，這就寬一點，可以借給人看，從前不肯借給人，現在人家問我借，我可以借給他看，還是反覆叮嚀不要把它弄髒，還反覆叮嚀。過一個時期更進一步，反覆叮嚀不說了；換句話說，你去看好了，我沒有任何條件，從這個地方逐步逐步慢慢的放。章嘉大師很可愛，告訴我：你好好的學六年，真的我到六年，才對於心愛的東西不再執著、不再計較。我很珍惜，看到那個時候，我離開了自己工作跟李炳南老居士，他老人家辦了一個圖書館，叫「慈光圖書館」，在籌備期間我就參加工作，以後圖書館成立之後我作管理員，所以有很多線裝書我來修補，破損的地方我來修補，重新裝訂，來整理這些典籍，喜歡書。</w:t>
      </w:r>
      <w:r>
        <w:t xml:space="preserve"> </w:t>
      </w:r>
    </w:p>
    <w:p w14:paraId="36CBA91B" w14:textId="77777777" w:rsidR="00591EB9" w:rsidRDefault="00591EB9">
      <w:pPr>
        <w:pStyle w:val="a3"/>
      </w:pPr>
      <w:r>
        <w:t xml:space="preserve">　　所以喜歡什麼，從你最喜歡的那個先放下，先要捨，這是好辦法。最喜歡的東西都能放下，那其次的很容易，這問題好解決。萬萬不可不喜歡的東西慢慢放下，那你就難了，你到哪一年才能放得下？所以一定要咬緊牙關，最喜歡的東西先放下，這是真實智慧。為什麼？最喜歡、最貪的就是你的病根，你的苦本。我們修行，宗門教下祖師大德常常教我們「從根本修」，我們要把根本拔掉，把苦的根本拔掉。可是現在有一些少數人，在這一次法會當中，從其他地區來的一些同修跟我談到，有很多人針對會集本提出嚴厲的批評。這個也是從根本拔除，這是什麼根本？善的根本，樂的根本，成佛的根本。什麼人把這個根本拔除？我們曉得是魔！魔王波旬的子孫，平常我們看不到，從這個地方他的原形畢露，我們完全看到了。</w:t>
      </w:r>
      <w:r>
        <w:t xml:space="preserve"> </w:t>
      </w:r>
    </w:p>
    <w:p w14:paraId="3E234F72" w14:textId="77777777" w:rsidR="00591EB9" w:rsidRDefault="00591EB9">
      <w:pPr>
        <w:pStyle w:val="a3"/>
      </w:pPr>
      <w:r>
        <w:t xml:space="preserve">　　世尊當年在世的時候，魔王波旬跟釋迦牟尼佛說，他發願要破壞佛法，佛告訴他，佛所說的法是正法，是從心性裡面流露出來的，任何力量都沒有辦法毀壞。它是正法，常住真心，凡是能夠毀壞的是無常，真常哪裡能毀壞？這是不可能的事情，佛說的是真的。波旬跟世尊說，當你末法時期，末法時期什麼？末法時期的人愚痴，沒有智慧，他說，我讓我的魔子魔孫統統出家，披上你的袈裟來滅你的佛法。世尊聽了這話流眼淚，一句話不說。所以我們要曉得，今天出家披上袈裟的，他是佛、是魔，你就看他是做興佛法的工作，還是做滅佛法的工作，你就看出來了。他如果是做滅佛法的工作，什麼叫滅佛法？增長貪瞋痴，增長你的愛欲，這不是佛法。佛法決定是跟這個相反的，佛法是減少貪瞋痴，降低欲望，這是佛法，我們從這個地方去觀察。每天講享受，每天追求名利，增長妄想分別執著，這不是佛法；佛法決定是減低，決定是消除妄想分別執著。</w:t>
      </w:r>
      <w:r>
        <w:t xml:space="preserve"> </w:t>
      </w:r>
    </w:p>
    <w:p w14:paraId="6BAB8BB3" w14:textId="77777777" w:rsidR="00591EB9" w:rsidRDefault="00591EB9">
      <w:pPr>
        <w:pStyle w:val="a3"/>
      </w:pPr>
      <w:r>
        <w:t xml:space="preserve">　　《華嚴》大經裡面所說的，「圓人說法，無法不圓」，你要能懂得這兩句話的意思，你還會有分別、還會有執著嗎？沒有了！法法皆圓，沒有一法不圓融。不但是佛家的經教極其圓融無礙，古德會集本跟原譯本圓融無礙，翻譯的本子跟梵文的原本圓融無礙，乃至於世間其他任何宗教典籍，跟佛法也是圓融無礙。甚至於我們講現在學校課本，幼稚園小朋友念的課本，「小狗叫，小貓跳」，跟《大方廣佛華嚴經》也圓融無礙。這話是真的，不是假的，我要跟你講小狗叫、小貓跳，也跟講《華嚴經》沒兩樣，問題在哪裡？你有沒有智慧，智慧開了一切通達無礙。障礙產生在哪裡？沒有智慧。沒有智慧，掉在妄想分別執著裡面，那就障礙重重。所以要開智慧沒有別的，一定要放下執著、放下分別、放下妄想，你的心清淨了，清淨心生智慧。《金剛經》說，「信心清淨，則生實相」，實相般若就現前了。你的般若智慧不能現前，總是心不清淨；心清淨，就生智慧。</w:t>
      </w:r>
      <w:r>
        <w:t xml:space="preserve"> </w:t>
      </w:r>
    </w:p>
    <w:p w14:paraId="2F1B3037" w14:textId="77777777" w:rsidR="00591EB9" w:rsidRDefault="00591EB9">
      <w:pPr>
        <w:pStyle w:val="a3"/>
      </w:pPr>
      <w:r>
        <w:lastRenderedPageBreak/>
        <w:t xml:space="preserve">　　淨宗的修學，特別標榜清淨心。世尊在《無量壽經》上為我們介紹阿彌陀佛，阿彌陀佛還有一個名號，叫「清淨平等覺」，這你們在經上念到的。「阿彌陀佛」是梵文音譯的，「清淨平等覺」是意譯的；阿彌陀佛是什麼意思？清淨平等覺。我們聽到這個音聲，要懂得意思，境界才轉得過來。什麼叫清淨心？沒有執著，心就清淨；什麼是平等心？沒有分別，心就平等；什麼是覺心？沒有妄想，妄想叫無明，沒有妄想就覺悟了。名號裡頭這個意思，已經把滅一切眾苦的方法，都顯示在名號之中。</w:t>
      </w:r>
      <w:r>
        <w:t xml:space="preserve"> </w:t>
      </w:r>
    </w:p>
    <w:p w14:paraId="41156DE5" w14:textId="77777777" w:rsidR="00591EB9" w:rsidRDefault="00591EB9">
      <w:pPr>
        <w:pStyle w:val="a3"/>
      </w:pPr>
      <w:r>
        <w:t xml:space="preserve">　　第三句說『既除苦已為說法』，這句話你們能懂嗎？佛門裡面講說法要觀機，機裡面最重要的是當機。什麼人是個當機的？「既除苦已」，這個人是當機的。「既除苦已」這一句話，我們用今天的話來說，已經放下妄想分別執著，這個叫既除苦已，這個人是當機的。你給他說法的時候，一說他就開悟，他就證果，他就契入境界。妄想分別執著沒有放下，不是當機的。《華嚴》講的十種機，諸位可以參考，他不是當機的。不是當機，我們要幫助他培養，這是需要幫助他。以種種善巧方便幫助他降伏煩惱，也就是幫助他遠離妄想分別執著，幫助他離名聞利養，離貪瞋痴慢，離開自私自利，這是先以種種善巧方便幫助他。</w:t>
      </w:r>
      <w:r>
        <w:t xml:space="preserve"> </w:t>
      </w:r>
    </w:p>
    <w:p w14:paraId="6E25C1B5" w14:textId="77777777" w:rsidR="00591EB9" w:rsidRDefault="00591EB9">
      <w:pPr>
        <w:pStyle w:val="a3"/>
      </w:pPr>
      <w:r>
        <w:t xml:space="preserve">　　那我們要問，釋迦牟尼佛究竟用什麼方式來幫助？世尊用身教，先做給你看，叫你在形相上看到，你自己覺悟。你們看看釋迦牟尼佛是不是做這個樣子？他出生在王族，王太子的身分，世間人的欲海他都滿足了，別人要求，要求地位、求財富、求富貴，釋迦牟尼佛生下來就得到了，爸爸是國王，尤其他是長子，什麼他都得到了，他放下，統統放下。這就顯示出放下名聞利養，放下貪瞋痴慢，放下自私自利，他修道去了，過世間最貧窮的生活，世間最貧窮是乞丐，他當乞丐去。你曉得這個用意何在？勸人一切放下，這是第一個意思。</w:t>
      </w:r>
      <w:r>
        <w:t xml:space="preserve"> </w:t>
      </w:r>
    </w:p>
    <w:p w14:paraId="39851C97" w14:textId="77777777" w:rsidR="00591EB9" w:rsidRDefault="00591EB9">
      <w:pPr>
        <w:pStyle w:val="a3"/>
      </w:pPr>
      <w:r>
        <w:t xml:space="preserve">　　第二個意思是普度眾生。他跟最貧窮，社會上人已經把他忘掉，遺棄他，釋迦牟尼佛跟他們在一起，使這一些業障最重的人，在人間最苦的人，得大安慰。別人不跟我們在一起，佛跟我們在一起，佛跟我們共同生活，得多大的安慰。普度眾生！連最貧苦的人，業障習氣最重的人，佛都這麼樣愛護，跟他們天天在一起，那其餘的人更不必說了。這種示現就是幫助一些善根福德有基礎的人，一看到他就明瞭，他就離苦了，對於欲望他就降低了。所以佛用身教、用示現，教我們看到他的生活，看到他的形相，有所領悟。只要把自私自利、名聞利養、貪瞋痴慢放下，就可以給你說法，你聞法就能開悟，你聞法就能夠了解教法裡面深密的奧義，這是我們普通人講開悟，你就開悟了，你就能證果。什麼叫證果？你就能過諸佛菩薩的生活。諸佛菩薩的生活，我常講圓滿的智慧，高度的藝術，就是本經上講的佛華嚴的生活，自在美滿。</w:t>
      </w:r>
      <w:r>
        <w:t xml:space="preserve"> </w:t>
      </w:r>
    </w:p>
    <w:p w14:paraId="42A68C9F" w14:textId="77777777" w:rsidR="00591EB9" w:rsidRDefault="00591EB9">
      <w:pPr>
        <w:pStyle w:val="a3"/>
      </w:pPr>
      <w:r>
        <w:t xml:space="preserve">　　說法必須有對象，必須知道觀機。現前沒有當機的，這個當機我們一般講根熟的，與會大眾裡頭沒有根熟的，但是他也有善根福德，我們要幫助他增長，增長他的善根福德因緣，這樣幫助他。如果完全沒有，善根福德因緣沒有，我們要幫助他種三寶的種子。就像昨天巴黎來的李居士，他是第一次跟我見面，過去給我寫過一封信，他在巴黎住了十二年，他是潮州人，汕頭那邊人，在那邊從事於新聞工作，所以認識的面很廣，他接觸到佛法，聽到我講經的這些錄音帶、錄像帶，還有少數流進去的書籍，他們看到很歡喜。他告訴我，每天自己在家裡轉錄拷貝，到處送人。一天可以拷貝好幾個帶子，他說一個月應該可以送三、四十個錄像帶，自己在家裡做。在外國，生活、工作都相當不容易，空餘的時間很少，還是認真努力在做。把這些錄音帶、錄像帶在法國贈送，德國，南面義大利，在東北面瑞士這些小國，他都送，他說聽的人</w:t>
      </w:r>
      <w:r>
        <w:lastRenderedPageBreak/>
        <w:t>都生歡喜心。要求我，因為那邊的中國華僑，東南亞這一帶的人，對於國語聽不懂，他們聽越南話、潮州話、廣東話，希望我們用這些言語來配音，贈送給他。正好現在「澳洲淨宗學會」在做，馬來西亞現在在做廣東話配音進去的，澳洲現在在做潮州話，昨天正好悟行法師在，我就交代他，我們應當大量的做，贈送他，讓他在歐洲流通。</w:t>
      </w:r>
      <w:r>
        <w:t xml:space="preserve"> </w:t>
      </w:r>
    </w:p>
    <w:p w14:paraId="0A6D7958" w14:textId="77777777" w:rsidR="00591EB9" w:rsidRDefault="00591EB9">
      <w:pPr>
        <w:pStyle w:val="a3"/>
      </w:pPr>
      <w:r>
        <w:t xml:space="preserve">　　他說那邊的同修，人數現在慢慢多起來了，也想建個道場，建個念佛堂。我說可以，很好，可以仿照其他地區淨宗學會去建立。現在在歐洲，西班牙有一個淨宗學會，倫敦有一個佛教圖書館，常常跟我們聯繫。我鼓勵年輕的法師去，我自己年歲大了，如果去走一趟，我們自己在這裡學習又有一段時間中斷，那《華嚴經》到哪一年才能圓滿？所以我現在很不想離開新加坡，除非是不得已，能不離開盡量不離開，我讓年輕法師到國外去弘法。這是把佛法的緣介紹過去，看看他們的善根福德逐漸逐漸成熟了。成熟也分很多階段，這是第一個階段，可以在那裡成立淨宗學會，流通淨宗的典籍，幫助他們破迷開悟，離苦得樂。實在說在海外的華人更需要，他們在追求，他們在摸索，總希望在物質生活之外，求得充分的精神生活。而精神生活，這在大乘佛法，真正接觸到正法無限的歡喜，真正肯發心修學。</w:t>
      </w:r>
      <w:r>
        <w:t xml:space="preserve"> </w:t>
      </w:r>
    </w:p>
    <w:p w14:paraId="24D4E6AF" w14:textId="77777777" w:rsidR="00591EB9" w:rsidRDefault="00591EB9">
      <w:pPr>
        <w:pStyle w:val="a3"/>
      </w:pPr>
      <w:r>
        <w:t xml:space="preserve">　　我們讀到這一首偈，感慨無窮，這是我們今天現實環境的寫照。這首偈最重要的就是「智光」，我們到哪個地方去求智慧？能夠辨別真妄、辨別邪正、辨別是非、辨別善惡、辨別利害，有能力辨別就是「智光普照」。我們一定要明瞭，末法時期魔的力量太大了，積非為是，常常能夠以一些似是而非的言論、修法來迷惑眾生，眾生沒有能力辨別，於是被魔牽引過去了。如果在佛法修學多少年了，最後失去信心，也跟魔去了，那個影響力就大了。我們要清楚、要明瞭，修行多少年，為社會大眾所尊敬，他是不是有真實智慧，這很難講，不是一個容易事情。小智慧，小的德行，小的成就容易，真實智慧不容易。</w:t>
      </w:r>
      <w:r>
        <w:t xml:space="preserve"> </w:t>
      </w:r>
    </w:p>
    <w:p w14:paraId="16A28684" w14:textId="77777777" w:rsidR="00591EB9" w:rsidRDefault="00591EB9">
      <w:pPr>
        <w:pStyle w:val="a3"/>
      </w:pPr>
      <w:r>
        <w:t xml:space="preserve">　　我們從什麼地方去觀察？諸位同修如果很冷靜、很細心，還是有辦法觀察得出來。他有沒有私心？他有沒有自利？讚歎他，他是不是很高興？侮辱他，他是不是瞋恨的面孔就擺出來了？如果還有這一套，他所修行的成就有限，不是真善知識。真善知識，你讚歎他，他不會動心，決不會因為你讚歎，他生歡喜心，高興了；你當面侮辱他，他也不會有瞋恚；他沒有自私自利，他能一切為眾生。你們從這些地方仔細去觀察，你就曉得這個人是不是有真智慧，這個人是不是真善知識，從這裡去看。決不是他的信徒有多少，魔的信徒很多，擁護他的人太多了，我們比不上他，人沒有他多，勢沒有他大，財更不如，所以不能用這個來做衡量。但是今天社會上，大多數是用這個做衡量，標準錯了！這是古聖先賢常說，「末法時期，法弱魔強」。如果我們一心向道，希求這一生了生死、脫輪迴，你要走正法，你要信佛，「信佛」這兩個字相當不容易！</w:t>
      </w:r>
      <w:r>
        <w:t xml:space="preserve"> </w:t>
      </w:r>
    </w:p>
    <w:p w14:paraId="740F3F9B" w14:textId="77777777" w:rsidR="00591EB9" w:rsidRDefault="00591EB9">
      <w:pPr>
        <w:pStyle w:val="a3"/>
      </w:pPr>
      <w:r>
        <w:t xml:space="preserve">　　我曾經跟諸位做過報告，我學佛七年出來講經，那一年出家，我一出家就教佛學院，就上台講經。又兩年才受戒，受了戒之後，我到台中去看李老師，李老師一見面，大聲叫「你要信佛」！指著我，「你要信佛」。我學佛七年，出家受了戒，在佛學院教學講經已經有兩年了，見了我面，高聲叫著「你要信佛」，別人聽到都奇怪。然後老師叫我坐下來，給我講開示，跟我說許許多多出家的老和尚，到死都不信佛。我聽了莫名其妙，不信佛為什麼出家？然後告訴我，佛的教誨沒有做到，不信佛。六波羅蜜，佛教你布施，你有沒有做到？佛教你持戒，你有沒有做到？佛教你忍辱，你</w:t>
      </w:r>
      <w:r>
        <w:lastRenderedPageBreak/>
        <w:t>有沒有做到？一條也沒做到，所以到死都不信佛，太多太多了。最後老人家教誡我，什麼叫信佛？依教奉行。</w:t>
      </w:r>
      <w:r>
        <w:t xml:space="preserve"> </w:t>
      </w:r>
    </w:p>
    <w:p w14:paraId="08080C5B" w14:textId="77777777" w:rsidR="00591EB9" w:rsidRDefault="00591EB9">
      <w:pPr>
        <w:pStyle w:val="a3"/>
      </w:pPr>
      <w:r>
        <w:t xml:space="preserve">　　經典裡面字字句句的教誨，我們要懂得佛的意思，開經偈上講「願解如來真實義」，這是智慧；能夠將佛陀的教誨，字字句句落實到生活上，這是奉行；這樣的人才叫信佛，信佛的標準如是，不是普普通通的。世尊對於眾生教誨，最低的標準是五戒十善，我們做到沒有？你沒有做到，你不信佛，佛教誡最低的標準都做不到！老師那個時候教我，出家人要求最低的標準是沙彌十戒，能夠做到這個算是真正的出家人；在家學佛最低標準是五戒十善，五戒十善做不到，不是在家信眾，這是老師講到最低的標準。</w:t>
      </w:r>
      <w:r>
        <w:t xml:space="preserve"> </w:t>
      </w:r>
    </w:p>
    <w:p w14:paraId="37CEBA07" w14:textId="77777777" w:rsidR="00591EB9" w:rsidRDefault="00591EB9">
      <w:pPr>
        <w:pStyle w:val="a3"/>
      </w:pPr>
      <w:r>
        <w:t xml:space="preserve">　　沙彌戒裡面最難的一條是金錢戒，今天金錢我們不能離開，你要是手上沒有錢，你寸步難行，你坐公共巴士你要去買票，如何持這條戒？身上雖然帶著有金錢，決定沒有金錢的念頭，事上有，心上要捨得乾乾淨淨，這是大乘法。特別是《華嚴》講，事沒關係，事事無礙，妄想分別執著有礙。特別是出家人，十方的供養，連許哲居士都知道，是不是供養給你享受的？不是的。他知道我不貪財，知道我會把這錢用在好的地方，不是給我享受的，是要把這個錢拿來幫助一些苦難的人、幫助一些需要的人，這個念頭清淨！這就是現在社會狀況之下，持不著金錢的戒，我們今天是這個持法，決定不是這個財物據為己有，那你就破戒了。這些財物是十方三世一切眾生所共有的，我要很妥善的來支配、來運用，決不是為自私自利，我們要懂這個道理。</w:t>
      </w:r>
      <w:r>
        <w:t xml:space="preserve"> </w:t>
      </w:r>
    </w:p>
    <w:p w14:paraId="10C37683" w14:textId="77777777" w:rsidR="00591EB9" w:rsidRDefault="00591EB9">
      <w:pPr>
        <w:pStyle w:val="a3"/>
      </w:pPr>
      <w:r>
        <w:t xml:space="preserve">　　所以戒律，在什麼狀況之下、什麼時代裡頭，我們應該怎樣受持，如理如法，這才叫信佛。平常我們不明白這個道理，不了解事實真相，以為自己是虔誠的佛教徒，正信的佛教徒，哪裡曉得全搞錯了。說穿了，自己根本就不相信，出家還不相信，你說有什麼法子？那諸位要問，為什麼我們今天搞得這個樣子？《無量壽經》上世尊講過，「先人不善，不識道德，無有語者」，佛並不責怪我們。佛雖然不責怪，我們該墮地獄還是墮地獄，該輪迴的還是輪迴，這個佛救不了。說穿了，世法跟出世法一樣，前一代沒有把我們教好，前一代的上一輩無知。</w:t>
      </w:r>
      <w:r>
        <w:t xml:space="preserve"> </w:t>
      </w:r>
    </w:p>
    <w:p w14:paraId="35A63C82" w14:textId="77777777" w:rsidR="00591EB9" w:rsidRDefault="00591EB9">
      <w:pPr>
        <w:pStyle w:val="a3"/>
      </w:pPr>
      <w:r>
        <w:t xml:space="preserve">　　我出家學佛，跟大家沒有例外，我的佛法跟居士學來的。我跟居士學佛法，我的出家師父還不高興，把我教訓一頓：你太傲慢了，目中無人，出家大德裡頭就沒有人能教你的？他說這個話，實際上就說他自己。我回答的是，我說：出家裡面的大德多，能教我的人太多了，他不肯教我有什麼辦法？李老師雖然不行，他肯教我，你們大德很多，不肯抽出時間來教我，我沒地方學，我只好跑到那裡去學。到最後我被開除、遷單，我自己出家剃度這個道場，我對這個道場有相當的貢獻，最後還是讓我離開，永遠不能回去。李老師很慈悲知道，那個時候就跟我講：你學講經，經講好了，將來走投無路。果真沒錯，你經真是講得聽眾聽了很歡喜，哪一個法師都不喜歡，哪一個道場都不能容納你。所以我這四十年在全世界各個地方講經說法，誰請的？居士，都是在家居士，住在這裡居士林。淨宗學會的會長是在家居士，哪有出家人請我？哪有寺廟讓我們在那裡掛一天單、住一天？沒有。你才曉得可悲！真正悲哀到了極處，痛心到了極處！</w:t>
      </w:r>
      <w:r>
        <w:t xml:space="preserve"> </w:t>
      </w:r>
    </w:p>
    <w:p w14:paraId="456C148D" w14:textId="77777777" w:rsidR="00591EB9" w:rsidRDefault="00591EB9">
      <w:pPr>
        <w:pStyle w:val="a3"/>
      </w:pPr>
      <w:r>
        <w:t xml:space="preserve">　　我們記住老師真實的教誨，信佛！我們這一生當中，雖然受盡了苦難，來生到極樂世界。我們以當前苦難換取西方極樂世界，忍受一切的侮辱、毀謗、陷害，我們希求拿這個來換取我們能夠親近阿彌陀佛，所以我們還是很大的安慰，決定不責怪這些</w:t>
      </w:r>
      <w:r>
        <w:lastRenderedPageBreak/>
        <w:t>人。我們對這些人還是尊重，如果他找我幫助，我還是很熱心幫助他，決不會記仇，決沒有怨恨心，這是我這一生在佛法裡學得的，我們生活工作、處事待人接物的觀念變過來了。如果不是接觸大乘佛法，我們的錯誤觀念會永遠錯到底，生生世世錯下去，回不了頭來。</w:t>
      </w:r>
      <w:r>
        <w:t xml:space="preserve"> </w:t>
      </w:r>
    </w:p>
    <w:p w14:paraId="5E5D5072" w14:textId="77777777" w:rsidR="00591EB9" w:rsidRDefault="00591EB9">
      <w:pPr>
        <w:pStyle w:val="a3"/>
      </w:pPr>
      <w:r>
        <w:t xml:space="preserve">　　諸位同修，你們看看我這一生修學的歷史，這幾句話是個寫照：「既除苦已為說法」。章嘉大師教給我看破、放下是「既除苦」，我搞了六、七年，遇到李炳南老居士為我說法，我懂。我要沒有章嘉大師那個基礎，到台中聽佛法也不管用，說老實話，也聽不懂，聽聽一些皮毛而已。真正的基礎是減輕貪瞋痴慢、名聞利養、是非人我的觀念，愈淡薄愈好，然後接受善知識說法，我懂了，我明白了，我能夠依教奉行。所以李老師把弘揚淨土這樁事情交給我，特別是把夏蓮居老居士的會集本交給我，叫我在這個世界上普遍弘揚。我的修學是有師承的，決定不會背師叛道，決定不會忘恩負義。</w:t>
      </w:r>
      <w:r>
        <w:t xml:space="preserve"> </w:t>
      </w:r>
    </w:p>
    <w:p w14:paraId="3CE3FC7B" w14:textId="77777777" w:rsidR="00591EB9" w:rsidRDefault="00591EB9">
      <w:pPr>
        <w:pStyle w:val="a3"/>
      </w:pPr>
      <w:r>
        <w:t xml:space="preserve">　　我們這個小講堂、小教室，我三位老師照片掛在我們講堂上，每天在這裡上課，如同老師在座一樣，對面是韓館長，護法，永遠不離，身形雖然不在，精神永遠結合在一起。我們知恩報恩，我們決定遵守佛陀、老師的教誡，絕對不會做出欺師叛道，不可能做這個事情，我們在這裡才有成就。在這個地方，才足以為社會大眾做個好樣子，所謂是「學為人師，行為世範」。你們想想忘恩負義這個樣子好嗎？背師叛道、欺師滅祖這個樣子好嗎？社會上都是這個樣子，這社會完了。我們要做好樣子，不能做壞的榜樣，這是最低限度要做到這一點。好，今天時間到了，我們就講到此地。</w:t>
      </w:r>
    </w:p>
    <w:sectPr w:rsidR="00591E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EA4B" w14:textId="77777777" w:rsidR="00591EB9" w:rsidRDefault="00591EB9" w:rsidP="000F1583">
      <w:r>
        <w:separator/>
      </w:r>
    </w:p>
  </w:endnote>
  <w:endnote w:type="continuationSeparator" w:id="0">
    <w:p w14:paraId="07BE58F3" w14:textId="77777777" w:rsidR="00591EB9" w:rsidRDefault="00591EB9" w:rsidP="000F1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8A4AC" w14:textId="77777777" w:rsidR="00591EB9" w:rsidRDefault="00591EB9" w:rsidP="000F1583">
      <w:r>
        <w:separator/>
      </w:r>
    </w:p>
  </w:footnote>
  <w:footnote w:type="continuationSeparator" w:id="0">
    <w:p w14:paraId="4F25C687" w14:textId="77777777" w:rsidR="00591EB9" w:rsidRDefault="00591EB9" w:rsidP="000F1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83"/>
    <w:rsid w:val="000F1583"/>
    <w:rsid w:val="00591EB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120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1586</Words>
  <Characters>9045</Characters>
  <Application>Microsoft Office Word</Application>
  <DocSecurity>0</DocSecurity>
  <Lines>75</Lines>
  <Paragraphs>21</Paragraphs>
  <ScaleCrop>false</ScaleCrop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