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C889E" w14:textId="77777777" w:rsidR="00262A58" w:rsidRDefault="00262A58">
      <w:r>
        <w:t>十發心</w:t>
      </w:r>
      <w:r>
        <w:t xml:space="preserve"> </w:t>
      </w:r>
      <w:r>
        <w:t xml:space="preserve">十淨願　　（第一集）　　</w:t>
      </w:r>
      <w:r>
        <w:t>2008/2/12</w:t>
      </w:r>
      <w:r>
        <w:t xml:space="preserve">　　華嚴講堂（節錄自華嚴經</w:t>
      </w:r>
      <w:r>
        <w:t>12-17-1915</w:t>
      </w:r>
      <w:r>
        <w:t>集）　　檔名：</w:t>
      </w:r>
      <w:r>
        <w:t xml:space="preserve">29-124-0001 </w:t>
      </w:r>
    </w:p>
    <w:p w14:paraId="4081EA25" w14:textId="77777777" w:rsidR="00262A58" w:rsidRDefault="00262A58">
      <w:pPr>
        <w:pStyle w:val="a3"/>
      </w:pPr>
      <w:r>
        <w:t xml:space="preserve">　　諸位法師，諸位同學，請坐。請看「須彌頂上偈讚品第十四」，上一節我們學到「所事佛同」。這是說十方來參加法會，佛法講法會，現代的話講活動，參加這次活動的十方菩薩雲集，數字是我們沒有法子計算的。每一方有一位上首，像是領隊的，他們的老師，他們的本師，東方來的這些菩薩們，他們的老師的德號是「殊特月佛」，從南方來的是「無盡月佛」，從西方來的是「不動月佛」。這十方佛的名號裡面都有一個「月」字，月表的意思表三德：智德、斷德、恩德，前面清涼大師都跟我們介紹了。我們學到前面的三尊佛。</w:t>
      </w:r>
      <w:r>
        <w:t xml:space="preserve"> </w:t>
      </w:r>
    </w:p>
    <w:p w14:paraId="530051A0" w14:textId="77777777" w:rsidR="00262A58" w:rsidRDefault="00262A58">
      <w:pPr>
        <w:pStyle w:val="a3"/>
      </w:pPr>
      <w:r>
        <w:t xml:space="preserve">　　今天早晨鍾居士告訴我，同學們真正發大心，真正認真的學習，這太難得了，太不容易了。世尊在經典上為我們說法，雖然講的法運有正法、有像法、有末法，這種說法還是隨順眾生的說法，隨俗諦，不是隨真諦。如果說真實法裡面，哪有什麼像法、末法？真諦是不二法；有正法、像法、末法就變成三法，哪有這個道理！大乘教裡，像《華嚴》、《法華》，「唯有一乘教，無二亦無三」，哪有這麼多？一才是真的。為什麼一乘會說成三乘？那是根機不一樣；換句話說，就是發心不一樣。如果人人都發心作佛，這就是一乘法。如果說「作佛不行，我恐怕作不了，不敢當，我作個菩薩、聲聞就不錯了」，那就變成二乘法了。還有人說「我人都做不好，我怎麼敢作羅漢，只要不墮三途就不錯了」，於是這十法界就來了。跟你講事實真相，哪有十法界！一切眾生本來是佛。由此可知，佛在經上不斷的提示我們，「一切法從心想生」，看你起的是什麼念頭。世界也不例外，這個地方說的十尊佛，名號裡面有差別，有同有別，從哪裡來的？從我們的心想生。我們心裡如果真的是一念不生，六根接觸六塵境界不起心、不動念，這就是一真法界，無二亦無三。起心動念就有二、三，起一個善念，一切善法就生了；起一個惡念，一切善法就沒有了。由此可知，</w:t>
      </w:r>
      <w:r>
        <w:t>發心是大事，所以初住菩薩叫發心住。前面跟諸位做過介紹，發心住，實際上就是落實十信心，十信心全做到了。我們再在此地提醒同學，不要輕視《弟子規》，弟子規做圓滿了，你就是世間的大聖。我不講人間，我講世間，世間的範圍比人大，世間包括六道。弟子規做到就是落實十善業，不僅僅是人間的大聖，世間大聖，你怎麼可以輕視它？你能夠精通、能夠背誦、能夠講解四書五經、十三經，你做不到，你還是凡夫一個。你不但不是聖人，你君子的分都沒有。聖賢之法不是講的、不是念的，是要做的，真的把它變成我們的生活，變成我們的思想，變成我們的見解，起心動念全相應，這是學儒，這是學佛。</w:t>
      </w:r>
      <w:r>
        <w:t xml:space="preserve"> </w:t>
      </w:r>
    </w:p>
    <w:p w14:paraId="4E484C34" w14:textId="77777777" w:rsidR="00262A58" w:rsidRDefault="00262A58">
      <w:pPr>
        <w:pStyle w:val="a3"/>
      </w:pPr>
      <w:r>
        <w:t xml:space="preserve">　　如果你要問，儒跟道有什麼不同？儒跟佛有什麼不同？那我們用最高的原則來說，你有起心動念、分別執著，它就不同；如果你沒有起心、沒有動念、沒有分別執著，你說它同不同？同，怎麼會不同！大乘教裡面佛告訴我們，整個宇宙是一體，一微塵裡頭有圓滿的法界，絲毫沒有欠缺。我們學了這麼多年才真正認識到、體會到了，但是依然不能夠契入，我們沒有辦法到微塵裡面去看法界。這樁事情世尊也講得清楚，什麼時候你能到微塵裡面去看虛空法界？修普賢行修到一定的程度，自然就契入。什麼是一定的程度？一定程度標準在哪裡？不二。什麼時候你能入微塵世界不二，你就能進入了。如果你還有二，那你就永遠進不去，不二就進去了。我們身上一個細胞，細胞太大了，說得更小一點，汗毛尖，汗毛的尖端，汗毛尖端裡面有我們整個身體，這個現在我們能理解、能接受，不懷疑了。什麼時候你能在汗毛尖端裡面看到整個身體，整個身體透明的，裡面五臟六腑的運動就像在水晶球裡面活動，清清楚</w:t>
      </w:r>
      <w:r>
        <w:lastRenderedPageBreak/>
        <w:t>楚、明明白白？還是得入不二法門。不二是真的，二是假的。我們學習、修行終極的目標，就是把妄想分別執著放下，就跟諸佛、法身菩薩一樣，入不二法門，什麼問題都解決了。</w:t>
      </w:r>
      <w:r>
        <w:t xml:space="preserve"> </w:t>
      </w:r>
    </w:p>
    <w:p w14:paraId="46A04201" w14:textId="77777777" w:rsidR="00262A58" w:rsidRDefault="00262A58">
      <w:pPr>
        <w:pStyle w:val="a3"/>
      </w:pPr>
      <w:r>
        <w:t xml:space="preserve">　　可是從哪裡學起？從發心學起。所以第二尊佛他的德號叫無盡月佛，清涼大師跟我們解釋的，「發十大心，不可窮盡」。前面我們略略的提了一提，在當位來講就是十住菩薩心。可是《華嚴經》裡面也有個簡單扼要的說明，專門講到十發心，很值得我們做參考。所以我們這堂課，大家既然真發心，我們用《華嚴經》的十發心來對照一下。第一個，為什麼要發心？為續佛慧命，為弘法利生，為正法久住，為法界和合。十條裡面第一條，「為不斷如來種性故，發心度生，成熟眾生，無有疲厭」，這是第一條。首先要曉得，如來種性就是自己的佛性，就是自己的法性，你不發心，你就見不了性。發什麼心？要發度眾生的心。為什麼？眾生跟自己是一不是二，這一點是大乘法裡面的精髓。幾個人曉得眾生跟我有什麼關係？關係可大了，一體！遍法界虛空界是自己，所有一切的現相，我們今天講物質的世界，是法相。能現法相是自己的法性，我們自己現在這個身體是個相，跟所有一切現相是同一個根、同一個源，都是法性變現的。佛經上常講的心現識變，心是法性，識是什麼？識是妄想分別執著；妄想分別執著它能夠變，變什麼？它變成了十法界。只有心現，沒有妄想分別執著，就是沒有識變，那叫一真法界。在中國佛教裡，最常講的華藏世界是一真</w:t>
      </w:r>
      <w:r>
        <w:t>法界，阿彌陀佛的極樂世界是一真法界，極樂跟華藏是一不是二。一真怎麼會跑來兩個一真？兩個一真就不叫一真，名詞是兩個，實際是一個，這個道理要懂，要真正明瞭。</w:t>
      </w:r>
      <w:r>
        <w:t xml:space="preserve"> </w:t>
      </w:r>
    </w:p>
    <w:p w14:paraId="0D10F569" w14:textId="77777777" w:rsidR="00262A58" w:rsidRDefault="00262A58">
      <w:pPr>
        <w:pStyle w:val="a3"/>
      </w:pPr>
      <w:r>
        <w:t xml:space="preserve">　　所以自己要愛惜自己，叫自愛，我們有佛性，如來種性我們有。有沒有斷？沒斷，沒斷好像是斷了，真的沒斷。怎麼說好像是斷了？你的佛性現在不起作用。佛性要起作用是什麼樣子？是真誠、清淨、平等、正覺、慈悲，是這麼個樣子。確實我們用這個標準來一對比，那恰好我們全錯了，我們今天的心虛偽、染污、不平（不平是傲慢）、自私自利，沒有慈悲。所以，佛才教我們要把這些虛妄的、不實在的放下、捨掉，恢復自己的真心本性，為不斷如來種性故。自己能恢復，所有眾生自然就恢復，你必定會影響他，所以發心度生。發心度生是一個非常大的力量，這個力量不可思議，動力推動你修行，你永遠不會退轉。你看到苦難眾生迷惑顛倒，他有佛性他自己不知道。我們今天比他幸運多了，我們雖然沒有完全恢復，我們知道我們自己有佛性，知道佛性是平等的，這就非常的難得、可貴。</w:t>
      </w:r>
      <w:r>
        <w:t xml:space="preserve"> </w:t>
      </w:r>
    </w:p>
    <w:p w14:paraId="5EA376D6" w14:textId="77777777" w:rsidR="00262A58" w:rsidRDefault="00262A58">
      <w:pPr>
        <w:pStyle w:val="a3"/>
      </w:pPr>
      <w:r>
        <w:t xml:space="preserve">　　我們要幫助眾生，像現前這個世間，現在這個世間迷惑到非常嚴重的程度。嚴重到什麼？嚴重到自己要毀滅自己的身心世界。實在講這是不是真的能毀滅？不能，只是把人間毀滅掉；人間沒有了，馬上又出現一個世界。出現什麼？這大家都曉得，餓鬼道的世界，人間滅掉了，鬼道現前，地獄道現前，他永遠在輪迴，他不會斷的。我們人間苦，鬼道比我們更苦，地獄道是苦到極處，你無法想像。雖然這些也不是真的，佛告訴我們，六道就像夢幻泡影一樣，假的。我們知道作夢是假的，每天晚上作惡夢，你喜不喜歡？在惡夢裡頭嚇了一身冷汗，嚇醒了，有，真有這種事情。我們在沒有學佛之前常作惡夢，常常在惡夢當中驚醒，什麼原因？我們是生長在戰亂的時代，八年抗戰，我們那時候是青少年，經歷這個戰爭之苦。作什麼夢？夢到跟日本人打仗，夢到被日本人追趕，拼命在逃，逃命。看到這種情形，親眼所見、親耳所聞，所以晚上就作這些惡夢。學佛之後這些惡夢還會作，大概學佛十年之後就沒有了，就很少，一年恐怕一次都沒有。就是十年的佛法的薰修，薰修的力量使這些惡夢沒有了。為什麼原因？心地不一樣，就是思想不一樣了。以前意識裡頭常常留著這些影</w:t>
      </w:r>
      <w:r>
        <w:lastRenderedPageBreak/>
        <w:t>像，十年、二十年的薰習，現在我們意識裡是佛法的形相，所以會夢到佛菩薩，會夢到聽經聞法、念佛修行，會作這些夢。說明佛在經上講的這句話是真的，「一切法從心想生」，十法界本來都沒有，哪裡來的？心想生來的。</w:t>
      </w:r>
      <w:r>
        <w:t xml:space="preserve"> </w:t>
      </w:r>
    </w:p>
    <w:p w14:paraId="4012EAB3" w14:textId="77777777" w:rsidR="00262A58" w:rsidRDefault="00262A58">
      <w:pPr>
        <w:pStyle w:val="a3"/>
      </w:pPr>
      <w:r>
        <w:t xml:space="preserve">　　我們明白了，我們覺悟了，如何幫助眾生覺悟？而且如何幫助自己快速長成？這個很重要。所以這個第一條，我們明白自己有如來種性，自己有善根福德，不要向外求，從內心裡面去發掘。成熟眾生，無有疲厭，自己是眾生，總得先成就自己的眾生。眾生這兩個字不是說很多很多人，不是這個解釋，眾生是「眾緣和合而生起的現象」叫做眾生。那我們這個人相，佛講是四大五蘊和合而現的相。四大是物質，地水火風。五蘊裡面的色蘊，這就是物質，色法；另外還有四種心法，受，你有感受；你有想，你有思想；行，行是不斷在變化，你不會停住的，前念滅後念就生，生滅不住，行就是不住的意思；識，識就是阿賴耶識裡面含藏的種子，十法界的種子統統具足。所以，你說你能不能成佛？當然能成佛，你阿賴耶識裡頭有佛種子、有菩薩種子。你說你會不會變餓鬼、地獄？可能，因為你也有地獄種子，也有餓鬼種子，你什麼都有。現在呢？現在全在自己手上，我想作佛就作佛，想作菩薩就作菩薩，我還想搞貪瞋痴，那你就是搞三惡道，貪是餓鬼，瞋恚是地獄，愚痴是畜生。所以貪瞋痴叫三毒，害誰？害自己，害不了別人，這個道理要曉得。別人罵我，別人毀謗我，別人傷害我，我就生氣了，你自己就上當了。為什麼？「一念瞋心起，百萬障門開</w:t>
      </w:r>
      <w:r>
        <w:t>」，不是別人害你，他沒有害你。如果他的毀謗、侮辱、傷害你不接受，什麼事都沒有，你為什麼要接受？他罵「我」，我在哪裡？沒有我！小乘就知道沒有我了，這是什麼東西？四大五蘊和合的假相，它不是我，你自己誤認了是我，你受害了。</w:t>
      </w:r>
      <w:r>
        <w:t xml:space="preserve"> </w:t>
      </w:r>
    </w:p>
    <w:p w14:paraId="30C2B1A4" w14:textId="77777777" w:rsidR="00262A58" w:rsidRDefault="00262A58">
      <w:pPr>
        <w:pStyle w:val="a3"/>
      </w:pPr>
      <w:r>
        <w:t xml:space="preserve">　　所以，修行沒有別的，這叫看破，名是假名，相是幻相。你能夠不受外面境界的影響，人家讚歎你，笑笑、點點頭，沒事，我沒那麼好，不接受，你的驕慢、你的貪心不會增長；毀謗你，也笑笑、點點頭，有則改之，無則嘉勉，謝謝他，不生瞋恚，這是對的，這就看破了。看破才能放下，放不下的人怎麼樣？他沒有看破，他執著。我受了傷害，我受了損失，其實哪來的我？我尚且沒有，哪來的我所，我跟我所都沒有。這是你明心見性靠近了一大步，你走的是一條正路。所以，成熟眾生先成熟自己，成熟自己這個眾生無有疲厭。自他不二，成熟自己就是成熟一切眾生，你會對一切眾生看成是自己一體，你自性裡面的最殊勝的性德就是慈悲，你的慈悲心就現前。所以這麼多年來，我們提倡愛的教育，我第一句寫的就是「自愛」。自愛才知道真正愛人，自己不知道自愛，他怎麼會愛人？沒這個道理。所以我們要學會自愛，學會自愛就是認識自己，這是最難能可貴的，認識自己才真正會愛自己。我們中國古人講的，古人教學跟現在人不一樣，古人教學第一句話就教你要認得你的自性，就是認識自己。你看《三字經》上頭一句「人之初，性本善」，你真正曉得你自己的心性是本善，才能愛自己，不再作惡了；作惡不是本性，是習性，我要從習性回歸到</w:t>
      </w:r>
      <w:r>
        <w:t>本性。這是我們中國傳統教學。佛法教我們第一句，「一切眾生本來是佛」，你看看這意思多深。本來是佛，我為什麼變成這個樣子？我要作佛，這才叫自愛。佛純淨純善，打開《十善業道》，字字句句都做到了。為什麼？這是性德，自性本來就是這樣。所以，《十善業道經》展開對比一下，我像不像個佛？現在怎麼會變成這個樣子？《十善業道》是一面鏡子，對著鏡子照照自己，怎麼這麼骯髒？自私自利是骯髒、是染污，名聞利養是染污，五欲六塵是染污，貪瞋痴慢是染污，照到這個東西，照清楚了，趕緊把它洗掉。所以看破之後要放下，把它洗刷乾淨，洗心易行，永遠沒有疲厭。為什麼？這裡面會得無量的法喜，法喜充滿。《論語》第一句話，孔夫子說的，「學而時習之，不亦說乎」，所以他無有疲厭。</w:t>
      </w:r>
      <w:r>
        <w:t xml:space="preserve"> </w:t>
      </w:r>
    </w:p>
    <w:p w14:paraId="3825A789" w14:textId="77777777" w:rsidR="00262A58" w:rsidRDefault="00262A58">
      <w:pPr>
        <w:pStyle w:val="a3"/>
      </w:pPr>
      <w:r>
        <w:t xml:space="preserve">　　第二句，「為充遍一切世界故，發心行善，謂具行眾善，淨諸世界」。這是我們當前迫切需要做的。現在世間人都不肯行善，所謂的自我本位主義，只顧自己不顧別人，連妻子兒女不顧，連父母不顧，只顧自己。這個因素很多，為什麼會變成這個樣子？是一個錯誤的觀念造成的，這個觀念如果繼續下去，要付出一個很大的代價。這個代價是什麼？人類在這個地球上消失，要付出這樣的代價。錯在什麼地方？錯的根在哪裡？在家庭，就是夫妻不合作。現在這個話都不能提，提出來怎麼樣？我們違反了新的思潮，大家都認為這是正確的，這個正確是男女平等。婦女在家庭可以不做家事，可以不照顧家，要跟男子一樣到社會去參政，就要付出人類在整個世界上消滅這個代價。無論在東方、在西方，你看在古代，男女有別，夫婦有別，中國五倫。別是什麼？他有不同的任務。夫婦結合組成一個家庭，家庭裡面最重要的兩樁事情，一個是家庭生計問題，養家，出去謀生養家，這個在過去是男子負的責任；第二個是所謂「不孝有三，無後為大」，教養子女，這是太太的事情，你的小孩從小好好教，代代有賢人出來。你說這個不平等，是不平等，女權超過了男子。男子只管賺錢謀生，這是小事，不是大事，下一代教得好這是大事。女人的權決定家的興衰，</w:t>
      </w:r>
      <w:r>
        <w:t>決定國家的興衰，決定到整個世界的存亡，沒有能比，現在沒人懂得。所以這違反了自然的法則，道德就沒有了，孝悌忠信、禮義廉恥、仁愛和平全沒有了，這個問題非常嚴重。</w:t>
      </w:r>
      <w:r>
        <w:t xml:space="preserve"> </w:t>
      </w:r>
    </w:p>
    <w:p w14:paraId="17990D23" w14:textId="77777777" w:rsidR="00262A58" w:rsidRDefault="00262A58">
      <w:pPr>
        <w:pStyle w:val="a3"/>
      </w:pPr>
      <w:r>
        <w:t xml:space="preserve">　　所以《弟子規》，《弟子規》不是學校的修學的科目，不是。《弟子規》是父母，特別是做母親的，她生下來的嬰兒，一生下來，母親在這個嬰兒的面前，言談舉止要做出最好的榜樣給小孩看。不要以為很小，出生才二、三天，只要他眼睛睜開他就在看、他就在學、他就在聽。所以，中國古人講「教兒嬰孩」，出生就要教，不能讓他染成壞習氣，所有一切負面的形象、言談舉止都不可以讓他看見。在小孩面前一定要裝得很端正，教他，這個事是大事。所以中國古人講「三歲看八十」，三歲就是他生下來一千日了，他學了一千天，這個一千天的學習是他一生的根。這一千天學好了，根深蒂固，他不會變壞，有這麼強大的力量，到八十歲他都不會變。所以說七歲看終身，「三歲看八十，七歲看終身」，這是誰造成的？母親，婦女。婦女為全世界培養大聖大賢，她在那裡鑄造，你說這還得了嗎？大聖大賢救國家、救世界，還有什麼事業比這個更偉大的，找不到了。佛菩薩也是母親教出來的。所以，這就是我們今天所講的看破，她沒有看破。看破之後，男女職責就劃分了，不去跟男人爭這些賺錢的事情，不搞這些了。守住自己的本分，為家庭培養聖賢，為社會培養聖賢，為國家民族培養聖賢，為天下人培養聖賢。具行眾善，淨諸世界。</w:t>
      </w:r>
      <w:r>
        <w:t xml:space="preserve"> </w:t>
      </w:r>
    </w:p>
    <w:p w14:paraId="6599AD70" w14:textId="77777777" w:rsidR="00262A58" w:rsidRDefault="00262A58">
      <w:pPr>
        <w:pStyle w:val="a3"/>
      </w:pPr>
      <w:r>
        <w:t xml:space="preserve">　　古人的用心跟現在人不一樣，古人有真智慧，現在人是常識，知識很豐富，沒有智慧。智慧是清淨心裡頭流出來的，智慧不是學來的，佛講得清楚，智慧是自性裡頭本來具足的，一切眾生皆有如來智慧德相。你看他不向心性裡求，他到外面去找，外面怎麼找都找不到，你所找到的跟你自性相比，那是天淵之別。你自性裡所有的是天上的，你所學得來的，在外面找得來的，是九泉之下的，最低層的。這是迷惑了自性，迷到這種程度，所以造成社會動亂，眾生不安，到最後走上集體毀滅。我們看到這個現象，要發大心，發心行善。具體學習的標準就是《弟子規》，從這裡學起，《感應篇》、《十善業道》，儒釋道的三個根。有這三樣就有儒釋道，這三樣沒有了，儒釋道的根沒有了，四書五經、十三經是假的，沒有根就是假的；《感應篇》沒有了，《道藏》是假的；《十善業道》沒有了，佛家的《大藏經》是假的。這是真理！我們不可以不知道。所以首先有這個認知，這三門功課是真幹，這三門東西是我們的自性。你全做出來，是自性性德的流露，你就是聖賢的根基紮好了，你具足成佛、成菩薩的條件，能救自己，能救家庭，能救社會，能救國家，能救世界。</w:t>
      </w:r>
      <w:r>
        <w:t xml:space="preserve"> </w:t>
      </w:r>
    </w:p>
    <w:p w14:paraId="539F8498" w14:textId="77777777" w:rsidR="00262A58" w:rsidRDefault="00262A58">
      <w:pPr>
        <w:pStyle w:val="a3"/>
      </w:pPr>
      <w:r>
        <w:t xml:space="preserve">　　第三，這是我們認知有了，我們怎麼學法？「為度一切眾生故，發心事佛，謂承事如來。」真正發心想學，想學得找老師，尋師訪友，哪個地方有真正善知識要親近。這個事情說起來容易，做起來太難了，為什麼？師生要靠緣分，這個緣不是偶然，這個緣分是多生多世的緣分。多生多世的緣分成熟了，這下遇到了，你說這個機會多難。就像《彌陀經》上所講的善根、福德、因緣，自己要真正具備善根福德，老師是緣分，這遇到了。所以遇到，你看看這個東西與家教關係重！你在家裡父母沒有教你尊師重道，你就遇到善知識也沒用處。為什麼？你不相信他，你對他不會尊重。善友有大德、大能、大學問，看到你不想學也無可奈何，他不是不願意教，他真願意教，你不肯學就沒辦法了。真正肯學，肯不肯學能看得出來，從哪裡看？從尊師重道。你為什麼會尊敬老師？你對於道業一定很重視，你對道沒有放在眼裡，你對老師也不會放在眼裡。老師絕對不是說要你尊重他，那不是一個真善知識，那是假的。老師不是希望你尊重，但是老師看你對他的尊重，了解你是不是真的想學，這倒是個好方法。真正想學的人，真正聽話的，聽話是什麼？老師教了你就能依教奉行，這是真幹。老師教了你之後，你也會說，會到處去講演，但是你都做不到，老師一看</w:t>
      </w:r>
      <w:r>
        <w:t>這是假的，你所學的是皮毛，你不會成就。要真幹！句句都要做到，老老實實的去做。</w:t>
      </w:r>
      <w:r>
        <w:t xml:space="preserve"> </w:t>
      </w:r>
    </w:p>
    <w:p w14:paraId="29AE8C11" w14:textId="77777777" w:rsidR="00262A58" w:rsidRDefault="00262A58">
      <w:pPr>
        <w:pStyle w:val="a3"/>
      </w:pPr>
      <w:r>
        <w:t xml:space="preserve">　　現在風氣變了，在從前，老師，我們年紀小不認識，對老師認識不夠，父母去求老師，父母給兒女選擇老師。父母認為這個老師不錯，教得好，不但講解得清楚，老師真做到了。譬如教《弟子規》，老師字字句句做到，學生服，學生歡喜。如果說是老師要求學生做到，自己做不到，學生不服，縱然學，表面的，不是真的學習。所以，老師一定要先做到。我常常講，佛的教學成功，孔孟教學成功，真的是百分之百的成功，為什麼？他做到了，沒有別的訣竅。他做到而後說到，誰不服？如果他要求學生你們都做到，他自己完全做不到，沒有一個學生肯聽話。所以，我們要想挽救這個社會風氣，挽救人心，真正發大慈悲心救苦救難，那就得真幹。所謂真幹，就是佛經末後四個字，依教奉行，信受奉行。我們對於聖賢的教誨沒有懷疑，對老師的教導全盤接受，要把它變成自己的思想見解、言語行動，這是真學。學儒、學佛，儒佛不二，儒釋道不二，所以一定要真幹。</w:t>
      </w:r>
      <w:r>
        <w:t xml:space="preserve"> </w:t>
      </w:r>
    </w:p>
    <w:p w14:paraId="284041A4" w14:textId="77777777" w:rsidR="00262A58" w:rsidRDefault="00262A58">
      <w:pPr>
        <w:pStyle w:val="a3"/>
      </w:pPr>
      <w:r>
        <w:t xml:space="preserve">　　找不到老師，古人已經做榜樣給我們看，現在在這個時代找不到好老師，沒有聖賢，怎麼辦？找古人，古時候有。孟子做了最好的榜樣，孟子在少年求學的時代，孔夫子已經過世了，他聽人家講孔夫子，心裡很羨慕。找孔子的著述，孔子是述而不作，他所刪訂的六經，孟子得到之後認真學習。有不懂的，有疑難的地方，那時候孔子的學生在世的還不少，向他們請教。他真幹，幹得很徹底，所以孟子的成就超過孔子當年在世那些學生。你看後人稱孔孟，不說孔顏，不說孔曾，曾子也不錯，顏回是夫子常常讚歎的，不說，說孔孟。孟子是孔夫子沒聽說過的，這就是私淑弟子。雖然人不在世了，我仰慕他，我跟他學習，我依照他的教訓去做，做得跟他一模一樣。孟子給我們開了這條路，找古人做老師，這個路開得好。</w:t>
      </w:r>
      <w:r>
        <w:t xml:space="preserve"> </w:t>
      </w:r>
    </w:p>
    <w:p w14:paraId="442305C6" w14:textId="77777777" w:rsidR="00262A58" w:rsidRDefault="00262A58">
      <w:pPr>
        <w:pStyle w:val="a3"/>
      </w:pPr>
      <w:r>
        <w:t xml:space="preserve">　　在現前，真正好老師，說真話，說老實話，德行、智慧、學問都不夠，差得太遠了。我跟李老師十年，李老師常常跟我講，自己的德行、道德、學問、智慧都不夠，怎麼能教你？我們對老師尊敬，老師把我們看成同學，所以這十年當中，我們親切的體會，老師始終是以學長身分來對我們。我們是同學，我年歲比你大，學的時間比你長，有一些學習的心得、經驗可以提供你做參考。而且告訴我，我只能幫助你五年，以後怎麼辦？他給我介紹一個老師，是他的師父，印光大師，他給我介紹，你跟他學就沒錯。印光大師已經往生，不在世了，《印光大師文鈔》在。所以那時候送我一套《文鈔》，那個時候只有四本，就是現在正篇、續篇，兩篇。現在出了全集，一共有七種，這麼厚的精裝本有七本。那個時候我們讀的只有兩本，第一本正篇，第二本續篇，李老師給我的，我們都是依印光大師為老師。我離開李老師之後，在全世界各個地方弘揚佛法，我不敢以老師的身分勉勵大家。李老師看我們是同學，我看凡是跟著我的，都是我的老師，都是我的監學，我永遠在當學生，我用這個態度學，這真的。我介紹大家的老師，我介紹孔孟，這兩個是好老師。《論語》、《孟子》、《大學》、《中庸》，四書，不要學多，這一點就夠了。介紹《無量壽經》，無</w:t>
      </w:r>
      <w:r>
        <w:t>量壽佛是我們的老師，我們跟無量壽佛學。無量壽佛在哪裡？《無量壽經》就是。我們每天讀誦，每天思惟，每天對照，改過自新，這樣的心態去學佛、念佛，發願求生淨土，哪有不往生的道理！我跟阿彌陀佛同心、同願、同德、同行</w:t>
      </w:r>
      <w:r>
        <w:t>，志同道合，這決定往生，一點懷疑都沒有。如果我們心裡想的跟阿彌陀佛是相違背，是相反的，我們的言行跟佛也是相反的，那阿彌陀佛拉都拉不動，你去不成；不是他不慈悲，你業障太重了。</w:t>
      </w:r>
      <w:r>
        <w:t xml:space="preserve"> </w:t>
      </w:r>
    </w:p>
    <w:p w14:paraId="0EA14491" w14:textId="77777777" w:rsidR="00262A58" w:rsidRDefault="00262A58">
      <w:pPr>
        <w:pStyle w:val="a3"/>
      </w:pPr>
      <w:r>
        <w:t xml:space="preserve">　　怎樣消業障？這李老師給我講得最清楚，章嘉大師雖然是誘導我，但是他沒有明說，李老師明說。看到我們，那個時候二十多個學生，裡面就有三、四個薄命，就是說沒有福報，而且短命，我是其中一個。過去世的業障深重，好在還有一點善根，還能救，只要自己肯幹。所以，救還是要靠自救，老師只能指點你，不能幫助你，必須要自救。老師把我們這四、五個人集合起來，確實你看面相很薄，諸位要看到我年輕二、三十歲的照片就能看到，真的是短命的相。消業障最快速的方法，講經。為什麼講經消業障那麼快速？講經你必須要準備，你要有充分的準備。那個時候我們在台中，一個星期講一次，複講。我的能力算是很強的，我記憶力好，理解力好，所以一個星期講一次，一個小時，我感覺到很輕鬆，學得很歡喜。如果一個禮拜叫我講兩次，兩個小時，我能行，但是很吃力，就是把全部的精神都要投進去。如果是三次的話，我就學不了，我自己知道我沒有能力學，三次我趕不上。好在老師給我們定的是一個星期一次，一個小時。老師要求寫講稿，一個小時上台所講的講稿要多少字？要八千字。我們講經的速度慢，李老師也慢，如果講得快的話要一萬字。但老師不主張快，為什麼？講台那時候沒有麥克風，你要注意到後面的人，講得太快了，</w:t>
      </w:r>
      <w:r>
        <w:t>後面人聽不見，聽不清楚。所以要慢一點，要講清楚。一個星期寫八千字的講稿，講稿寫完之後至少要改三遍到四遍，修改。改完之後，先在同學面前講一遍，試講，老師也參加。講完之後，請同學批評指教，同學會提意見。最後請老師指導，老師會講個十分鐘的講評，聽了之後再去改講稿。這個講稿改成之後，第二天再正式上台。你就曉得，一個星期講一個小時，你這一個星期全部的時間都在這裡準備這一個小時的講稿。全神投入之後，確實，這是真的，我們的經驗，吃飯不知道味道，睡覺也不知道怎麼睡的，所以學得很辛苦。那個學生要不要管？不要管，他不會想別的，他要想別的話，他這一個小時下不了台。我們經過這個訓練，曉得方法好，這是學校學不到的，全心投入，所以消業障消得快，很有效果。</w:t>
      </w:r>
      <w:r>
        <w:t xml:space="preserve"> </w:t>
      </w:r>
    </w:p>
    <w:p w14:paraId="5BD014AA" w14:textId="77777777" w:rsidR="00262A58" w:rsidRDefault="00262A58">
      <w:pPr>
        <w:pStyle w:val="a3"/>
      </w:pPr>
      <w:r>
        <w:t xml:space="preserve">　　業障從哪來？業障最怕的是妄念多。妄念怎麼多？古人講「知事多時煩惱多，識人多處是非多」，你認識人多，交際很廣，是非就多，你知道事情太多，你煩惱就多，這是業障，是非、煩惱就是業障，你在造業！學佛是要消業的，你天天造業怎麼辦？所以我的緣，這真正是佛菩薩加持的，跟韓館長三十年，她代我造業，管人、管事、管錢，什麼都管，她造業了。我，我解放了，我想管不能管，她不讓我管，問都不能問。所以專心講經，專心讀經、教學，三十年把根才紮穩。我的根紮穩了，她就走了，她的任務完了。我心目當中她是菩薩，她在世的時候對我很凶，常常當著大眾罵我，我從來沒有反駁一句話，聽了之後，有則改之，無則嘉勉。很感謝她，她肯罵我，因為在外面講經的法師都得到人家的恭敬，誰會罵你？沒有人罵你，你就沒有進步。所以她天天罵，我接受。我們這個團體裡面，悟字輩的這些同學們都知道，知道什麼？法師只會講經，除講經之外他無能，他什麼都不會。這是他看得太淺了，忍辱裡頭有福，忍辱裡頭有德，忍辱裡頭有智，我晚年的福報、智慧、德行是韓館長培養出來的。所以很多人不知道，她對我是那麼個態度，為什麼我念念不忘她，你們不知道，她對我的付出太多了，我能夠接受。如果不能接受，那就變成冤仇，</w:t>
      </w:r>
      <w:r>
        <w:t>冤冤相報，那就錯了。我能接受，接受成就了智慧，成就德行、成就福報。所以，沒有小時候父母的教導，沒有老師的教導，不容易做到。這一段是發心事佛。</w:t>
      </w:r>
      <w:r>
        <w:t xml:space="preserve"> </w:t>
      </w:r>
    </w:p>
    <w:p w14:paraId="58B59B1E" w14:textId="77777777" w:rsidR="00262A58" w:rsidRDefault="00262A58">
      <w:pPr>
        <w:pStyle w:val="a3"/>
      </w:pPr>
      <w:r>
        <w:t xml:space="preserve">　　今天沒有法子，確實要找古人做老師，要有好的同參道友，都能奉行古聖先賢的教誨，對古聖先賢沒有疑惑，認真去做，才能成就自己。當自己小成就的時候，這是屬於一個關口，很多的人，古今中外都沒有例外的，小成就的時候最容易退心。為什麼？小有成就，讚歎的人多了，恭維你的人多了，崇拜你的人多了，很容易起傲慢，自己認為很了不起，甚至於自己認為已經超過古人。這個時候要常常記住一句話，孔子說的，「如有周公之才之美，使驕且吝，其餘則不足觀也」，這叫當頭一棒。周公是大聖人，實在講集大成，頭一個集大成的是周公，孔子是之後。周公是集堯舜禹湯文武之大成，孔子等於說把周公所集的這些做有系統的整理出來，留傳給後世。刪詩書、正禮樂，這樣把中國古聖先賢東西傳下來，這是孔夫子的一大功勞。所以他說的話是非常之老實，是真的，不是假的，不是謙虛，是事實，述而不作，信而好古，他是真的，這非常值得我們效法。以後我們學了佛，看到清涼大師在《華嚴經疏鈔》經題裡面講到，我們講《華嚴經》經題的時候講到，釋迦牟尼佛也是述而不作，信而好古。所以，世尊講他一生講的這些經都是古佛所說，他說我沒有在古佛經典上加一個字。這到以後，我們時間久了，慢慢的明白了，佛佛道同。只要放下妄</w:t>
      </w:r>
      <w:r>
        <w:t>想分別執著，沒有一樣不同，今佛跟古佛沒有兩樣，所以叫如來。如來的意思是今佛如古佛再來，決定沒有兩樣的，如來裡頭有這麼一個意思。</w:t>
      </w:r>
      <w:r>
        <w:t xml:space="preserve"> </w:t>
      </w:r>
    </w:p>
    <w:p w14:paraId="4A0CB42D" w14:textId="77777777" w:rsidR="00262A58" w:rsidRDefault="00262A58">
      <w:pPr>
        <w:pStyle w:val="a3"/>
      </w:pPr>
      <w:r>
        <w:t xml:space="preserve">　　所以小有成就的時候，這時候非常危險，如果沒有人提醒的話很容易墮落，就走上驕慢，走上自大，自以為是，這就失敗了。所以有一個情形，那就是個警鐘，但是很多人在這種情形發現他疏忽了，他不知道警惕。那就是你的同學，或者是你的學生，你要是團體裡面的領導，你底下被領導的這些幹部對你有疑惑了，這就是警鐘。他為什麼會對你疑惑？本來對你很尊敬，現在對你尊敬的程度降低了，這個時候怎麼辦？要反省，要認真反省。還是古人兩句話，「行有不得，反求諸己」，你決定要肯定過失不在外面，你成功了；你認為過失都在外面，你失敗了。我們看古今大聖大賢，遇到這個都認真反省、檢點、改過，提升自己。像夫子，夫子天天幹這個事情，釋迦牟尼佛表現給我們看的，天天反省，改過自新。</w:t>
      </w:r>
      <w:r>
        <w:t xml:space="preserve"> </w:t>
      </w:r>
    </w:p>
    <w:p w14:paraId="6468F9DD" w14:textId="77777777" w:rsidR="00262A58" w:rsidRDefault="00262A58">
      <w:pPr>
        <w:pStyle w:val="a3"/>
      </w:pPr>
      <w:r>
        <w:t xml:space="preserve">　　《受歲經》裡面講的這兩句話，平常講的，我今天起心動念、言語造作有沒有對不起別人的地方？這是釋迦牟尼佛在日常生活當中頭一個反省的，有沒有過失。第二個，十惡業我有沒有犯？佛教得好，簡單明瞭。每天認真去反省，身，殺盜淫，身沒有犯，有沒有這個念頭？大小乘差別在此地。小乘是論事不論心，我這個身口意，身今天確實沒有做殺盜淫的事情，這就不犯，還有這個念頭他不管。大乘教是論心不論事，所以大乘戒律難守，他在起心動念之處結罪。口，有沒有妄語？有沒有挑撥是非？有沒有惡口，說話說得很難聽？有沒有綺語，花言巧語去騙人？起心動念有沒有貪瞋痴慢？天天這麼反省，這是佛法殊勝之處，佛法不多，確實這麼簡單，但是它有很大的效果。你每天只要做一次的反省，晚課的時候，這就真正具足了眾戒，所有戒律都離不開十善業。</w:t>
      </w:r>
      <w:r>
        <w:t xml:space="preserve"> </w:t>
      </w:r>
    </w:p>
    <w:p w14:paraId="2A46731F" w14:textId="77777777" w:rsidR="00262A58" w:rsidRDefault="00262A58">
      <w:pPr>
        <w:pStyle w:val="a3"/>
      </w:pPr>
      <w:r>
        <w:t xml:space="preserve">　　所以我們一定要曉得，佛是我們的老師，菩薩是我們的老師，所有一切眾生是我們的老師，他在那裡表演。他表演的善法，我們看到了，我們有沒有，想想有沒有？沒有，要向他學習。他表演一些不善法，我們看到了，想想我們有沒有？如果有，要改過；如果沒有，沒有要記住，不要犯這個過失。這就是「三人行必有我師」，人人是我的老師，人人是我的善友，你這一生決定成佛。善財童子一生成佛的原因就是這個，沒有別的，他是把所有一切眾生都看作佛菩薩，都是來教我的。他們表演那些過失，是裝樣子給我看的，不是真的。所以善財童子對一切造作極重罪業的人，恭敬心一點不衰。為什麼？他說那是佛表演給我看的，是來度我的。這個心多好，純淨純善。他做壞事墮地獄了，也是表演給我看的，表演善有善果、惡有惡報，他是佛、他是菩薩，這樣看法。這是我們讀《華嚴經》到最後一品，總結，善財心目當中沒有一個眾生不是佛，所以他成佛，給我們很大的啟示。</w:t>
      </w:r>
      <w:r>
        <w:t xml:space="preserve"> </w:t>
      </w:r>
    </w:p>
    <w:p w14:paraId="6BBB2BF3" w14:textId="77777777" w:rsidR="00262A58" w:rsidRDefault="00262A58">
      <w:pPr>
        <w:pStyle w:val="a3"/>
      </w:pPr>
      <w:r>
        <w:t xml:space="preserve">　　我們今天看一切眾生真的是眾生，這個人是善人，那個人是惡人，我們這一生就成不了佛。為什麼？境隨心轉，一切法從心想生。善財童子看他們是佛菩薩來示現給自己看，那是真的，一點都不假。我們為什麼說得這麼肯定？因為一切法從自心變現。你要是懂得淨宗常講的兩句話，「唯心淨土，自性彌陀」，你就明白了。世間上有壞人嗎？沒有。我的心不善，世間上沒有一個是好人；我的心真正是善良，世間上沒有一個壞人。沒有什麼吃虧上當佔便宜，沒有，那是什麼？那是從分別執著裡生的。說老實話，妄想裡頭都沒有，妄想是清淨的，分別執著才是染污的。所以四聖法界，阿羅漢、辟支佛、菩薩、佛，這是四聖法界，四聖法界是淨土；六道是穢土，是染污，六道裡有分別執著，這個我們要知道。特別是想提升自己，希望在這一生當中真正成就，真正成就是成就自性的智慧、德行、相好，流露出來得受用，得真的大自在，那就是真正懂得用心。一定要用真誠、清淨、平等、正覺、慈悲，要懂得菩薩行，菩薩行歸納是看破、放下、自在、隨緣、念佛，念佛就是決定生淨土，決定去親近阿彌陀佛。</w:t>
      </w:r>
      <w:r>
        <w:t xml:space="preserve"> </w:t>
      </w:r>
    </w:p>
    <w:p w14:paraId="0691F241" w14:textId="77777777" w:rsidR="00262A58" w:rsidRDefault="00262A58">
      <w:pPr>
        <w:pStyle w:val="a3"/>
      </w:pPr>
      <w:r>
        <w:t xml:space="preserve">　　這個老師是釋迦牟尼佛為我們介紹的，如果我們把釋迦牟尼佛看作父母，父母替我們選擇一個好老師，阿彌陀佛。釋迦牟尼佛給我們選擇出來，介紹給我們了，十方諸佛做證明，證明這個選擇是正確的，證明阿彌陀佛真的是好老師，極樂世界是真的修學最殊勝的環境，到那個地方去沒有不一生成就的。你要真的認識清楚，你才會把這個世間一切放下，像釋迦牟尼佛示現的一樣，全放下，什麼都不要了。你看釋迦牟尼佛給我們表演的，徹底放下，他也沒有餓著，他也沒凍著，樹下一宿，連個房子都沒得住，樹下一宿。我們今天看了是非常的羨慕，為什麼？身體好，風吹雨打日曬，他不生病，這種身體是金剛不壞身。我們需要個溫室來保暖，他不需要，我們的飲食還注意這個、注意那個，他不需要，他什麼都吃。為什麼？心把境界轉變了。托缽，托的飯菜不好，變了味道，壞了，聞聞都有餿味了，佛的善心，到他手上去，他把它變成最美好的食物，境由心轉。</w:t>
      </w:r>
      <w:r>
        <w:t xml:space="preserve"> </w:t>
      </w:r>
    </w:p>
    <w:p w14:paraId="28076D86" w14:textId="77777777" w:rsidR="00262A58" w:rsidRDefault="00262A58">
      <w:pPr>
        <w:pStyle w:val="a3"/>
      </w:pPr>
      <w:r>
        <w:t xml:space="preserve">　　我們今天心不清淨，轉不了境界，到什麼時候能轉？阿羅漢就能轉。阿羅漢，現在我們知道，一切不執著就能轉，不必等放下分別，只要放下執著，境隨心轉。然後才曉得執著對我們的傷害是多大，讓我們的本能，就是自性裡面本來有的般若智慧德相一點都透不出來，你說這個傷害多大。這個傷害不在外面，不是別人造成的，不是佛造成的，求佛菩薩也沒用處。佛菩薩對眾生的加持是相對的，我們有一分善，他加持一分，跟你的比例成正比例；我們有十分善，他能加持十分；我們沒有一點善，他想加都加不上。這個道理，你要怎麼樣理解？你看江本博士的水實驗，你就恍然大悟。為什麼？佛菩薩沒有妄想分別執著，像水一樣，水沒有起心動念、沒有分別執著，我們用一分善意對它，它結晶是一分善；十分善意對它，它結晶是十分善，這不就成正比例嗎？佛菩薩對眾生的加持就這樣，這個真正叫大慈大悲。</w:t>
      </w:r>
      <w:r>
        <w:t xml:space="preserve"> </w:t>
      </w:r>
    </w:p>
    <w:p w14:paraId="40017337" w14:textId="77777777" w:rsidR="00262A58" w:rsidRDefault="00262A58">
      <w:pPr>
        <w:pStyle w:val="a3"/>
      </w:pPr>
      <w:r>
        <w:t xml:space="preserve">　　我們今天求佛菩薩，善裡頭還帶著不善，不純、不淨，所以加持不明顯，不是沒有加持，有加持，不是很明顯。我們的心愈清淨愈明顯，你自己能感受得到，別人看不出來，你能感受到；但是心地清淨的人看得出來。於是我們明白了，最低程度是明顯加持，須沱洹果，須沱洹看破了。我們對於宇宙人生種種看法是錯誤的，看法就是見惑，看錯了。凡夫執著身是自己，須沱洹不執著，像《金剛經》上所說的「無我相，無人相，無眾生相，無壽者相」，須沱洹是剛剛突破，入了這個境界，四相空了。但是這個空程度也有淺深不一樣，他的程度不深，但是得佛力的加持就非常明顯，因為他沒有我、沒有我所，不執著身是我，不執著一切是我所有的，這個念頭沒有了。我們今天看到是，自己應用的都是我所有的；須沱洹沒有，沒有這個念頭，這就是他放下了，把「我」放下，把我所有的放下，入佛門了。我們這個沒放下，在門外，沒有進門。</w:t>
      </w:r>
      <w:r>
        <w:t xml:space="preserve"> </w:t>
      </w:r>
    </w:p>
    <w:p w14:paraId="12ADCE0A" w14:textId="77777777" w:rsidR="00262A58" w:rsidRDefault="00262A58">
      <w:pPr>
        <w:pStyle w:val="a3"/>
      </w:pPr>
      <w:r>
        <w:t xml:space="preserve">　　佛門，就像我們用北京皇宮做比喻，好懂。皇宮很大，須沱洹是剛剛入門，進了午門，進了紫禁城圍牆，剛剛進去，距離大殿還很遠。二果就靠近一點，到四果阿羅漢，到大殿的門口，到太和殿的門口了；一步踏進太和殿那是菩薩。阿羅漢到大殿門口，須沱洹是剛剛進門，這你就容易懂了。所以，菩薩登堂了，法身菩薩入室，入室是到內宮裡面去了，皇上的私生活、寢宮那邊去，到那裡面去了。他這個殿有內外之分，裡面是宮，外面是殿。入室了，看到皇上的私生活，那是法身菩薩。用這個比喻大家就好懂，初果、二果、三果、四果，從午門進去到太和殿有一段很長的距離。你要不把我跟我所放下，你就進不了門，永遠在門外，在城門外，紫禁城門外，繞著紫禁城轉，就入不進去。你想不想進去？想進去，放下就進去了，無我、無我所。這一切需要的，借用，隨時可以捨掉，一絲毫執著都沒有。我們今天借用，為兩樁事情借用，第一個是為提升自己，第二個是為正法久住、為利益眾生。我需要這個我，需要這個我所，幫助正法久住，幫助眾生離苦得樂，是為這個，對自己是幫助自己提升。可是你要曉得它是假的，什麼時候提升？放下就升了。放下，不一定身體不要了，所有的不要了，放下執著，東西還是有，我要用，放下執著，沒有我的執</w:t>
      </w:r>
      <w:r>
        <w:t>著，沒有我所有的執著，你就提升了，你就進去了。</w:t>
      </w:r>
      <w:r>
        <w:t xml:space="preserve"> </w:t>
      </w:r>
    </w:p>
    <w:p w14:paraId="30C60CEE" w14:textId="77777777" w:rsidR="00262A58" w:rsidRDefault="00262A58">
      <w:pPr>
        <w:pStyle w:val="a3"/>
      </w:pPr>
      <w:r>
        <w:t xml:space="preserve">　　要學習釋迦牟尼佛，釋迦牟尼佛示現的有身，雖然家他捨棄了，他還是有個團體。這個團體也不小，常隨弟子一千二百五十五人，還有跟著在家居士。佛到哪裡他們就跟到哪裡，天天聽佛講經說法，跟佛學習，可以說把身心世界都放下了。這些大眾，善財心目當中全是佛菩薩示現的，善財在《華嚴經》上的表演，最重要的意義就是這個，我們要能體會。體會到這一層，所有一切示現全是佛菩薩，度誰？度我。只有我糊塗，我沒有覺悟，我要在這個環境裡頭歷事鍊心，就是要經歷這些事來鍊我的心。鍊什麼？把妄想的心放下，分別的心放下，執著的心放下，恢復了真心，那就成佛了，至少初住菩薩。初住菩薩是真佛，不是假佛，雖然還不夠圓滿，他是真的。就好像在紫禁城裡頭，他已經進入內宮，內宮的範圍很大，他已經進門了。進門之後他就沒有障礙了，等於進門的時候有通行證，你一進門之後沒有人管你，你怎麼去遊玩都可以，沒有障礙。沒有進門的時候要拿通行證。所以，就是要放下，念念為眾生，念念向佛菩薩學習，向聖人學習。這是第三。</w:t>
      </w:r>
      <w:r>
        <w:t xml:space="preserve"> </w:t>
      </w:r>
    </w:p>
    <w:p w14:paraId="38EAE240" w14:textId="77777777" w:rsidR="00262A58" w:rsidRDefault="00262A58">
      <w:pPr>
        <w:pStyle w:val="a3"/>
      </w:pPr>
      <w:r>
        <w:t xml:space="preserve">　　第四，「為知世界成壞故，發心護法，謂護持正法」，這一條很重要。為什麼？我們現在知道世界成壞，這不是假的，我們得到許多的訊息，告訴我們這個世界，有預言家警告我們。早年，大概總在二、三十年前，我看到是法國的一個預言家諾查丹瑪斯的預言，他說這個世界之毀滅是在一九九九年跟兩千年，他的預言到那裡就沒有了。所以，一九九九年跟二０００年那時候，幾乎全世界的這些宗教徒都知道，大家都為這樁事情祈禱。這個祈禱產生力量，一九九九年、二０００年平安度過了。這一度過，大家覺得這個預言不靈、不可靠，所以祈禱的心慢慢就衰退，貪瞋痴慢又起來了，比從前還厲害。但是二０００年到今年才七、八年，這個七、八年世界上所發生的這些災害，天災人禍比過去確實頻繁，而每一次的災難也比從前嚴重，這都在警告，不是沒有。是你們的心，一念善心把這個事情推遲了。現在又有預言家告訴我們，這世界什麼時候毀滅？二０四三年，現在算起來大概還有三十多年，有很多人相信。為什麼？看許許多多的現象，特別是地球變暖，南北極的冰溶化，雪山溶化掉了，這個帶來的災難就不得了。最嚴重的還不是地震，地殼變化，那個麻煩就大了，整個大地沉到海裡。就像古時候傳說的，大西洋從前是大西國，在一個災難當</w:t>
      </w:r>
      <w:r>
        <w:t>中，這個國土整個沉到海底，變成大西洋。地球上這種現象就非常可能，海洋上升變成高山，陸地沉下去變成大海。</w:t>
      </w:r>
      <w:r>
        <w:t xml:space="preserve"> </w:t>
      </w:r>
    </w:p>
    <w:p w14:paraId="25F67849" w14:textId="77777777" w:rsidR="00262A58" w:rsidRDefault="00262A58">
      <w:pPr>
        <w:pStyle w:val="a3"/>
      </w:pPr>
      <w:r>
        <w:t xml:space="preserve">　　這是知道世界成壞，那我們要發心護法，護持正法。正法在，災難會化解，不能化解也會減輕，這是一定的道理。所以我們就要真修行，縱然不能化解的話，我們自己有好的地方去，災難來了沒有恐怖，知道我到哪裡去。同時自己認真修行，又能幫助別人，幫助這個世間，好事情，要認真去幹！知道要發心護法，首先護自己的法，那就是什麼？護《十善業道》、護《沙彌律儀》、護《感應篇》、護《弟子規》。怎麼護法？百分之百做到，就是護法。念不是護法，講解也不是護法，身體力行是真正的護法，希望我們大家認真努力。今天時間到了，我們就學到此地。</w:t>
      </w:r>
    </w:p>
    <w:sectPr w:rsidR="00262A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97ACC" w14:textId="77777777" w:rsidR="00262A58" w:rsidRDefault="00262A58" w:rsidP="0068282A">
      <w:r>
        <w:separator/>
      </w:r>
    </w:p>
  </w:endnote>
  <w:endnote w:type="continuationSeparator" w:id="0">
    <w:p w14:paraId="4D4FF7BE" w14:textId="77777777" w:rsidR="00262A58" w:rsidRDefault="00262A58" w:rsidP="00682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86ACB" w14:textId="77777777" w:rsidR="00262A58" w:rsidRDefault="00262A58" w:rsidP="0068282A">
      <w:r>
        <w:separator/>
      </w:r>
    </w:p>
  </w:footnote>
  <w:footnote w:type="continuationSeparator" w:id="0">
    <w:p w14:paraId="3B018FDE" w14:textId="77777777" w:rsidR="00262A58" w:rsidRDefault="00262A58" w:rsidP="006828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2A"/>
    <w:rsid w:val="00262A58"/>
    <w:rsid w:val="0068282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ED8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28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28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28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28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2163</Words>
  <Characters>12330</Characters>
  <Application>Microsoft Office Word</Application>
  <DocSecurity>0</DocSecurity>
  <Lines>102</Lines>
  <Paragraphs>28</Paragraphs>
  <ScaleCrop>false</ScaleCrop>
  <Company/>
  <LinksUpToDate>false</LinksUpToDate>
  <CharactersWithSpaces>14465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