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AF33C" w14:textId="77777777" w:rsidR="0088020E" w:rsidRDefault="0088020E">
      <w:r>
        <w:t xml:space="preserve">治地住　　（第十三集）　　</w:t>
      </w:r>
      <w:r>
        <w:t>2010/2/8</w:t>
      </w:r>
      <w:r>
        <w:t xml:space="preserve">　　華嚴講堂（節錄自華嚴經</w:t>
      </w:r>
      <w:r>
        <w:t>12-17-2103a</w:t>
      </w:r>
      <w:r>
        <w:t>集）　　檔名：</w:t>
      </w:r>
      <w:r>
        <w:t xml:space="preserve">29-175-0013 </w:t>
      </w:r>
    </w:p>
    <w:p w14:paraId="33421AF7" w14:textId="77777777" w:rsidR="0088020E" w:rsidRDefault="0088020E">
      <w:pPr>
        <w:pStyle w:val="a3"/>
      </w:pPr>
      <w:r>
        <w:t xml:space="preserve">　　諸位法師，諸位同學，請坐。請看《大方廣佛華嚴經．十住品第十五》，「第二治地住」，「勝進」最後的一段經文，我們念一念：</w:t>
      </w:r>
      <w:r>
        <w:t xml:space="preserve"> </w:t>
      </w:r>
    </w:p>
    <w:p w14:paraId="0A114B3A" w14:textId="77777777" w:rsidR="0088020E" w:rsidRDefault="0088020E">
      <w:pPr>
        <w:pStyle w:val="a3"/>
      </w:pPr>
      <w:r>
        <w:t xml:space="preserve">　　【何以故。欲令菩薩於諸眾生增長大悲。有所聞法。即自開解。不由他教故。】</w:t>
      </w:r>
      <w:r>
        <w:t xml:space="preserve"> </w:t>
      </w:r>
    </w:p>
    <w:p w14:paraId="547FAD36" w14:textId="77777777" w:rsidR="0088020E" w:rsidRDefault="0088020E">
      <w:pPr>
        <w:pStyle w:val="a3"/>
      </w:pPr>
      <w:r>
        <w:t xml:space="preserve">　　我們在「勝進」這一段經文裡面，學到「誦習多聞，虛閑寂靜，近善知識」，又學到「了達於義，如法修行，遠離愚迷，安住不動」。我們讀了這些經文，在現前生活環境當中，我們感觸非常之深，尤其是誦習多聞、了達於義。菩薩在此地給我們一個最好的提示，教導我們要怎樣的修學才能夠契入境界，也就是說讓我們在現前生活當中得到受用。最後這一段，『何以故』，為什麼，這句話用現在的話講，為什麼。為什麼菩薩在此地要教我們如是的修學？下面說出來，『欲令菩薩於諸眾生增長大悲』，這是第一個意思，利他。第二自利，『有所聞法，即自開解』，聽了之後就能夠悟入，用不著別人來教導，自己就能悟入。從這個地方去看，菩薩的定功有多深，為什麼？開悟時要靠定功，沒有定功就不能開悟。定功愈深，悟得也深，悟得也廣。初住菩薩明心見性、見性成佛，我們通常稱他這種悟叫大徹大悟，那不是普通的悟，為什麼？他已經把起心動念放下了。大乘教裡面我們學得很多，縱然記性不好，也都能記住，為什麼？他不斷在重複，這就是誦習多聞，不斷在重複。我學東西，實在講不是上上根人，我很坦白的跟大家做報告，我是中下根性的人，所以薰習遍數不多就記不住。因此我自己的標準，每學一樣東西，我會學三十遍，我才能把重</w:t>
      </w:r>
      <w:r>
        <w:t>要的部分能夠記住。</w:t>
      </w:r>
      <w:r>
        <w:t xml:space="preserve"> </w:t>
      </w:r>
    </w:p>
    <w:p w14:paraId="4124D2D9" w14:textId="77777777" w:rsidR="0088020E" w:rsidRDefault="0088020E">
      <w:pPr>
        <w:pStyle w:val="a3"/>
      </w:pPr>
      <w:r>
        <w:t xml:space="preserve">　　前面這一句非常重要，為什麼？它是個動力，真正學佛，已經把名聞利養都放下了。世間人，可以說六道裡面的人，無論從事哪個行業，他都會非常認真努力去做，為什麼？有名利在裡頭，他能夠得到名利，所以他很認真負責去做。沒有名利的人，如何能夠精進不懈？那就靠他的慈悲心，就是這裡講的「於諸眾生增長大悲」。這些眾生是十法界的眾生，特別指的是六道眾生。六道眾生太苦了，尤其是我們這一生所遭遇的，雖然科技日新月異，可是道德淪喪了。科學家、世界上許多國家政府，時時刻刻提醒我們有很多很多的危機。我們剛剛過去的，實際上不能算過去，金融危機，我們看到許多報導。昨天我看到一個很驚人的消息，是同學們從網路傳給我的，這是科學家的報告，說地球上的耕地，就是農耕的地，六十年之後會消失殆盡。這個消息太可怕了，六十年很快，我二十三歲到台灣，六十一年了。地球上沒有可以耕種的土地，這問題怎麼辦？我們人吃什麼？這是說明什麼？非常嚴重的糧食危機，淡水的危機、能源的危機，許多我們都想不到的，現在都變成危機了。我們聽到這些報告，我今年八十四歲了，不可能再活六十年，不可能。我自己常常想，我再能活十年就很了不起，中國古人過八十歲叫風燭殘年，也就是自己一定要知道隨時會走</w:t>
      </w:r>
      <w:r>
        <w:t>。我們想到是這後人怎麼辦？現在這個世界年輕人、兒童怎麼辦？我們看到這個現象，有沒有慈悲心？有，慈悲心是有，沒有盡心盡力的去幫助他們，那就是大悲心還不夠。所以菩薩勸學十法的目的，是希望我們於諸眾生增長大悲心，悲是憐憫眾生。這個問題非常嚴重，而且非常迫切就在我們面前。</w:t>
      </w:r>
      <w:r>
        <w:t xml:space="preserve"> </w:t>
      </w:r>
    </w:p>
    <w:p w14:paraId="3CB9ADB1" w14:textId="77777777" w:rsidR="0088020E" w:rsidRDefault="0088020E">
      <w:pPr>
        <w:pStyle w:val="a3"/>
      </w:pPr>
      <w:r>
        <w:t xml:space="preserve">　　我們從古聖先賢教誨裡面，學得一些智慧，學得一些德行。昨天我們整整用兩個小時就學兩句話，「了達於義，如法修行」，了是明瞭，達是通達，義是義理，在佛</w:t>
      </w:r>
      <w:r>
        <w:lastRenderedPageBreak/>
        <w:t>法裡面講，宇宙萬法的性相、理事、因果，總的說總不外乎這些。我們對這些表達得不夠，為什麼不夠？佛在經上講得很清楚，我們有兩種障礙，第一種煩惱障，煩惱障障礙我們出不了六道輪迴，這個事實我們在前面做過很多次報告。煩惱嚴重的人念佛能不能往生？不能往生。西方極樂世界往生的條件，至少是伏煩惱，你能夠把煩惱伏住。這要求不高，沒有要求你斷煩惱，要求你伏住，它不起作用，經典上叫不起現行；就是我們講，煩惱是有，不起作用。這個條件才能夠帶業往生，我們學佛才真正能算是有結果。煩惱的根是什麼？根不好斷，根是什麼？與生俱來的貪瞋痴慢疑，佛給我們講的這五種根本煩惱，這是根。根要是有，遇到緣它就起現行，它就發作，貪瞋痴慢疑就發作。緣有內有外，內的緣是什麼？怨、恨、惱、怒、煩，這五個字，這是裡面的緣，不是外頭的。外面是什麼？外面是五欲六塵的誘惑，財色名食睡、色聲香味觸法，它在那裡勾引。佛在經教裡常常告訴我們，所以佛法講緣生，它不講因，為什麼？因已經有了，沒有辦法改變，但是緣可以改變，你能控制。我們把緣控制好，雖有因也沒有關係，我們這一生當中，從淨土法門還是一樣有非常殊勝的成就，那就是要克服怨恨惱怒煩。像劉善人講病，再也不怨恨別人，無論是別人怎</w:t>
      </w:r>
      <w:r>
        <w:t>麼樣的傷害我、毀謗我、侮辱我、陷害我，都沒有一點怨恨。為什麼？學佛的人會反求諸己，他為什麼不怨恨那個人，會怨恨我？我今生沒有得罪他，我有過去世，過去生中也許得罪他，跟他有了過節。那今天他對我種種的這個行為，這是應該的，一報還一報，我的帳清了，歡歡喜喜，還感謝他，我們這個冤結解開了。解結不能要求對方，要求對方，這個結是永遠解不開的，要求自己，所以小乘須陀洹、菩薩在初信位就做這個功夫了。《華嚴經》初信位的菩薩，第一個把我見淡化了，就是執著這個身是我，為什麼？這才真正叫煩惱的根本，根本的根本，因為有我，跟著我起來的有三毒。</w:t>
      </w:r>
      <w:r>
        <w:t xml:space="preserve"> </w:t>
      </w:r>
    </w:p>
    <w:p w14:paraId="3A49377E" w14:textId="77777777" w:rsidR="0088020E" w:rsidRDefault="0088020E">
      <w:pPr>
        <w:pStyle w:val="a3"/>
      </w:pPr>
      <w:r>
        <w:t xml:space="preserve">　　我們學教學了這麼多年，佛在經上講得很透徹，我從哪裡來的？我是從一念不覺，這個與別人不相干，是我自己起的念頭，起了個念頭。這個念頭才起，就把自性（自己的本性）變成阿賴耶。阿賴耶是什麼？阿賴耶是帶了迷惑的自性，自性是真心，阿賴耶叫妄心。這一迷之後，真心不當家了。真心裡面，佛在《華嚴》上講得好，「一切眾生皆有如來智慧德相」，那是真心，你跟諸佛如來智慧是平等的、德行是平等的、相好是平等的，絲毫沒有差別，真的是萬德萬能，無所不知，無所不能，那是你的本來面目。現在本來面目失掉了，這個不是真失掉，迷失，也就是說，它並沒有失，但是現在因為你煩惱當家，妄心當家，妄心做主，它不做主，它不起作用了，是在這麼一個狀況之下，這與別人不相干。變成阿賴耶，阿賴耶起作用，這是三細相，第一個是業相，業相用我們現在科學的術語說，波動，波動的現象。要知道，真心不動，妄心它才動，頻率非常之高，彌勒菩薩跟我們講的，那就是妄心。它的頻率高到什麼程度？一千二百八十兆分之一秒，也就是說在一秒鐘它振動的頻率是一千二百八十兆次，這麼快，這樣的微細，這是業相。現在科學裡面講，這是能量。這一動，兩種現象出現，第一個就是我出現了，我是正報，我出現了。我是什麼？轉</w:t>
      </w:r>
      <w:r>
        <w:t>相，轉變了，我們就錯誤了，把我們的念頭當作是自己，這念頭不是自己，把它當作自己，就是把阿賴耶的業相當作自己，錯了。那就變成什麼？變成末那。末那，佛給我們講，四大煩惱常相隨，一迷就有這四種現象出來了。第一個是我，執著，執著阿賴耶的業相是我，執著這個東西；同時產生我愛，我愛是貪；我痴，愚痴；我慢，慢就是傲慢、就是瞋恚，所以貪瞋痴是第七意識，第七識，只要有它就有貪瞋痴，所以我說這是因。</w:t>
      </w:r>
      <w:r>
        <w:t xml:space="preserve"> </w:t>
      </w:r>
    </w:p>
    <w:p w14:paraId="25E2AE99" w14:textId="77777777" w:rsidR="0088020E" w:rsidRDefault="0088020E">
      <w:pPr>
        <w:pStyle w:val="a3"/>
      </w:pPr>
      <w:r>
        <w:t xml:space="preserve">　　佛跟我們講根本煩惱，他講了五個，貪、瞋、痴、慢、疑。疑是什麼？對聖教的懷疑，對佛菩薩的教誨懷疑，對聖賢教誨懷疑，因為懷疑，你就學不到東西。印光大</w:t>
      </w:r>
      <w:r>
        <w:lastRenderedPageBreak/>
        <w:t>師說得好，學東西你所得到的，是怎麼得到的？從誠敬心得到的，「一分誠敬得一分利益」，也就是說，聖賢教誨你能夠得一分利益。真的『不由他教』，是自性！誠敬是性德，有一分，你就能開解一分；有兩分，你就能開解兩分；有十分，你就能開解十分。印祖在《文鈔》裡頭，這個話講得太多了，常常勸導學人，這是真的。我們如果對老師懷疑，老師再高明也沒有辦法教你，為什麼？你排斥，你不能接受。所以佛法裡頭講緣分是講根熟眾生，某人他根熟了，什麼叫熟了？他不懷疑就熟了，他能接受，你教他一分，他就接受一分；教他兩分，他就接受兩分。怎麼知道他接受？如法修行就接受了。他學了沒做到，能解不能行，那是什麼？那是他沒有真正理解。這個話是早年章嘉大師告訴我的，他給我說，佛法是知難行易。這是個哲學上的問題，不是知易行難，佛法是知難行易，你真知道了，做太容易了。所以到以後我們接受老師這種教誨，以後我們讀《壇經》，看到惠能大師二十四歲聽五祖講《金剛經》，講到「應無所住，而生其心」，他就豁然開悟了。五祖給他講《金剛經》大意，我們估計時間不會超過兩個小時，你看看兩個小時之前凡夫，兩個小時之後他成佛了。凡夫成佛在一念之間，念頭轉過來他就是佛，不難！難在什麼地方？難在你放</w:t>
      </w:r>
      <w:r>
        <w:t>不下，轉不過來。你看經上給我們講的，你放下執著，你就證阿羅漢果。</w:t>
      </w:r>
      <w:r>
        <w:t xml:space="preserve"> </w:t>
      </w:r>
    </w:p>
    <w:p w14:paraId="0450E48D" w14:textId="77777777" w:rsidR="0088020E" w:rsidRDefault="0088020E">
      <w:pPr>
        <w:pStyle w:val="a3"/>
      </w:pPr>
      <w:r>
        <w:t xml:space="preserve">　　阿羅漢是什麼？阿羅漢是正覺。佛法修行的果德，名詞術語裡只有一句話，「阿耨多羅三藐三菩提」，這一句話可以翻成中文，為什麼不翻？叫尊重不翻，因為它是學佛的終極目標，你學佛為什麼？就為這個，阿耨多羅三藐三菩提。翻成中國的意思是無上正等正覺，它這裡面自然有三個階段，第一個階段正覺，第二個階段正等正覺，最後這個階段是無上正等正覺。你看一句話，無上正等正覺，裡頭有正覺、有正等正覺、有無上，有三個層次。這就是三個不同的地位，無上正等正覺是佛陀，正等正覺是菩薩，正覺是阿羅漢，所以菩薩、阿羅漢是佛教裡學位的名稱。他是怎麼樣拿到這個學位的？他得到正覺了。什麼是正覺？執著沒有了、放下了，大乘教裡面常講，見思煩惱斷了，見思煩惱就是執著。見的煩惱就是你見解的錯誤，第一個是身見，你把身當作我，身不是我，你把它當作我。第二個是邊見，邊見就是對立，跟人對立、跟事對立、跟一切萬物對立，現在科學家講的相對論就是對立，這邊見。第三個叫見取見，第四個叫戒取見，這兩個我們中國人稱它為成見。我們常講某人成見很深，就是他很執著，他認為他的見解是正確的，別人是錯誤的，這兩個成見。成見怎麼會兩個？一個是在因上，一個是在果上，見取見是在果上的成見，戒取見是</w:t>
      </w:r>
      <w:r>
        <w:t>因上的成見。不屬於上面四種的所有一切錯誤的見解，統統叫邪見。歸納五大類，這五大類統統斷盡，你全放下、沒有了，你證小乘初果，大乘《華嚴經》裡面初信位菩薩，你是真佛弟子了。十信是《華嚴經》的小學，一年級、二年級到十年級，你現在上了一年級，你是真佛弟子。真佛弟子，我們世間人對他很尊重，尊他為聖人，小聖，小小聖人，他不是凡夫了，初信菩薩，小乘是須陀洹。他再把思惑斷掉，就是他錯誤的思想，錯誤的思想是什麼？貪瞋痴慢疑，把這五種斷掉，他就是正覺。</w:t>
      </w:r>
      <w:r>
        <w:t xml:space="preserve"> </w:t>
      </w:r>
    </w:p>
    <w:p w14:paraId="2E5C94D8" w14:textId="77777777" w:rsidR="0088020E" w:rsidRDefault="0088020E">
      <w:pPr>
        <w:pStyle w:val="a3"/>
      </w:pPr>
      <w:r>
        <w:t xml:space="preserve">　　我們這個世間人不能說沒覺悟、不能說沒智慧，但是佛法裡很有趣味，他有智慧、他有覺悟，但是不稱他為正。標準是什麼？標準是你還有煩惱在，你就不正，煩惱斷了，那叫正，正知正見，這才叫正。我們三皈依裡皈依法，法就是正知正見，這個才叫如法修行。你看看佛教給我們的，講得容易，真正覺悟之後，他馬上就放下，他一放下就證果，立刻就升級，他不是凡人了。再能夠進一步放下分別，不但不執著，分別心不起了，那他升級了，他升到正等正覺，他不叫阿羅漢，他叫菩薩。如果再把起心動念放下，他又升了，他叫無上正等正覺，加上無上，他成佛了，他叫佛陀，他不叫菩薩。什麼樣的人到達這個境界？在《華嚴經》裡，諸位要知道，初住以</w:t>
      </w:r>
      <w:r>
        <w:lastRenderedPageBreak/>
        <w:t>上統統是這個境界。其實《華嚴》是平等真法界，平等裡面為什麼又有十住、十行、十迴向、十地、等覺、妙覺四十二個階級？有階級就不平等，平等就沒有階級。對的，佛給你講平等是給你講真話，它真沒有階級。給你講四十二個階級是方便說，不是真的，是方便說。為什麼說有四十二個階級？他那個起心動念的習氣有，是不起心、不動念了，起心動念叫無明煩惱，無明真的斷了，無明煩惱的習氣在。從習氣濃淡、淺深說出四十二個等級，是這麼一回事情。它是不是真有等級？沒有，你要說真有等級，錯了。什麼地方真有等級？十法界裡面真有等級，六道裡頭的等級是非常嚴格、非常明顯。十法界裡頭有，這還真有等級，因為他有分別。一真法界實報莊嚴土裡頭沒有，這個我們一定要知道。</w:t>
      </w:r>
      <w:r>
        <w:t xml:space="preserve"> </w:t>
      </w:r>
    </w:p>
    <w:p w14:paraId="30C6EEF9" w14:textId="77777777" w:rsidR="0088020E" w:rsidRDefault="0088020E">
      <w:pPr>
        <w:pStyle w:val="a3"/>
      </w:pPr>
      <w:r>
        <w:t xml:space="preserve">　　所以成佛在哪裡？放下。為什麼放不下？沒看破。了達於義是看破，如法修行是放下。所以看破難，為什麼放不下？沒看破，看破之後放下很容易。放下，這個境界才真正往上提升。沒有放下，沒有放下你學得再多、學得再好，講得天花亂墜，著作等身，在佛法裡面講什麼？有名無實，叫什麼？叫名字菩薩，有名無實，你沒做到。真正在做，但是不及格，沒有到達阿羅漢這個等級，沒有取得正覺，但是確實你走的是正確的方向，你是向著正確的目標，你也很努力、很用功在精進，這個天台大師稱為觀行即。觀行是你確實在修觀，在學習看破，在學習放下。放下一分，就有一分的效果；放下兩分，就有兩分的利益，一點都不錯。學佛，見思煩惱一絲毫不能放下的，這就是名字位中，古大德常講的名字位中，你沒有從名字提升到真幹。我在這麼多年，我自己也是在學。實在講，我遇到的的確是真善知識、真的好老師，方東美先生、章嘉大師、李炳南老居士，真善知識。尤其是章嘉大師，第一天見面就把這個祕訣傳授給我，「看破，放下」，就傳給我。我做不到，做不到但是在做，一點一點的放，點點滴滴的放。效果呢？效果是身體健康，很少生病，壽命延長，在生活上比較有一點福報，命裡頭是一點福報都沒有。這是什麼？這是觀行即裡頭的小</w:t>
      </w:r>
      <w:r>
        <w:t>成就，不是大成就。觀行即裡面最大的成就，給諸位說，是念佛自在往生，念佛功夫成就了，想什麼時候去就什麼時候去，想多住幾年不礙事，是觀行即裡面功夫上乘的。我們自己知道自己業障重，要想在這一生當中悟入是難，只有求生淨土，這個自己能有一點把握。修其他法門真的要斷煩惱，不要說思惑，見惑都斷不了。見惑斷了，才是須陀洹、才是《華嚴經》初信位的菩薩。</w:t>
      </w:r>
      <w:r>
        <w:t xml:space="preserve"> </w:t>
      </w:r>
    </w:p>
    <w:p w14:paraId="5ACA8B64" w14:textId="77777777" w:rsidR="0088020E" w:rsidRDefault="0088020E">
      <w:pPr>
        <w:pStyle w:val="a3"/>
      </w:pPr>
      <w:r>
        <w:t xml:space="preserve">　　我在這麼多年當中常常勸導大家，實際上是勸導自己，我常說的，放下自私自利、放下名聞利養、放下五欲六塵的享受、放下貪瞋痴慢，我講了幾十年，我自己也真幹，有沒有做到？做得不夠好。就是完全做到了，有沒有入門？沒有。我都講真話，我講的這十六個字你統統做到，你是到須陀洹的門口，沒進去，你到門口了。初信位的菩薩，你也是到門口，你還沒有跨進去一步。那一步要什麼條件？那一步就是要佛法的條件，不是我說的了，要用佛經的條件，也就是五種見惑你要放下，身見、邊見、見取見、戒取見、邪見，這一放下，你就進去了。所以我說的十六個字是學前的功夫，你有這個條件，你就很容易進門，句句都是真話。所以《華嚴經》上法身菩薩的境界，對我們依舊是增長大悲，沒有把我們初學忘記。我們初學學《華嚴》，阿賴耶識種《華嚴》的種子，這個意義很深。《華嚴經》不是一般初學人能學的，你能夠來聽，聽得還津津有味，聽得欲罷不能，說明什麼？你過去生中，絕對不是一世、二世，三世、五世學過《華嚴經》，總是有十次以上，你阿賴耶有這個善根，今天一接觸，他就生歡喜，這麼個道理。</w:t>
      </w:r>
      <w:r>
        <w:t xml:space="preserve"> </w:t>
      </w:r>
    </w:p>
    <w:p w14:paraId="2752595D" w14:textId="77777777" w:rsidR="0088020E" w:rsidRDefault="0088020E">
      <w:pPr>
        <w:pStyle w:val="a3"/>
      </w:pPr>
      <w:r>
        <w:lastRenderedPageBreak/>
        <w:t xml:space="preserve">　　我們為什麼不能一下放下，不能像能大師一樣一下就能夠悟入？我們功夫不夠。惠能大師那個成就不是一生一世的，無量劫來生生世世，他成就了，他來示現給我們看，像釋迦如來一樣。所以增長大慈悲心，這是一切諸佛如來對於小行菩薩念念不忘。《金剛經》上說，佛囑咐這些大菩薩，時時刻刻護念這些小菩薩，要照顧這些小菩薩，幫助他們增長大悲心，菩提心才能發得出來，也就是「眾生無邊誓願度」。我們學佛的人都會念，自己想一想，認真反省，做到沒有？沒做到。這個眾生我喜歡他，我度他、幫助他；那個眾生我討厭他，不但不度他，我還得障礙他，這就錯了。我們發的這個慈悲心是什麼慈悲？叫「愛緣慈悲」，不出六道，心不平等，心不清淨。佛給我們講慈悲心四種，你是第一種愛緣慈悲。這是一切眾生都有的，他對他的子女愛護，子女對父母愛護，這是愛緣慈悲。升一級叫「眾生緣慈悲」，這個心量大了，這個平等了，像《弟子規》上講的，「凡是人，皆須愛」，我們今天講大愛，這個擴大了，眾生緣慈悲。菩薩的慈悲心比這個高，菩薩叫「法緣慈悲」。菩薩的慈悲心跟佛差不多，但是用心不一樣，佛是「無緣慈悲」，沒有條件的。菩薩也幾乎是沒有條件，他為什麼會沒有條件？因為他知道一切眾生跟自己是一體的，這就是</w:t>
      </w:r>
      <w:r>
        <w:t>法。知道這個事實真相，就是我們前面學過的，賢首國師的《修華嚴奧旨妄盡還源觀》，從這個裡面我們真的明白、真的覺悟了，遍法界虛空界一切眾生跟我是一體。根據這個發的平等大慈悲心，這還是有條件的。到如來果地上，再沒有條件了，叫「無緣大慈，同體大悲」，這個只有大乘教裡頭有。所以小乘是法緣慈，大乘教裡面有權有實，權教是法緣慈悲，實教那是講開悟以上的，就是初住以上的，這是無緣慈悲。初住以上就是真佛，不是假佛了。江味農居士註解《金剛經講義》，《金剛經講義》裡面講的諸佛如來，江居士統統都指《華嚴經》上的四十一位法身大士，他的註子是這麼解釋諸佛。</w:t>
      </w:r>
      <w:r>
        <w:t xml:space="preserve"> </w:t>
      </w:r>
    </w:p>
    <w:p w14:paraId="1D3B1D0E" w14:textId="77777777" w:rsidR="0088020E" w:rsidRDefault="0088020E">
      <w:pPr>
        <w:pStyle w:val="a3"/>
      </w:pPr>
      <w:r>
        <w:t xml:space="preserve">　　所以幫助一切眾生增長慈悲心非常重要。特別在我們現前的社會，我們現前社會缺少什麼？諸位細細想想，缺少什麼？用一個字回答，就是「愛」。缺乏到什麼程度？缺乏到一切眾生不知道自愛。對自己都不愛，他怎麼會愛別人？你說這個問題多嚴重。如果真正愛自己的人，愛自己的什麼？愛自己的本性本善，愛自己的性德，什麼是性德？孝悌忠信、禮義廉恥、仁愛和平是性德。這不是別人教的，這是自性裡頭本來有的，能不愛嗎？所以真正自愛的人，他才會真的愛人，不自愛，要是說愛人，那個靠不住，他會變化。這個變化的例子太多了，我看到同學提供給我的網路的信息，是講最近香港的信息，香港年輕人結婚這是愛，結婚之後離婚的比率是一半，不久就離婚，你看那個愛是假的不是真的，變了。為什麼？那是什麼？那是情緒，他哪裡懂得愛？真正的仁愛是性德，見性他才有。沒見性呢？見性的這些善知識教導他，他也能夠把性德發揚光大，逐漸逐漸的就把自己的性德引發出來，這叫功德。也就是用善的、用性德，用佛菩薩的性德，用聖賢人的性德，來薰修自己，假以時間，長時的薰修，把自己的性德薰出來。自己性德薰出來，你就成聖成賢，你就成佛成菩薩，就是這個意思。所以薰習比什麼都重要，得一門深入、長時薰修，希望我們</w:t>
      </w:r>
      <w:r>
        <w:t>要重視這個教誨。</w:t>
      </w:r>
      <w:r>
        <w:t xml:space="preserve"> </w:t>
      </w:r>
    </w:p>
    <w:p w14:paraId="7FD65482" w14:textId="77777777" w:rsidR="0088020E" w:rsidRDefault="0088020E">
      <w:pPr>
        <w:pStyle w:val="a3"/>
      </w:pPr>
      <w:r>
        <w:t xml:space="preserve">　　中國古聖先賢教導我們「讀書千遍，其義自見」，你讀這一本書，你把這本書念上一千遍，一千遍念完之後，就像經上講的，「即自開解，不由他教」，那個意思你全都明白了，那是什麼？開悟了。這一悟，給諸位說，一切都悟了，你六根就放光。放光是什麼？充滿了智慧，你一看就明白，一聽就明白，一接觸就全通達了，這叫開悟。沒開悟的時候生煩惱，開悟的時候生智慧。所以末後這一段經文，把菩薩修學的目標、目的說出來了。我們明瞭之後要珍惜，要認真努力去學習。「第二治地住」就</w:t>
      </w:r>
      <w:r>
        <w:lastRenderedPageBreak/>
        <w:t>是怎樣把我們心地治好，這一篇東西非常重要，有了好心地才能如法修行。這一段我們就學習到此地。</w:t>
      </w:r>
    </w:p>
    <w:sectPr w:rsidR="0088020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AAE973" w14:textId="77777777" w:rsidR="0088020E" w:rsidRDefault="0088020E" w:rsidP="00F907B5">
      <w:r>
        <w:separator/>
      </w:r>
    </w:p>
  </w:endnote>
  <w:endnote w:type="continuationSeparator" w:id="0">
    <w:p w14:paraId="71C0069C" w14:textId="77777777" w:rsidR="0088020E" w:rsidRDefault="0088020E" w:rsidP="00F907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4FBDEF" w14:textId="77777777" w:rsidR="0088020E" w:rsidRDefault="0088020E" w:rsidP="00F907B5">
      <w:r>
        <w:separator/>
      </w:r>
    </w:p>
  </w:footnote>
  <w:footnote w:type="continuationSeparator" w:id="0">
    <w:p w14:paraId="2ADF26DC" w14:textId="77777777" w:rsidR="0088020E" w:rsidRDefault="0088020E" w:rsidP="00F907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7B5"/>
    <w:rsid w:val="0088020E"/>
    <w:rsid w:val="00B519F4"/>
    <w:rsid w:val="00F90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0DFCE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907B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907B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907B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907B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1127</Words>
  <Characters>6429</Characters>
  <Application>Microsoft Office Word</Application>
  <DocSecurity>0</DocSecurity>
  <Lines>53</Lines>
  <Paragraphs>15</Paragraphs>
  <ScaleCrop>false</ScaleCrop>
  <Company/>
  <LinksUpToDate>false</LinksUpToDate>
  <CharactersWithSpaces>7541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2026-08-12T04:08:00Z</dcterms:created>
  <dcterms:modified xsi:type="dcterms:W3CDTF">2026-08-12T04:08:00Z</dcterms:modified>
</cp:coreProperties>
</file>