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DEB3F" w14:textId="77777777" w:rsidR="007A7516" w:rsidRDefault="007A7516">
      <w:r>
        <w:t xml:space="preserve">總釋名題　　（第五集）　　</w:t>
      </w:r>
      <w:r>
        <w:t>2014/6/10</w:t>
      </w:r>
      <w:r>
        <w:t xml:space="preserve">　　香港佛陀教育協會（節錄自二零一四淨土大經科註</w:t>
      </w:r>
      <w:r>
        <w:t>02-041-0059</w:t>
      </w:r>
      <w:r>
        <w:t>集）　　檔名：</w:t>
      </w:r>
      <w:r>
        <w:t xml:space="preserve">29-450-0005 </w:t>
      </w:r>
    </w:p>
    <w:p w14:paraId="6AC68FCC" w14:textId="77777777" w:rsidR="007A7516" w:rsidRDefault="007A7516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E8782FD" w14:textId="77777777" w:rsidR="007A7516" w:rsidRDefault="007A7516">
      <w:pPr>
        <w:pStyle w:val="a3"/>
      </w:pPr>
      <w:r>
        <w:t xml:space="preserve">　　請看《大經科註》第二百六十三頁，第六行看起：</w:t>
      </w:r>
      <w:r>
        <w:t xml:space="preserve"> </w:t>
      </w:r>
    </w:p>
    <w:p w14:paraId="0FB903BF" w14:textId="77777777" w:rsidR="007A7516" w:rsidRDefault="007A7516">
      <w:pPr>
        <w:pStyle w:val="a3"/>
      </w:pPr>
      <w:r>
        <w:t xml:space="preserve">　　「又佛所說者，通名為經。故題中經之一字，是通名。」「佛說大乘無量壽莊嚴清淨平等覺」這十四個字，是本經獨具的別名，沒有重複的，這叫別。「諸經立名，不離人法喻」。這是說佛經經題來由它有規矩的，如果不合乎這個規矩，那這是假的，不是真的。如果真正是佛說的經，一定符合這七個原則，這叫七種立題，它用人、法、喻，喻是比喻。「或單或複，可得七類」，單的是一個，「單一者三」，單人、單法、單喻。單人，《阿彌陀經》，阿彌陀是人，這經題裡頭沒有法，沒有比喻。單法，《大般若經》，般若是法，這裡頭沒有人，沒有比喻。單單比喻的，譬如《梵網經》，梵網是比喻，經題裡頭沒有人，沒有法。這叫三單。</w:t>
      </w:r>
      <w:r>
        <w:t xml:space="preserve"> </w:t>
      </w:r>
    </w:p>
    <w:p w14:paraId="47D17613" w14:textId="77777777" w:rsidR="007A7516" w:rsidRDefault="007A7516">
      <w:pPr>
        <w:pStyle w:val="a3"/>
      </w:pPr>
      <w:r>
        <w:t xml:space="preserve">　　第二類，複，複就是「複二」，是兩個。人法，《文殊問般若經》，文殊是人，問般若是法，這裡頭沒有比喻，這個經題裡有人、有法，沒有比喻。第二種，法喻，像《妙法蓮華經》，妙法是法，蓮華是比喻，這個題裡頭沒有人。第三種，人喻立題，《菩薩瓔珞經》，菩薩是人，瓔珞是比喻，這個裡頭沒有法。最後一種叫具足，人法喻三種統統有，譬如《大方廣佛華嚴經》，佛是人，大方廣是法，華嚴是比喻，人法喻全具足。七種立題當中，我們這部經經題一共十五個字，人法喻統統具足。</w:t>
      </w:r>
      <w:r>
        <w:t xml:space="preserve"> </w:t>
      </w:r>
    </w:p>
    <w:p w14:paraId="49AB9FE0" w14:textId="77777777" w:rsidR="007A7516" w:rsidRDefault="007A7516">
      <w:pPr>
        <w:pStyle w:val="a3"/>
      </w:pPr>
      <w:r>
        <w:t xml:space="preserve">　　我們看念老的原文，就是長行，倒數第三行，解。「今本經題」，我們這部經題，「亦具足人法喻。題中佛字表此土果人」，無量壽佛是極樂世界的果人，證果的人，這個果是證果的人，沒有證果不能用這個。在佛法裡頭，果人有大乘、有小乘，小乘阿羅漢，小乘證到果；佛是大乘的果，這叫證果之人。無量壽佛是西方極樂世界的果人，這個題中具足娑婆世界跟極樂世界的兩尊佛，這是人名，所以它有人。題中「莊嚴清淨平等覺七字是法。大乘二字是喻。乘者車也。此經可運載無量眾生咸達寶所」，寶所是比喻，寶是極樂，比喻極樂，如《法華經》的大白牛車，故以大乘為比喻。所以這個經題裡頭，人法喻統統具足。這一段是佛學常識，一切經的經題總離不開這個原則，叫七種立題。</w:t>
      </w:r>
      <w:r>
        <w:t xml:space="preserve"> </w:t>
      </w:r>
    </w:p>
    <w:p w14:paraId="58214092" w14:textId="77777777" w:rsidR="007A7516" w:rsidRDefault="007A7516">
      <w:pPr>
        <w:pStyle w:val="a3"/>
      </w:pPr>
      <w:r>
        <w:t xml:space="preserve">　　底下這一段，「諸經皆具教行理」，教是教學，給我們講道理，講事實真相，行是修行，理是原理。所以，我們也要曉得「本經題中別具之教行理」。「佛說大乘是教，依無量壽之理體，宣眾生本具之大經」。第二，「莊嚴清淨平等覺」這是行，「一句彌陀，莊嚴自心，清淨自心」，這一句很重要。第三，「無量壽是理。表三際一如，涅槃常住之法身本體，亦即眾生本具之佛性，是心是佛之本心，實際理體也」。</w:t>
      </w:r>
      <w:r>
        <w:t xml:space="preserve"> </w:t>
      </w:r>
    </w:p>
    <w:p w14:paraId="0EB705F9" w14:textId="77777777" w:rsidR="007A7516" w:rsidRDefault="007A7516">
      <w:pPr>
        <w:pStyle w:val="a3"/>
      </w:pPr>
      <w:r>
        <w:lastRenderedPageBreak/>
        <w:t xml:space="preserve">　　下面是念老的原文。解，「諸經皆具教行理」，這一切經都有。如果經裡頭這三個字沒有，或者是缺少一個、缺少兩個，這就不是真經。真正佛所說的經，無論大小，《阿含經》裡面最短的只有幾行，雖然幾行也具足教行理這三樁事情。「本理立教」，這個教學從哪來的？依據什麼？它總依一個道理，這個道理是真如、是自性，一切經都是從自性裡面流出來的。「依教修行，從行顯理」，顯理就是證得，我們一般講證果，契入理的境界。「注家釋題」，註解這些大德，他們解釋經題，「須明本經題中別具之教行理」。那就是專就本經，本經教講什麼、行講什麼、理講什麼，這要把它講清楚講明白。</w:t>
      </w:r>
      <w:r>
        <w:t xml:space="preserve"> </w:t>
      </w:r>
    </w:p>
    <w:p w14:paraId="1E6CC846" w14:textId="77777777" w:rsidR="007A7516" w:rsidRDefault="007A7516">
      <w:pPr>
        <w:pStyle w:val="a3"/>
      </w:pPr>
      <w:r>
        <w:t xml:space="preserve">　　「專就本經，則佛說大乘是教」，這部經不是小乘，是大乘，「莊嚴清淨平等覺是行」，行是修行，「無量壽是理」。「無量壽表三際一如、涅槃常住之法身本體」。無量壽，三際過去、現在、未來，三際是一，一即是三，三即是一，就是說的涅槃常住的法身本體。佛有三身，法身是根本。我們每一個眾生，在眾生分上叫佛性，一切眾生皆有佛性，所以一切眾生本來是佛，這是學佛的人不能不知道。你現在為什麼變成這個樣子？是因為你們迷失了自性，就變成眾生。記住，是迷失了，不是真正沒有了。我們要覺悟了，覺悟了就又回到佛性，那就叫證果，成佛了。</w:t>
      </w:r>
      <w:r>
        <w:t xml:space="preserve"> </w:t>
      </w:r>
    </w:p>
    <w:p w14:paraId="4E4BDC5A" w14:textId="77777777" w:rsidR="007A7516" w:rsidRDefault="007A7516">
      <w:pPr>
        <w:pStyle w:val="a3"/>
      </w:pPr>
      <w:r>
        <w:t xml:space="preserve">　　佛教學的目的是幫助你回歸自性，幫助你證得究竟圓滿的佛果。究竟圓滿的佛果是你自性本有的，不是從外來的。佛法是平等法，眾生跟佛是一體，這個道理總要懂得。如果不懂，這個經教你就不能夠契入。一定要明白這個道理，眾生跟佛沒有兩樣，眾生是迷惑的佛，迷了自性的佛，佛是覺悟了自性的眾生，我們可以這樣說，這說得比較親切，大家容易懂。它跟其他宗教不一樣，佛法裡面沒有神。佛法承認有神，神是六道眾生，有天神、有鬼神，這六道裡頭的，有色界天、有欲界天，鬼神裡面有地獄、有餓鬼。他都是眾生，都是迷了自性才變成這個樣子的，我們總得要搞清楚、搞明白。</w:t>
      </w:r>
      <w:r>
        <w:t xml:space="preserve"> </w:t>
      </w:r>
    </w:p>
    <w:p w14:paraId="4F514801" w14:textId="77777777" w:rsidR="007A7516" w:rsidRDefault="007A7516">
      <w:pPr>
        <w:pStyle w:val="a3"/>
      </w:pPr>
      <w:r>
        <w:t xml:space="preserve">　　本經所依的是阿彌陀佛法身本體，也就是眾生本具的佛性，在佛法身我們稱為法身本體，在我們現在迷惑顛倒六道眾生身上，就稱之為本具的佛性，是心是佛的本心，這都是給你說明道理的。淨宗所依的，就是世尊在《觀經》上說的兩句話，「是心是佛，是心作佛」，是心是佛是你的本心，是心作佛，希望你現在能夠回頭，不要再迷惑，一回頭，回到本心，你就成佛了。人人都能成佛，問題就是你肯不肯回頭。諸佛菩薩他們的本願、他們的本懷，是希望一切眾生早早回頭。這個法門是八萬四千法門、無量法門裡面一個特殊的法門，你要遇到這個，那真正是太幸運了。遇到這個，明白道理，懂得方法，沒有一個不成就的，而且是當生成就，不要等到來生後世，這一生就能夠往生極樂世界。往生極樂世界等於成佛，因為極樂世界無量壽，你在極樂世界跟著阿彌陀佛修行，決定成佛，而且很快速的成佛。</w:t>
      </w:r>
      <w:r>
        <w:t xml:space="preserve"> </w:t>
      </w:r>
    </w:p>
    <w:p w14:paraId="7C4429FF" w14:textId="77777777" w:rsidR="007A7516" w:rsidRDefault="007A7516">
      <w:pPr>
        <w:pStyle w:val="a3"/>
      </w:pPr>
      <w:r>
        <w:t xml:space="preserve">　　學習必須要依靠經典，《無量壽經》在中國有九個本子，每個本子都好，你自己去看，你喜歡哪個本子就選擇哪個本子，本子優劣各人喜愛不一樣。九個本子講修行的道理是一樣的，講修行的方法也是一樣的，翻譯的人不一樣，當然翻譯的文字就不相同。有些人翻得很好的，看起來很舒服、很流暢；有些人翻得比較艱澀，因為他從梵文翻過來的，梵文的文法跟中國不相同。所以，有些翻譯本子保存著有梵文文法的形式在那裡，這是我們從九個版本裡面可以看到的。</w:t>
      </w:r>
      <w:r>
        <w:t xml:space="preserve"> </w:t>
      </w:r>
    </w:p>
    <w:p w14:paraId="5E0C2175" w14:textId="77777777" w:rsidR="007A7516" w:rsidRDefault="007A7516">
      <w:pPr>
        <w:pStyle w:val="a3"/>
      </w:pPr>
      <w:r>
        <w:lastRenderedPageBreak/>
        <w:t xml:space="preserve">　　這個會集本是最近會集的，中日戰爭抗戰之前，夏蓮居老居士發心重新做一個會集本，也就是過去幾種會集本都有瑕疵，不能算是完美的。他用了十年的時間，把古人所挑剔的那些處所完全避開，完全改正，成就這個會集本。去年南陽來佛寺一百一十二歲的老和尚海賢老法師，往生為我們做證明。他的表法就是為我們做證明，證明這個本子是真經，不是假的；證明黃念祖老居士集註，他用了八十三部經論、一百一十種祖師大德的著作，來為這部經作註解，這個註解字字句句是佛祖所說的，可靠，沒有問題；第三個證明，我們最近這十幾年，依照這個經、依照這個註解修行沒有錯誤。</w:t>
      </w:r>
      <w:r>
        <w:t xml:space="preserve"> </w:t>
      </w:r>
    </w:p>
    <w:p w14:paraId="126C6F3B" w14:textId="77777777" w:rsidR="007A7516" w:rsidRDefault="007A7516">
      <w:pPr>
        <w:pStyle w:val="a3"/>
      </w:pPr>
      <w:r>
        <w:t xml:space="preserve">　　我知道這十幾年當中依照這部經修行往生的不少，瑞相稀有，換句話說，這些往生人給我們作證轉，證明。像賢公老和尚，為我們證明極樂世界真有，阿彌陀佛真有，信願持名真的能往生，他自己就是一個非常好的例子。這個人見阿彌陀佛不止一次，你細心去看這個光碟，你能看出來，他的善根、福德是稀有的，沒有人能跟他比。善根是什麼？老實、聽話、真幹；福德是真誠、恭敬，心地清淨，他有清淨平等心，這是福德。具足這個條件，他的師父也是了不起的人，傳戒法師，有慧眼，一看就看中他了。他沒有念過書，不認識字，但是這個老實人，太難得了。讀書識字的人很多，未見得老實，老實人難找，所以這叫法器，在佛門叫根熟的法器。為什麼？他要是摸到門路他一定成就，而且大成就。所以，老和尚只教他一句南無阿彌陀佛，教他一直念下去。他真乖，真聽話，這一句佛號念了九十二年。</w:t>
      </w:r>
      <w:r>
        <w:t xml:space="preserve"> </w:t>
      </w:r>
    </w:p>
    <w:p w14:paraId="64F3E939" w14:textId="77777777" w:rsidR="007A7516" w:rsidRDefault="007A7516">
      <w:pPr>
        <w:pStyle w:val="a3"/>
      </w:pPr>
      <w:r>
        <w:t xml:space="preserve">　　你要問他念佛的功夫，我從光碟上看到，他念到理一心不亂，經歷的功夫成片、事一心不亂、理一心不亂。理一心不亂就是大徹大悟，明心見性，所以他說我什麼都知道。什麼都知道就是開悟了，不開悟做不到，開悟什麼都知道，就是不說。一生名聞利養邊都不沾，沒有做過經懺佛事，沒有做過任何法會，就是一句阿彌陀佛念到底，始終聽老師的話。淨土法門就這麼簡單，就這麼容易。他念到功夫成片，應該什麼時候？他二十歲出家剃度，師父傳他這個法門，像他這種善根福德，我估計三年功夫成片。你看看，諦閑老和尚的徒弟鍋漏匠也是不認識字，老和尚只傳他一句南無阿彌陀佛，叫他一直念下去。鍋漏匠有這個善根，就是老實、聽話、真幹，他念了三年，站著往生，預知時至。往生前一天，看看他一些老朋友，家親眷屬看看，第二天他走了，沒告訴任何一個人。自己念佛往生，不需要助念，真正不可思議，這都是我們好榜樣。男女老少、賢愚不肖，只要有這個條件，老實、聽話、真幹，沒有一個不成就。</w:t>
      </w:r>
      <w:r>
        <w:t xml:space="preserve"> </w:t>
      </w:r>
    </w:p>
    <w:p w14:paraId="7C4711C9" w14:textId="77777777" w:rsidR="007A7516" w:rsidRDefault="007A7516">
      <w:pPr>
        <w:pStyle w:val="a3"/>
      </w:pPr>
      <w:r>
        <w:t xml:space="preserve">　　三年功夫成片就能往生，為什麼他要活到一百一十二歲？二十幾歲他就有能力往生。阿彌陀佛慈悲，不是對他慈悲，對我們慈悲，叫他表法，留在人世間做一個念佛的好榜樣，念佛求往生，一定學他就對了。所以他住這麼多年，念佛住了九十年，都是替我們做榜樣的，做樣子給我們看的。那是一部活的《無量壽經》、活的《阿彌陀經》，經裡面所說的道理、所說的方法、所說的境界，他在生活上做給我們看，在工作上做給我們看，處事待人接物，他把《無量壽經》活學活用，學活了。所以我估計他得事一心不亂應該在二十幾歲的時候，得理一心不亂一定在三十幾歲，四十前後，就大徹大悟，明心見性，見性成佛，他往生極樂世界實報莊嚴土。</w:t>
      </w:r>
      <w:r>
        <w:t xml:space="preserve"> </w:t>
      </w:r>
    </w:p>
    <w:p w14:paraId="4D82434E" w14:textId="77777777" w:rsidR="007A7516" w:rsidRDefault="007A7516">
      <w:pPr>
        <w:pStyle w:val="a3"/>
      </w:pPr>
      <w:r>
        <w:t xml:space="preserve">　　我估計他的壽命應該只有七、八十歲，延到一百一十二歲，完全是表法。表什麼法？表夏蓮居老居士的會集本在這個時候有災難，有很多人反對，有很多人批評，有很多人學了之後退心，聽到外面這麼多話不敢學了。他就等這一本書的出現，這個書就是《若要佛法興，唯有僧讚僧》，就等這部書。這部書就是證明這三樁事情，會集本是真經，註解是正法，沒有問題，依照這部經、這個註解修行是正確的，不是錯誤的，他就來幫我們作這個證。你看，他拿到這部書無量的歡喜，大概是阿彌陀佛告訴他，什麼時候你能往生？你拿到這部書你就能往生了。所以，有四個居士拿到這本書去送給他老人家，他老人家不認識字，問他這什麼書？他說這個書名叫《若要佛法興，唯有僧讚僧》。他一聽到這個書的名字非常歡喜、非常高興，穿袍搭衣，捧在手上，主動要求，你們給我照相。表這個法來的，這個法一表，你看三天之後他老人家就走了。他告訴別人，老佛爺告訴我了，老佛爺來接我走了。</w:t>
      </w:r>
      <w:r>
        <w:t xml:space="preserve"> </w:t>
      </w:r>
    </w:p>
    <w:p w14:paraId="195CE7C5" w14:textId="77777777" w:rsidR="007A7516" w:rsidRDefault="007A7516">
      <w:pPr>
        <w:pStyle w:val="a3"/>
      </w:pPr>
      <w:r>
        <w:t xml:space="preserve">　　所以這個光碟，我勸導諸位同學，每天看三遍，念阿彌陀佛一萬聲。這個光碟只有五十多分鐘，每天用三個小時，看三遍，一萬聲佛號大概兩個小時，每天修行五個小時，不可以中斷，一年之後你決定得生淨土。如果你要發願，我在這個世界，所有一切苦難我願意承受，代眾生苦，我也表法做好樣子，阿彌陀佛會延長你的壽命。這是說我們壽命到了，會延長壽命，這個功德無量無邊。</w:t>
      </w:r>
      <w:r>
        <w:t xml:space="preserve"> </w:t>
      </w:r>
    </w:p>
    <w:p w14:paraId="1C3441A4" w14:textId="77777777" w:rsidR="007A7516" w:rsidRDefault="007A7516">
      <w:pPr>
        <w:pStyle w:val="a3"/>
      </w:pPr>
      <w:r>
        <w:t xml:space="preserve">　　前幾個星期，我們聽到遼寧一個十三歲的女孩念佛往生，從聞佛法到往生兩個月，六十天，真往生了，見佛往生。早些年我們聽到有個十歲的小女孩念佛往生，這個十歲小女孩很聰明，她家裡信佛，父母信佛，爸爸給她說極樂世界依正莊嚴，她一心嚮往。這麼好的地方，想去，問父親怎麼樣才能去？爸爸教她念阿彌陀佛，她念了三年，十歲，預知時至，沒有生病。往生的頭一天告訴她爸爸，明天阿彌陀佛接我回老家，要求爸爸把他的親朋好友請到家裡來，看她往生。第二天真走了。不是假的，千真萬確的事實，不難去，一定要懂得道理。</w:t>
      </w:r>
      <w:r>
        <w:t xml:space="preserve"> </w:t>
      </w:r>
    </w:p>
    <w:p w14:paraId="1BC6F896" w14:textId="77777777" w:rsidR="007A7516" w:rsidRDefault="007A7516">
      <w:pPr>
        <w:pStyle w:val="a3"/>
      </w:pPr>
      <w:r>
        <w:t xml:space="preserve">　　這部《無量壽經》的好處，把極樂世界的歷史，把極樂世界所依據的理論、修行的方法、生到西方極樂世界的境界，講得清清楚楚、明明白白。學經教目的是什麼？認識極樂世界，你真正認識、明白了，你嚮往極樂世界，真想去，真想去這個念頭就真能去。蕅益大師說得好，能不能往生在信願之有無，我有信，我真相信，一點懷疑都沒有，我真願意去，往生極樂世界條件就具足了。生到西方極樂世界品位高下，那是我們念佛功夫的淺深，不是多少。念佛功夫淺深是說什麼？你是不是真心念，你是不是真想往生念，如果是真心、真想往生，很快，真的如願以償。宋朝瑩珂法師只念佛三天三夜就成功了，真的是《彌陀經》上所說的，若一日、若二日、若三日，他三天成功。我們念佛所以不能往生，是這個世間放不下，情執放不下，名聞利養放不下。只要有一樁事情放不下，你就去不了，度眾生的事情也要放下。</w:t>
      </w:r>
      <w:r>
        <w:t xml:space="preserve"> </w:t>
      </w:r>
    </w:p>
    <w:p w14:paraId="3B3B5B53" w14:textId="77777777" w:rsidR="007A7516" w:rsidRDefault="007A7516">
      <w:pPr>
        <w:pStyle w:val="a3"/>
      </w:pPr>
      <w:r>
        <w:t xml:space="preserve">　　我念佛功夫成熟了，那不放下是什麼？不放下就是表法。自己真有把握決定得生，什麼時候往生都可以，往生自在，這才可以留在世間表法。如果自己往生都成問題，你表什麼法？你表的那個法，念了一輩子佛，最後還去搞六道輪迴，這就錯了，完全錯了。我們學經教的目的是做什麼？認識我們娑婆世界，認識西方極樂世界，附帶的也認識了十方諸佛剎土，我們才會真正選擇極樂世界，除極樂世界之外，哪裡我都不想去。</w:t>
      </w:r>
      <w:r>
        <w:t xml:space="preserve"> </w:t>
      </w:r>
    </w:p>
    <w:p w14:paraId="6F2B47E8" w14:textId="77777777" w:rsidR="007A7516" w:rsidRDefault="007A7516">
      <w:pPr>
        <w:pStyle w:val="a3"/>
      </w:pPr>
      <w:r>
        <w:t xml:space="preserve">　　理論的依據是眾生本具的佛性，就是阿彌陀佛在極樂世界所證得的法身本體。所以判屬於理，這是從理上講的，真正是實際理體。《大乘無量壽經》裡面講三個真實，實際理體、真實智慧、真實利益，講三個。這一切經裡頭，講三個真實的少，可知道這部經是十方三世一切諸佛度眾生成佛道的第一部經。這個本子不經過海賢老和尚的表法，我們不敢說第一經，經過老和尚這一表法，我們就踏實了，肯定了這是一切佛度眾生第一部經。我這才把所有經教統統放下，年歲大了，我怕時間來不及，晚年專學這一部經，每天讀誦，跟大家在一起分享，專念這一部經，專念這一句佛號，決定求生淨土。</w:t>
      </w:r>
      <w:r>
        <w:t xml:space="preserve"> </w:t>
      </w:r>
    </w:p>
    <w:p w14:paraId="6A72776E" w14:textId="77777777" w:rsidR="007A7516" w:rsidRDefault="007A7516">
      <w:pPr>
        <w:pStyle w:val="a3"/>
      </w:pPr>
      <w:r>
        <w:t xml:space="preserve">　　佛說大乘是教，就是依此無量壽的理體，直指大乘為比喻，為宣說眾生本具的大經。這個經從哪裡來的？自性流出來的。誰的自性？自己的自性。所以把這個判之為教，意思清清楚楚、明明白白。「又從教起行」，下文裡頭「莊嚴清淨平等覺」，這是佛陀教化眾生的妙行。莊嚴清淨平等覺落實在一句佛號，念這句佛號就是修莊嚴清淨平等覺。這個意思深，這是全經的總綱領，我們憑什麼往生？就憑這一句，七個字，莊嚴清淨平等覺。莊嚴是美好到極處，這種莊嚴從哪裡來的？從清淨平等覺來的，清淨平等覺是心，莊嚴是我們的外表，相。</w:t>
      </w:r>
      <w:r>
        <w:t xml:space="preserve"> </w:t>
      </w:r>
    </w:p>
    <w:p w14:paraId="445CA362" w14:textId="77777777" w:rsidR="007A7516" w:rsidRDefault="007A7516">
      <w:pPr>
        <w:pStyle w:val="a3"/>
      </w:pPr>
      <w:r>
        <w:t xml:space="preserve">　　老和尚給我們示現，你看他一百一十二歲，讓人家羨慕在哪裡？不是他的年歲大，是他的精神、體力跟年輕人一樣，這真叫人羨慕，那叫莊嚴。體力、思想的敏捷，換句話說，他的機能完全沒有衰退，一百一十二歲像三、四十歲的人一樣。還爬樹，廟門口有棵柿子樹，果實結熟了，一些信徒去到那裡去看他，他送他們出來。看到樹上柿子熟了，搬個小樓梯爬到樹上，帶個籮筐，摘了一籮筐下來分送給大家。一百一十二歲的人，這叫人羨慕，七十以上的人都做不到了，他還那麼靈光。往生的當天，他在田裡幹了一天活，從早到晚，澆水、拔草、整地，幹到天黑。看到的人說：老和尚，天黑了，可以休息了。他怎麼說？快好了，馬上就好了，好了以後我就不幹了。沒有想到他那天晚上走了。大家想想老和尚說話的口氣，當時聽了沒有在意，這是預知時至，這是最後的表法。真的活一天幹一天，活一個小時幹一個小時，這麼圓滿，臨走了還不休息，做給大家看，真的是稀有難逢，這叫表法。精神、體力跟年輕人一樣，這叫莊嚴。</w:t>
      </w:r>
      <w:r>
        <w:t xml:space="preserve"> </w:t>
      </w:r>
    </w:p>
    <w:p w14:paraId="30F4BA13" w14:textId="77777777" w:rsidR="007A7516" w:rsidRDefault="007A7516">
      <w:pPr>
        <w:pStyle w:val="a3"/>
      </w:pPr>
      <w:r>
        <w:t xml:space="preserve">　　他這個莊嚴從哪裡來的？他的心證到了清淨平等覺。清淨心，沒有染污，阿羅漢、辟支佛證得的；平等心，菩薩證得的；覺，覺是大徹大悟，法身菩薩證得的。那個相怎麼會不莊嚴？當然莊嚴。你看到他的人身相莊嚴，他的小廟雖然在窮鄉僻野，沒人瞧得起，破舊的小廟，你仔細去觀察，乾乾淨淨，那就是莊嚴，住在那裡舒適。老和尚勤勞，整齊、清淨，這是他的勞作做出來的。如果再仔細觀察他所種的那些地，菩薩種植的，我沒去看過，我能想得到，他所種的這些糧食、水果、蔬菜肯定比別的人好。為什麼？他是清淨平等覺種出來的，境隨心轉。</w:t>
      </w:r>
      <w:r>
        <w:t xml:space="preserve"> </w:t>
      </w:r>
    </w:p>
    <w:p w14:paraId="37932BB7" w14:textId="77777777" w:rsidR="007A7516" w:rsidRDefault="007A7516">
      <w:pPr>
        <w:pStyle w:val="a3"/>
      </w:pPr>
      <w:r>
        <w:t xml:space="preserve">　　我們自己也在幹，澳洲我們有土地，我們菜園裡面種的蔬菜確實比超級市場賣的好。為什麼？種植的人是一些出家人，心好，沒有妄想雜念。他們的種植的要用農藥，我們沒有，我們養這些小蟲、養小鳥，養小蟲，我們的菜園劃了個小區，那個小區專門供養小蟲的。所以，你到那裡去看，那個菜葉都被小蟲吃了，隔壁，隔一、二尺的地，隔壁，一個小蟲都沒有。鳥吃水果，我們水果不必要人工去包，去預防，不需要，指定幾棵樹，那幾棵樹上的水果鳥可以吃，沒有指定的牠不可以吃，牠要留給我們。小蟲、小鳥跟我們能溝通，聽話。我們的農地、我們的菜園都放佛號，讓牠們都聽阿彌陀佛。我們有時候給牠做簡單的開示，勸導大家要脫離畜生身，要發心求生西方極樂世界，不要再搞六道輪迴了，這些小蟲、小鳥統統聽。螞蟻、蟑螂跟我們都合作，牠要吃的東西，我們每天餵牠，在院子裡餵牠，牠不進我們房間裡面來。這些小動物聽話，讓我們非常感動，我們大家和睦相處，我們都是同參道友，互相尊重、互相敬愛、互助合作，真的通了。</w:t>
      </w:r>
      <w:r>
        <w:t xml:space="preserve"> </w:t>
      </w:r>
    </w:p>
    <w:p w14:paraId="2400E9E4" w14:textId="77777777" w:rsidR="007A7516" w:rsidRDefault="007A7516">
      <w:pPr>
        <w:pStyle w:val="a3"/>
      </w:pPr>
      <w:r>
        <w:t xml:space="preserve">　　所以，有教有行，從教起行，莊嚴清淨平等覺就是佛所教化的妙行，完全落實在一句阿彌陀佛。這是海賢老和尚以九十二年的長時間為我們示現了，表演給我們看，我們應該放下萬緣。教理不清楚，有疑惑，勸你聽經；沒有疑惑，經都不要聽了，聽經幹什麼，統統落在一句佛號。這句佛號莊嚴自心，莊嚴自身，莊嚴道場。要把經教落實在生活，落實在工作，落實在處事待人接物，活的，不是死的，這叫真修。</w:t>
      </w:r>
      <w:r>
        <w:t xml:space="preserve"> </w:t>
      </w:r>
    </w:p>
    <w:p w14:paraId="5219A492" w14:textId="77777777" w:rsidR="007A7516" w:rsidRDefault="007A7516">
      <w:pPr>
        <w:pStyle w:val="a3"/>
      </w:pPr>
      <w:r>
        <w:t xml:space="preserve">　　「以之莊嚴自心，清淨自心，是即依教修行也。不假方便自得心開」，不需要用任何的方法，用什麼方法，哪有一句佛號這麼簡單、這麼乾脆。自得心開，著重在自得，自自然然心開悟了，就是明心見性，見性成佛。不假是不需要藉任何方法，就跟老和尚示現的完全相同。老和尚一生佛號不離口，他不出聲，他說了，他生活，佛號沒間斷，工作不間斷，待人接物都不間斷，心裡頭默念。能隨一切緣，不著一切相，因為心裡頭只有阿彌陀佛，除阿彌陀佛之外沒有妄想、沒有雜念。做給人看，要老實，要本分。他能不能把來佛寺建一個大廟？能，不是不能。為什麼不幹？操心，會帶來很多妄想、帶來很多雜念、帶來很多麻煩。不如鄉間小茅蓬、小廟，外面絲毫干擾沒有，心地清淨平等覺。所以一生給我們做榜樣，持戒念佛，吃的是苦，穿的是補。九十二年沒有拐彎，就是沒有摻雜別的法門，就是不假方便，一門深入。</w:t>
      </w:r>
      <w:r>
        <w:t xml:space="preserve"> </w:t>
      </w:r>
    </w:p>
    <w:p w14:paraId="3CCB5F96" w14:textId="77777777" w:rsidR="007A7516" w:rsidRDefault="007A7516">
      <w:pPr>
        <w:pStyle w:val="a3"/>
      </w:pPr>
      <w:r>
        <w:t xml:space="preserve">　　每天法喜充滿，一切時、一切處，你看到老人面帶笑容，歡喜，他沒有煩惱，他沒有欲望。小廟裡頭沒有供養，他也沒有經懺佛事，不做法會，就一句佛號。沒有信徒，沒有供養，生活靠自己農耕，他非常勤快，又有體力，體力甚至於年輕人都比不上他。有沒有神通？有，真有神通。他現神通你不知道，等到你知道了問他，他不告訴你，他不承認，妙極了！這叫老實，這叫真幹，何必要人知道？到你知道的時候，他已經到極樂世界去了。所以，不假方便自得心開，「圓顯本具之平等覺」，我們本性本自具足的平等覺，就在老和尚點點滴滴，從早到晚，你細心觀察，你就看出來了。這是「以行顯理」。</w:t>
      </w:r>
      <w:r>
        <w:t xml:space="preserve"> </w:t>
      </w:r>
    </w:p>
    <w:p w14:paraId="611EE292" w14:textId="77777777" w:rsidR="007A7516" w:rsidRDefault="007A7516">
      <w:pPr>
        <w:pStyle w:val="a3"/>
      </w:pPr>
      <w:r>
        <w:t xml:space="preserve">　　「又得往生者，悟無生忍，從體起用」，這是得，得到了，你真往生，往生到極樂世界就悟無生忍，這是阿彌陀佛本願威神加持的。無生忍是什麼？無生忍就是阿惟越致，法身菩薩。圓證三不退叫阿惟越致，第一個位不退，位不退是阿羅漢證得的，行不退是菩薩證得的，念不退是法身菩薩證得的，就是西方極樂世界實報土裡面的菩薩。《華嚴經》說四十一位法身大士住報土，住報土念不退，念念不失無上菩提。無上菩提是《華嚴經》</w:t>
      </w:r>
      <w:r>
        <w:t>上講的妙覺如來，在等覺之上。四十一位是十住、十行、十迴向、十地、等覺，華嚴圓教四十一位法身大士，證得無生忍的是七地菩薩。五十二個階級，七地是最上面的往下面數第六個，第六個等級。要往上數，它是第四十七個，從初信位，十信、十住、十行、十迴向、十地，十地裡面五十二個位次算起來是，五十二個位次裡頭第四十七個。這麼高的境界，念佛人可以在一生當中證得，要像海賢老和尚這樣用功，他一生就一句佛號，除一句佛號什麼都沒有，他到這個境界了。你細心去觀察，他生活在六波羅蜜裡頭。我們淨宗，希望我們能做到的，三福他做到了，六和他做到了，三學他做到了，六波羅蜜他做到了，普賢菩薩十大願王他也做到了。</w:t>
      </w:r>
      <w:r>
        <w:t xml:space="preserve"> </w:t>
      </w:r>
    </w:p>
    <w:p w14:paraId="78E6D626" w14:textId="77777777" w:rsidR="007A7516" w:rsidRDefault="007A7516">
      <w:pPr>
        <w:pStyle w:val="a3"/>
      </w:pPr>
      <w:r>
        <w:t xml:space="preserve">　　具足菩薩大德大行，悟無生忍，從體起用，再以這個作用，作用就是「平等普度一切眾生」。他教人就一句話：好好念佛，其他啥都是假的。無論見什麼人，無論在什麼時候，無論在什麼場合，他就是這一句，平等普度一切眾生。眾生如果聽懂了，依教奉行，這一生必定往生。凡是不能往生的，可以說一句話，都是不老實，自己的妄想多、雜念多、主意多，錯了。諸位想想我們這幾年，為什麼《華嚴》放下了，一切經教都不學了，就一部《無量壽經》？妄想少、雜念少，什麼活動我都不參加。念佛要分秒必爭，分分鐘是阿彌陀佛，秒秒鐘都是阿彌陀佛。一秒鐘念一句佛號，這一秒鐘沒有空過，這一秒鐘打妄想就錯了，為什麼不好好念佛？我們只有一個方向，西方極樂世界，只有一個目標，往生極樂世界，親近阿彌陀佛，放下，什麼都要放下。「往生淨土，同證大覺，復是從行顯理」。所以賢公老和尚慈悲到極處，在這個時候做個念佛人的樣子給我們看，好榜樣。</w:t>
      </w:r>
      <w:r>
        <w:t xml:space="preserve"> </w:t>
      </w:r>
    </w:p>
    <w:p w14:paraId="4AB26B36" w14:textId="77777777" w:rsidR="007A7516" w:rsidRDefault="007A7516">
      <w:pPr>
        <w:pStyle w:val="a3"/>
      </w:pPr>
      <w:r>
        <w:t xml:space="preserve">　　我們再看下面這一段，第五段，看念老的原文。「若以經題配三大」，三大是體、相、用，「則無量壽是體大，莊嚴清淨是相大，平等覺是用大」，這裡頭具足了三大。「依《漢譯》，無量清淨平等覺即阿彌陀佛義」，意思就是阿彌陀佛。「更可以本經題配三覺。無量壽佛，是我本覺」，我們學佛求生淨土一定要完全肯定這句話，不要不敢當，那你就錯了。阿彌陀佛確實是我的本覺，我的本覺就叫無量壽佛。我的本覺是無量壽佛，我怎麼不能成佛？不但成佛，成無量壽佛，回歸本覺！</w:t>
      </w:r>
      <w:r>
        <w:t xml:space="preserve"> </w:t>
      </w:r>
    </w:p>
    <w:p w14:paraId="39C7D6C0" w14:textId="77777777" w:rsidR="007A7516" w:rsidRDefault="007A7516">
      <w:pPr>
        <w:pStyle w:val="a3"/>
      </w:pPr>
      <w:r>
        <w:t xml:space="preserve">　　「發菩提心，一向專念，以莊嚴自心，是名始覺」，開始覺悟了。什麼叫發菩提心？我相信阿彌陀佛所說的話是真的，釋迦牟尼佛所說的話不欺騙我，娑婆世界西方決定有極樂世界，極樂世界裡面決定有阿彌陀佛，我不懷疑，我相信，我想去，這就叫發菩提心。真想去了，那要一向專念，記住，一個方向，專念阿彌陀佛，不能夾雜妄想，不能有雜念，用清淨心去念佛，用平等心去念佛，這就對了，這就是你開始覺悟了。你把阿彌陀佛忘掉、丟掉了，你又迷了。我們現在每天，覺幾次、迷多少次？什麼時候想起來阿彌陀佛，覺了；阿彌陀佛丟掉了就迷了。所以自己要清楚，細心去觀察，我這一天二十四小時，多少時間覺，多少時間在迷。自己要發憤，自己要用功，我的覺的時間能超過迷的時間，就有進步；迷的時間超過覺的時間，我們就退轉了。我們要爭取，不要爭取這個世間的名聞利養，是假的，我們要爭取極樂世界的品位。真念佛，念念不捨，品位上升，我們就爭這個，這是真的。「始覺合本覺，直趨究竟覺」，究竟覺就是成佛，就是題中的清淨平等覺圓滿證得。清淨平等覺是修德，修德合性德，修成功了就是性德圓滿的現前了。</w:t>
      </w:r>
      <w:r>
        <w:t xml:space="preserve"> </w:t>
      </w:r>
    </w:p>
    <w:p w14:paraId="42865F50" w14:textId="77777777" w:rsidR="007A7516" w:rsidRDefault="007A7516">
      <w:pPr>
        <w:pStyle w:val="a3"/>
      </w:pPr>
      <w:r>
        <w:t xml:space="preserve">　　末後這一段，「又可解為，平等覺是我本覺。起心念佛，以自莊嚴，是為始覺。始本不離，直趨覺路，頓入寂光，證無量壽。如是則平等覺是我因心，無量壽是我果覺」。這把因果說出來了，我的因心是平等覺，我的果德是無量壽。無量壽在哪裡？在常寂光，頓入寂光，證無量壽。這是一條，這一段這個幾句話，這四行，前面這個方體字是我節錄的，更簡單，只有三行，是我們發心修行、證果的一條成佛大道。始本不離，你才能夠直趨覺路，頓入寂光，證得無量壽，這是真正無量壽，這就是常寂光淨土。常寂光淨土裡頭不生不滅，沒有生滅，回歸寂光。寂光在哪裡？寂光不是物質，沒有物質現象，也沒有精神現象，精神是念頭，沒有念頭的現象，沒有波動的現象，無處不在，無時不在。我們統統都在常寂光當中，只是我們見不到它。常寂光是阿彌陀佛的法身，阿彌陀佛的法身無處不在，我們念他，他就現身，我們沒有離開他，他沒有離開我們。這是事實真相，這是真實道理，一定要搞清楚、搞明白。</w:t>
      </w:r>
      <w:r>
        <w:t xml:space="preserve"> </w:t>
      </w:r>
    </w:p>
    <w:p w14:paraId="3803588E" w14:textId="77777777" w:rsidR="007A7516" w:rsidRDefault="007A7516">
      <w:pPr>
        <w:pStyle w:val="a3"/>
      </w:pPr>
      <w:r>
        <w:t xml:space="preserve">　　「如是妙義輾轉無盡，悉在一題之中」，這個題是我們的經題。「是故《圓中鈔》疏曰：聞首題名字，獲無量功德」。《圓中鈔》是小本《阿彌陀經》的註解，首題名字是「佛說阿彌陀經」。「鈔曰：如《金光明》，及諸大乘，多作此說」。這是舉例給我們說明，確確實實聽經的名字就有無量功德。我們本經的經名，「阿彌陀」是經名，又是佛名，羅什大師翻得好，直接用阿彌陀佛的名號做經名，《佛說阿彌陀經》。我們此地，「莊嚴清淨平等覺」就是南無阿彌陀佛。經題我們就學到此地。</w:t>
      </w:r>
      <w:r>
        <w:t xml:space="preserve"> </w:t>
      </w:r>
    </w:p>
    <w:p w14:paraId="736906EA" w14:textId="77777777" w:rsidR="007A7516" w:rsidRDefault="007A7516">
      <w:pPr>
        <w:pStyle w:val="a3"/>
      </w:pPr>
      <w:r>
        <w:t xml:space="preserve">　　我們再看下面這一段，第十，「正釋經文」，到這才開始講到經了。這括弧裡說，「此為十門分別中第十門」，第十門就解釋經，給我們講經了。我們看念老的註解，「前明全經綱宗」，綱領、宗旨，「與經題總義」，前面這一大段我們用了這麼多的時間，到這個地方告一個段落。往下「則正入經文」，真正讀到經文了，「分品逐句」，蓮公為我們分了四十八品。他最初會集，閉關三年，天天斟酌，把五種原譯本會成一本。這一本就是的，這是他最初的會集本，這裡面分品是三十七品，應該他想的是三十七道品，這樣分。後面又經過七年的時間，總共用了十年時間，天天斟酌，天天在修訂，十年成就這個定本，我們現在讀的這個本子，一共分四十八品。</w:t>
      </w:r>
      <w:r>
        <w:t xml:space="preserve"> </w:t>
      </w:r>
    </w:p>
    <w:p w14:paraId="1F3B3C37" w14:textId="77777777" w:rsidR="007A7516" w:rsidRDefault="007A7516">
      <w:pPr>
        <w:pStyle w:val="a3"/>
      </w:pPr>
      <w:r>
        <w:t xml:space="preserve">　　「謹以局心限量之言」，這是黃念老謙虛，局心就是心量不大，不能像佛一樣心包太虛，量周沙界。真心沒有侷限，有侷限的是妄心，有限量的也是妄心。這是謙虛的話，我們是凡夫，局心限量。「略彰淨宗無盡之妙」，這部經典字字句句，無論是理、無論是事、無論是境界、無論是方法，都是無窮無盡的，妙不可言。念老謙虛，我只能在無盡的妙法當中略彰而已，不能全彰，略彰。全彰在乎各人，怎樣才能見到全？不斷去念，一遍比一遍契入。所以，讀書千遍，其義自見，那個見就是大徹大悟。</w:t>
      </w:r>
      <w:r>
        <w:t xml:space="preserve"> </w:t>
      </w:r>
    </w:p>
    <w:p w14:paraId="3E81D18A" w14:textId="77777777" w:rsidR="007A7516" w:rsidRDefault="007A7516">
      <w:pPr>
        <w:pStyle w:val="a3"/>
      </w:pPr>
      <w:r>
        <w:t xml:space="preserve">　　解釋，「茲依先例」，依古人的例子，「全經分三」，全經分為三分，「（初）序分，（二）正宗分，（三）流通分。蕅益大師曰：序如首，五官俱存」。用一個人來代表，做比喻，序好像是人的頭部，眼耳鼻舌統統看見，一看就認識他。正宗分好像是身體，「腑臟無闕」，正宗分是身體裡頭五臟六腑，沒有欠缺。「流通如手足，運行不滯」，可以自在的活動，沒有流通就不能動了。「依大師之意，序如首（頭也）」，指經之序分，像一個人之有頭。「由首之五官（眉眼耳鼻口）」，可見其人之善惡愚智。看這個五官就能知道這個人聰明、愚痴，善還是惡，他都表現出來了。「觀一經之序品」，看一部經的序品，要會看的，「便可知全經之大小偏圓」。這個經是大乘、是小乘，裡面所講的道理是有限，有侷限的，還是圓滿的，在序分裡頭能看出來。所以序分中一定含有很深的文字。</w:t>
      </w:r>
      <w:r>
        <w:t xml:space="preserve"> </w:t>
      </w:r>
    </w:p>
    <w:p w14:paraId="15506085" w14:textId="77777777" w:rsidR="007A7516" w:rsidRDefault="007A7516">
      <w:pPr>
        <w:pStyle w:val="a3"/>
      </w:pPr>
      <w:r>
        <w:t xml:space="preserve">　　「今依大師之旨，判分本經如下」：第一，第一品到第三品，這是序分，序分三品。第二是正宗分，從第四品到四十二品，一共三十九品，這是正宗。從四十三品到第四十八品為流通分，流通是六品經。「今之三分，亦正如我國淨影、嘉祥兩家對本經魏譯本之判分」，這是古人的例子。《無量壽經》，只有康僧鎧的譯本在中國被大家接受了，古人讀《無量壽經》就是讀這個本子。這個本子有兩個註解，淨影、嘉祥兩家註解，這個註解都將經文分作三分。這個會集本也不例外，也是用三分。</w:t>
      </w:r>
      <w:r>
        <w:t xml:space="preserve"> </w:t>
      </w:r>
    </w:p>
    <w:p w14:paraId="4793896F" w14:textId="77777777" w:rsidR="007A7516" w:rsidRDefault="007A7516">
      <w:pPr>
        <w:pStyle w:val="a3"/>
      </w:pPr>
      <w:r>
        <w:t xml:space="preserve">　　三分當中，第一序分。「又序分復分為二」，序分裡面分為兩分，就是兩個大段，一個是「通序」，第二是「別序」。本經，夏蓮公也很用心，序分有三品經文，前面兩品是通序，第三品是別序。序分有三品經，流通分有六品，這種樣子是大經的派頭，這經文不長，看到它的派頭，像《華嚴》、像《法華》。這些大經，古大德的分判，序、正、流通，三種裡頭都是很有分量。這個經雖然不大，但是也有這種架勢，非常難得。</w:t>
      </w:r>
      <w:r>
        <w:t xml:space="preserve"> </w:t>
      </w:r>
    </w:p>
    <w:p w14:paraId="020C4D3B" w14:textId="77777777" w:rsidR="007A7516" w:rsidRDefault="007A7516">
      <w:pPr>
        <w:pStyle w:val="a3"/>
      </w:pPr>
      <w:r>
        <w:t xml:space="preserve">　　我們看「通序，又名證信序，諸經皆具」，一切經統統有，有證信。「如天臺與嘉祥等，依《法華論》以六種成就為證信序」。證信序就是證明，讓我們生起信心，它不是偽造的，不是假的。「六成就者，宗密大師曰」，宗密是華嚴宗第五代的祖師，清涼大師的學生，宗密大師說：第一個是信，信成就；第二個聞成就；第三個時成就，說經的時間；第四個主成就，說經的人；第五個處所成就，在哪裡講的；第六個眾成就，哪些人聽，聽眾。「六緣不具」，如果這六個當中缺一個，「教則不興」，這個教學就不能成就。教學必須有這六種緣，六種緣具足，「必須具六，故云成就」。一切佛經，不管是大乘、小乘，展開來一定有這六種。「以證經文」，證明這部經的經文，「確為佛說」，真的是佛講的，「真實可信，故名證信」。「本經之前二品屬之」，在這部經上，證信序有兩品經文。</w:t>
      </w:r>
      <w:r>
        <w:t xml:space="preserve"> </w:t>
      </w:r>
    </w:p>
    <w:p w14:paraId="2CFB851C" w14:textId="77777777" w:rsidR="007A7516" w:rsidRDefault="007A7516">
      <w:pPr>
        <w:pStyle w:val="a3"/>
      </w:pPr>
      <w:r>
        <w:t xml:space="preserve">　　「別序，又名發起序」。這一會，佛的法會，好像我們現在辦活動、辦論壇。這個論壇為什麼要辦？誰發起的？目的是什麼？這都是屬於序分，叫發起序。「乃發起全經之端由」。為什麼？「以法不孤起，起必有由，諸經各別，故又名別序」。不像前面證信，前面六種成就，所有一切法會統統有，一個都不缺。別序就不一樣，每一會都不相同。佛這種活動，老人家一生，從菩提樹下開悟之後，可以說一生不斷的在辦班教學，辦活動，大會、小會。人數多的大會，人數少的小會，時間長的大會，時間短的小會。我們在《阿含經》裡面看到的，二、三百個字就是一部經，小會，它前面也是六種成就。我們知道佛說這一部小經是有特別對象的，有人啟請，問了幾個問題，佛答覆他，小會。像辦活動，只辦一次，時間二、三個小時，這一會就結束了。講經是這種小會合起來成為一個大會，每天講，連續講。像這部經就是許許多多的小會合成一個大會。</w:t>
      </w:r>
      <w:r>
        <w:t xml:space="preserve"> </w:t>
      </w:r>
    </w:p>
    <w:p w14:paraId="482E5140" w14:textId="77777777" w:rsidR="007A7516" w:rsidRDefault="007A7516">
      <w:pPr>
        <w:pStyle w:val="a3"/>
      </w:pPr>
      <w:r>
        <w:t xml:space="preserve">　　佛法要怎麼興？不講經教學，佛法就滅掉了。釋迦牟尼佛怎麼興起來的？沒有一天不講經。極樂世界為什麼那麼莊嚴，為什麼那麼美好，我們為什麼想去？阿彌陀佛今現在說法，我就為了這一句要去，不是為別的，極樂世界講經說法不中斷。所以到極樂世界，我講過不少次，我們到了極樂世界，花開見佛，進入阿彌陀佛的講堂，聽阿彌陀佛講經說法。什麼時候出來？聽懂了、聽明白了，真正覺悟了，也就是大徹大悟、明心見性了才出來。出來就畢業了，沒有畢業你決定不會出來。進去是學生，是我們這個程度，出來成佛了，這一定要知道，沒有成佛他絕對不會出來。</w:t>
      </w:r>
      <w:r>
        <w:t xml:space="preserve"> </w:t>
      </w:r>
    </w:p>
    <w:p w14:paraId="33EFD912" w14:textId="77777777" w:rsidR="007A7516" w:rsidRDefault="007A7516">
      <w:pPr>
        <w:pStyle w:val="a3"/>
      </w:pPr>
      <w:r>
        <w:t xml:space="preserve">　　在這個期間當中，佛沒有中斷的，一切時，化無量無邊身，佛化身幹什麼？到十方世界去接引往生的人，這是佛的本願。到極樂世界，一定見到阿彌陀佛來接你。佛化身去接引大眾，一切時，他不間斷的，從十方世界念佛往生淨土沒有中斷的，所以佛化身接引也沒中斷。我們在講堂裡聽經，同樣有這個能力，我們也化身無量無邊。我們化身幹什麼？到十方世界去拜佛，現在叫參學。拜佛、供佛修福，聽經聞法修慧，在極樂世界福慧雙修。本身沒有離開阿彌陀佛；分身，一切諸佛所說之經教我統統聽會了。決定成就圓滿菩提，證得無上正等正覺，回歸常寂光。沒有到這個境界不離開講堂，極樂世界的殊勝莊嚴無與倫比，沒有一樣能比得上，這一點不能不知道。</w:t>
      </w:r>
      <w:r>
        <w:t xml:space="preserve"> </w:t>
      </w:r>
    </w:p>
    <w:p w14:paraId="136752B2" w14:textId="77777777" w:rsidR="007A7516" w:rsidRDefault="007A7516">
      <w:pPr>
        <w:pStyle w:val="a3"/>
      </w:pPr>
      <w:r>
        <w:t xml:space="preserve">　　所以極樂世界之好，好到什麼程度你無法想像，你要真的搞清楚、搞明白了，一切放下。《無量壽經》我只選一部，我只選這部註解，其他的淨土經教統統放下，不再找麻煩了。這一部經跟阿彌陀佛通了，是真的，不是假的。非常感激海賢老和尚給我們做證明，我們沒見過面，他往生的信息傳來，在這個時代，高壽第一個，一百一十二歲走的，其他的老和尚都沒有達到這麼高的年齡。無比殊勝之處，這個老人，從他的身上我們看到圓滿的《無量壽經》，看到圓滿的《大方廣佛華嚴》，真正稀有、真正難逢。</w:t>
      </w:r>
      <w:r>
        <w:t xml:space="preserve"> </w:t>
      </w:r>
    </w:p>
    <w:p w14:paraId="7DDC3141" w14:textId="77777777" w:rsidR="007A7516" w:rsidRDefault="007A7516">
      <w:pPr>
        <w:pStyle w:val="a3"/>
      </w:pPr>
      <w:r>
        <w:t xml:space="preserve">　　我們有經，又有這個例子，所以我勸導大家，把他老人家的光碟當作《無量壽經》的總結來看。每天看一遍，就是看《無量壽經》的總結，你看上一千遍你就會開悟了，為什麼？裡面的微妙你才能看得到。這就是古人所說的「讀書千遍，其義自見」。沒有到千遍，你見不到，為什麼？千遍心定了，就是你念到清淨平等覺，你就大徹大悟，你就明白了。你現在的心不清淨，現在的心不平等，現在心裡頭妄念多、雜念多。為什麼叫你去念一年，念一千遍，看一千遍？心定了。要知道清淨是真心；染污是妄心。平等是真心，不平是妄心，心有高低、有上下，不平。覺了是真心，真心覺，妄心是迷，妄心不覺。我們用一句佛號把真心找回來，就是把清淨平等覺念出來，清淨平等覺每個人都有，是你自己的真心。清淨平等覺念回來，你就跟海賢老和尚同樣的境界。</w:t>
      </w:r>
      <w:r>
        <w:t xml:space="preserve"> </w:t>
      </w:r>
    </w:p>
    <w:p w14:paraId="035A8C78" w14:textId="77777777" w:rsidR="007A7516" w:rsidRDefault="007A7516">
      <w:pPr>
        <w:pStyle w:val="a3"/>
      </w:pPr>
      <w:r>
        <w:t xml:space="preserve">　　淨宗無比殊勝，沒有一個法門能跟它相比，我們是無量劫修行的功德，才能遇到這部經，才能遇到這個法門。遇到這部經、遇到這個法門，凡夫能度，凡夫能一生成佛。無論在什麼境緣當中，我們要守住如如不動，一向專念，我們就一個方向、一個目標，一部經、一句佛號。不但我們今天成就，世尊往後九千年末法時期，真正一生成就的就是這部經，就是這個法門，否則阿彌陀佛不會讓海賢老和尚來表法。讓他表法是阿彌陀佛吩咐他的，他一生見佛多次，真的，不是假的。我們在歷史上看到，初祖慧遠大師，這《往生傳》上有記載，他老人家在世的時候一生四次見佛。見佛這樁事情，我們在《楞嚴經》上看到，「大勢至菩薩圓通章」，菩薩說，「憶佛念佛，現前當來必定見佛」。現前是我們活在這個世間見到的，定中見到的，夢中見到的，感應見到的。這真的，不是假的，我們要深信不疑。</w:t>
      </w:r>
      <w:r>
        <w:t xml:space="preserve"> </w:t>
      </w:r>
    </w:p>
    <w:p w14:paraId="43CB82D4" w14:textId="77777777" w:rsidR="007A7516" w:rsidRDefault="007A7516">
      <w:pPr>
        <w:pStyle w:val="a3"/>
      </w:pPr>
      <w:r>
        <w:t xml:space="preserve">　　發起不一樣，每部經不相同，證信完全相同。「例如小本《阿彌陀經》乃不問自說」，沒有人啟請，釋迦牟尼佛自己說出來。「本經則因世尊放光現瑞，阿難啟問而說」。在第三品裡頭，釋迦牟尼佛放光，引起阿難尊者請問。如果世尊不放光，阿難就不問了。放出稀有的光明，阿難看到驚奇，阿難是佛的侍者，從來沒有看過這種瑞相，突然看到了，向世尊請教，為什麼放光？這光什麼意思？說出這一部《無量壽經》。所以這個是每部經都不一樣，這叫別序。「今經第三品屬之」，第三品就是本經的發起序。</w:t>
      </w:r>
      <w:r>
        <w:t xml:space="preserve"> </w:t>
      </w:r>
    </w:p>
    <w:p w14:paraId="7166D16F" w14:textId="77777777" w:rsidR="007A7516" w:rsidRDefault="007A7516">
      <w:pPr>
        <w:pStyle w:val="a3"/>
      </w:pPr>
      <w:r>
        <w:t xml:space="preserve">　　前面兩品，特別是第二品「德遵普賢」，內容非常豐富，無比的殊勝莊嚴。德遵普賢，讓我們明瞭極樂世界原來是普賢菩薩的世界。普賢，《華嚴經》上的上首，毘盧遮那佛的脅士，華嚴會上的大菩薩，第一個是普賢，文殊排在第二。所以，魏默深居士把《普賢行願品》放在淨土三經後面，成為淨土四經，有道理，這個沒錯。印光大師將「大勢至圓通章」這一章取出來放在四經後面，變成淨土五經。還有沒有地方再可以放？沒有，不必了，圓滿了。淨土五經一論，一論，《往生論》。我們在五經一論裡頭取一種就夠了，古大德多半取《阿彌陀經》。這個本子出來之後，我覺得它講得太詳細、太清楚了，真的讓我們斷疑生信，真的會讓我們發起無比殊勝的大願，願生淨土，願意親近阿彌陀佛。不再走岔路，不再去搞別的法門，死心塌地，一部經、一部註解、一句佛號，保證我們這一生圓滿得生淨土，親近阿彌陀佛。今天時間到了，我們就學習到此地。　　</w:t>
      </w:r>
    </w:p>
    <w:sectPr w:rsidR="007A751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7D45A" w14:textId="77777777" w:rsidR="007A7516" w:rsidRDefault="007A7516" w:rsidP="00D5360D">
      <w:r>
        <w:separator/>
      </w:r>
    </w:p>
  </w:endnote>
  <w:endnote w:type="continuationSeparator" w:id="0">
    <w:p w14:paraId="4BBD4ADA" w14:textId="77777777" w:rsidR="007A7516" w:rsidRDefault="007A7516" w:rsidP="00D536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65C18" w14:textId="77777777" w:rsidR="007A7516" w:rsidRDefault="007A7516" w:rsidP="00D5360D">
      <w:r>
        <w:separator/>
      </w:r>
    </w:p>
  </w:footnote>
  <w:footnote w:type="continuationSeparator" w:id="0">
    <w:p w14:paraId="273C322F" w14:textId="77777777" w:rsidR="007A7516" w:rsidRDefault="007A7516" w:rsidP="00D536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0D"/>
    <w:rsid w:val="007A7516"/>
    <w:rsid w:val="00B519F4"/>
    <w:rsid w:val="00D53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D3BC2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36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36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36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36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2098</Words>
  <Characters>11964</Characters>
  <Application>Microsoft Office Word</Application>
  <DocSecurity>0</DocSecurity>
  <Lines>99</Lines>
  <Paragraphs>28</Paragraphs>
  <ScaleCrop>false</ScaleCrop>
  <Company/>
  <LinksUpToDate>false</LinksUpToDate>
  <CharactersWithSpaces>14034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2026-08-12T04:43:00Z</dcterms:created>
  <dcterms:modified xsi:type="dcterms:W3CDTF">2026-08-12T04:43:00Z</dcterms:modified>
</cp:coreProperties>
</file>