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9F98" w14:textId="77777777" w:rsidR="00083025" w:rsidRDefault="00083025">
      <w:r>
        <w:t xml:space="preserve">消除惡病、重病的祕訣　　（第二集）　　</w:t>
      </w:r>
      <w:r>
        <w:t>1998/5</w:t>
      </w:r>
      <w:r>
        <w:t xml:space="preserve">　　新加坡淨宗學會（節錄自地藏菩薩本願經</w:t>
      </w:r>
      <w:r>
        <w:t>14-012-0023</w:t>
      </w:r>
      <w:r>
        <w:t>集）　　檔名：</w:t>
      </w:r>
      <w:r>
        <w:t xml:space="preserve">29-487-0002 </w:t>
      </w:r>
    </w:p>
    <w:p w14:paraId="15CA5599" w14:textId="77777777" w:rsidR="00083025" w:rsidRDefault="00083025">
      <w:pPr>
        <w:pStyle w:val="a3"/>
      </w:pPr>
      <w:r>
        <w:t xml:space="preserve">　　請掀開經本，《科註》卷中第四十九面，請看經文：</w:t>
      </w:r>
      <w:r>
        <w:t xml:space="preserve"> </w:t>
      </w:r>
    </w:p>
    <w:p w14:paraId="0E429E16" w14:textId="77777777" w:rsidR="00083025" w:rsidRDefault="00083025">
      <w:pPr>
        <w:pStyle w:val="a3"/>
      </w:pPr>
      <w:r>
        <w:t xml:space="preserve">　　【何況善男子。善女人。自書此經。或教人書。或自塑畫菩薩形像。迺至教人塑畫。所受果報。必獲大利。】</w:t>
      </w:r>
      <w:r>
        <w:t xml:space="preserve"> </w:t>
      </w:r>
    </w:p>
    <w:p w14:paraId="2CB75AC1" w14:textId="77777777" w:rsidR="00083025" w:rsidRDefault="00083025">
      <w:pPr>
        <w:pStyle w:val="a3"/>
      </w:pPr>
      <w:r>
        <w:t xml:space="preserve">　　前面所說是家親眷屬、親朋好友在他臨終之前，用他的財物代他修福，他得的福報就非常殊勝。如果在自己健康的時候能夠自己修福，那果報當然更殊勝，這一段說這個理。『何況善男子、善女人』，『書』是書寫，在古時候印刷術還沒有發明，經書跟佛菩薩的形像多半是書寫、彩畫的。多寫一部經，世間就多一部經典，就能夠為一些眾生做佛法的增上緣，所以這個功德非常之大。佛不住世，佛法能夠久住世間一定要靠經典，經典要有人去護持流通，流通經典、護持佛法這功德在世出世間確確實實是屬於第一。因為唯有佛法能令眾生覺悟，能令眾生破迷，破迷開悟這才能得無量福報。佛誠實的告訴我們，一切眾生真實福報是自性裡面本來具足，可是你要不覺悟，你的自性是被蒙蔽。雖有福報，就像寶藏一樣，藏在深山、藏在地底下，雖有，你不得其用。你家的房子就建築在金礦的上面，下面是無盡的金礦，你沒有開採，你還是要受貧窮果報，你不能得受用。所以佛法就是教人開智慧，把你自性的寶藏開發出來，那個福報無有窮盡。</w:t>
      </w:r>
      <w:r>
        <w:t xml:space="preserve"> </w:t>
      </w:r>
    </w:p>
    <w:p w14:paraId="112170C3" w14:textId="77777777" w:rsidR="00083025" w:rsidRDefault="00083025">
      <w:pPr>
        <w:pStyle w:val="a3"/>
      </w:pPr>
      <w:r>
        <w:t xml:space="preserve">　　佛法中教人修福，修福是什麼原因？你沒有見性。沒有見性要想得福報，那怎麼辦？只有靠「修」。靠「修」得到的這個福，不是自性的，自性才是無有止盡。像我們在淨土經裡面看到阿彌陀佛極樂世界，那是自性的福報。《華嚴經》上講到毘盧遮那佛的華藏世界，也是自性的福報。諸位要明瞭，如果我們破迷開悟，明心見性了，像華藏、像極樂世界這樣的依正莊嚴就現前。當然說得容易，實在是做起來有困難，我們在沒有見性之前要想得福，唯一方法要靠修，你修得多，你福報就大；你修得少，你福報就小。</w:t>
      </w:r>
      <w:r>
        <w:t xml:space="preserve"> </w:t>
      </w:r>
    </w:p>
    <w:p w14:paraId="4AEFA9BA" w14:textId="77777777" w:rsidR="00083025" w:rsidRDefault="00083025">
      <w:pPr>
        <w:pStyle w:val="a3"/>
      </w:pPr>
      <w:r>
        <w:t xml:space="preserve">　　而修福在佛門當中是最為殊勝，但是在此地我們要有智慧辨別。佛門，世尊在《楞嚴經》上說到，我們末法時期是「邪師說法，如恆河沙」，這就是提醒我們，在這時期有假的佛法，有冒充的佛法。假佛法、冒充的佛法，這裡面種福就比較困難。不是說沒有，在理論上講，有！可是你得不到受用。只是在阿賴耶識裡頭種下種子，什麼時候能夠享受到，太難了。經上有例子說，無量劫之後才享受到。如果我們種的福，現前就能得享受，你就要認識清楚真的佛法，真的佛法道場，真正修行的大眾，不論是出家眾、在家眾，真正有修行，供養就得福。所以大家也不要有一個成見，一定要出家眾我們才對他恭敬，在家眾就差一等，世間往往有這種錯誤的分別。一定要曉得，在家同修裡面也有修得很好，諸佛菩薩示現在家身分的很多，這道理一定要懂得。凡是對社會、對地方、對風俗教化有一定影響力，這樣的好人、善人、賢人，我們都應當供養，都應當向他學習，這個才對。</w:t>
      </w:r>
      <w:r>
        <w:t xml:space="preserve"> </w:t>
      </w:r>
    </w:p>
    <w:p w14:paraId="674F29F2" w14:textId="77777777" w:rsidR="00083025" w:rsidRDefault="00083025">
      <w:pPr>
        <w:pStyle w:val="a3"/>
      </w:pPr>
      <w:r>
        <w:t xml:space="preserve">　　自己肯寫經，現在不需要寫經，現在印刷術發達，科技發達，現在印經就好。我們選擇好的本子，好的註解，大量的印刷流通，所以現在修福比古人確實要來得方便。現在人修福比不上古人的果報，那是另有因素。因素是什麼？心地沒有古人那麼虔誠、那麼恭敬、那麼懇切，做的事比古人做得多，得的福比古人少，這就是印光法</w:t>
      </w:r>
      <w:r>
        <w:lastRenderedPageBreak/>
        <w:t>師所說「一分誠敬得一分利益，十分誠敬得十分利益」。現在我們所做的事，超過古人百倍、千倍都不止，可是得福不如古人。那就是古人的誠敬有一百分，我們現在的誠敬只有一、兩分，所以要懂得這道理。假如我們有古人同樣的誠敬心，現在修福必定超過古人百倍、千倍，你得的福報也是百倍、千倍，這個不可以不知道。所以好多機會當面錯過，真正可惜！這是講流通經典。</w:t>
      </w:r>
      <w:r>
        <w:t xml:space="preserve"> </w:t>
      </w:r>
    </w:p>
    <w:p w14:paraId="63091FE6" w14:textId="77777777" w:rsidR="00083025" w:rsidRDefault="00083025">
      <w:pPr>
        <w:pStyle w:val="a3"/>
      </w:pPr>
      <w:r>
        <w:t xml:space="preserve">　　下面塑造佛像，現在塑造佛菩薩形像方便了，現在可以做模子，一個模子做好了，可以能夠做幾千尊佛像、幾萬尊佛像，成本低。現在是機械化，從前是手工藝。要是彩畫的，印刷就更方便。所以要懂得我們如何能夠趕得上古大德，那一種真誠恭敬心，那一種懇切利益眾生的心，你就能得大利，『所受果報，必獲大利』。我們自己做，教別人做，自己如果沒有因緣，條件不具足，我們勸別人做，利益都是很大。</w:t>
      </w:r>
      <w:r>
        <w:t xml:space="preserve"> </w:t>
      </w:r>
    </w:p>
    <w:p w14:paraId="7019A57A" w14:textId="77777777" w:rsidR="00083025" w:rsidRDefault="00083025">
      <w:pPr>
        <w:pStyle w:val="a3"/>
      </w:pPr>
      <w:r>
        <w:t xml:space="preserve">　　我們翻開註解第五十面第一行，青蓮大師註解裡頭引用《涅槃經》的一段話，這段話很重要！我在這裡念一念，大家聽聽。《涅槃經》上說，「於惡世中，書寫經卷」，我們現在講印經，「亦勸他人令得書寫，具足能解，盡其義味」，不但自己流通經書，對於經書裡頭所說的意思也都能通達，都能明瞭，這是寫經。「塑畫形像」，底下講造像，造像是塑像也好，畫像也好。《造像經》裡頭說，「作佛菩薩形像，其福無量，無窮盡時，不可稱數」。這兩小段都是經上說的，果報福德真正是無量無邊。經裡面說，「具足能解，盡其義味」，這兩句話很要緊，你真正明白這個道理，了解果報的事實，你才肯真做，真誠恭敬心去做，沒有懷疑。</w:t>
      </w:r>
      <w:r>
        <w:t xml:space="preserve"> </w:t>
      </w:r>
    </w:p>
    <w:p w14:paraId="22EE1AE1" w14:textId="77777777" w:rsidR="00083025" w:rsidRDefault="00083025">
      <w:pPr>
        <w:pStyle w:val="a3"/>
      </w:pPr>
      <w:r>
        <w:t xml:space="preserve">　　現在社會佛法確實衰了，為什麼會衰？沒有善知識教誨，經典雖然流通量很多，沒有人講解。他只有讀誦，不能理解，他也曉得造像好，也發心造像，可是遇到一些惡知識，告訴他：「你這是迷信，你這沒有功德」，他聽了之後很容易退心。如果這惡緣很廣，遇到一個人，這個說法，遇到兩個人，也是這個說法，再遇到四、五個人都是這個說法，他的信心就動搖。可不可能遇到很多人都是這個說法？很可能。佛說，「邪師說法，如恆河沙」，你遇到十個、八個有什麼希奇。遇到一百個、一千個都是這說法，你怎麼辦？這時候我們到底相信佛的話，還是相信大家的話？一定要懂得經義，這很重要！所以我們明白了，我們有義務宣揚，有義務把佛經的真實義，不厭其煩講解給別人聽。幫助人覺悟，堅定他的信心、願心，成就他自身的福德利益，這是為他好。</w:t>
      </w:r>
      <w:r>
        <w:t xml:space="preserve"> </w:t>
      </w:r>
    </w:p>
    <w:p w14:paraId="2389F066" w14:textId="77777777" w:rsidR="00083025" w:rsidRDefault="00083025">
      <w:pPr>
        <w:pStyle w:val="a3"/>
      </w:pPr>
      <w:r>
        <w:t xml:space="preserve">　　佛法一切為眾生，絕不是為自己。諸佛菩薩決定沒有成見，決定沒有自己的意思，佛說一切經有沒有自己意思？沒有。釋迦牟尼佛說法四十九年，沒有一句一字是自己的意思。如果說是自己的意思，這是凡夫，凡夫才有自己，自己是堅固的我執。我執沒破是六道輪迴的凡夫，他怎麼能說法？佛是我、法兩種執著都斷盡了，他哪裡有我，哪裡有「我」的意思。既然沒有我，沒有我的意思，佛經是怎麼說出來的？實在講，經卷一展開第一句話就告訴你，「如是我聞」。這四個字的意思是自性的流露，這才叫「如是」。「如是」是從真如自性裡頭流出來，真如自性是生佛平等。佛經是從他自性裡流出來的，換句話說，也是從我們自己自性流出來，是這麼一回事情。所以它真實不虛，我們要懂得這個道理。到我們將來明心見性，佛法常講「證」，信、解、行、證，你「證」什麼？證明佛所說的一切經，是我自性流露出來，這叫證果。佛的自性跟我的自性沒有兩樣，是一不是二，就證明這樁事情。生佛不二，眾生跟佛不二，是一。</w:t>
      </w:r>
      <w:r>
        <w:t xml:space="preserve"> </w:t>
      </w:r>
    </w:p>
    <w:p w14:paraId="7DD8378B" w14:textId="77777777" w:rsidR="00083025" w:rsidRDefault="00083025">
      <w:pPr>
        <w:pStyle w:val="a3"/>
      </w:pPr>
      <w:r>
        <w:lastRenderedPageBreak/>
        <w:t xml:space="preserve">　　佛已經見性，我們現在沒見性，我們聽佛所說的話就是順自性，絕對不是被釋迦牟尼佛牽著鼻子走。你依教奉行是自性性德的顯露，佛的教誨才真正達到高明，真正達到至善圓滿。在學習過程當中，一定要懂得「恆順眾生，隨喜功德」，這是普賢菩薩教給我們，修行的總綱領、總原則。如何能叫這樁事情做到至善、做到圓滿。至善是決定不違背性德，不違背理叫契理，這是至善。圓滿是契機，「機」是現前的大眾。我昨天召集念佛堂領眾的這些法師們，我告訴他這道理，如何把念佛堂做到至善圓滿，一定要懂得契機契理，契理不違背經教，依照經教原理原則、方法來修學；契機，一定要大眾在念佛堂，念得能生歡喜心，念得很如法。一定讓他能夠伏煩惱，我們不說「滅」，一定在念佛堂把煩惱伏住，能夠與一心相應。一心的境界達不到，至少也是功夫成片。在念佛堂的這個時間裡面沒有妄想，心裡面只有一句阿彌陀佛，「憶佛念佛，現前當來，必定見佛」。</w:t>
      </w:r>
      <w:r>
        <w:t xml:space="preserve"> </w:t>
      </w:r>
    </w:p>
    <w:p w14:paraId="6AD7BC11" w14:textId="77777777" w:rsidR="00083025" w:rsidRDefault="00083025">
      <w:pPr>
        <w:pStyle w:val="a3"/>
      </w:pPr>
      <w:r>
        <w:t xml:space="preserve">　　所以要顧慮念佛的每一個大眾，要常常關懷他，常常去問他：「你對念佛堂有沒有意見？有沒有覺得不甚妥當的地方？」請大家提出意見，我們認真來改進。天天要發現自己的缺點，天天要改進過失，一天不改進就一天沒有進步。過失往往自己看不到，別人看到了。別人看到又不說，那怎麼辦？只好我們去請教。我們要歡喜聽過失，勇於改過，這是佛教給我們修行的原則，重要的原則，這叫懺悔法門，這叫精進法門。知過必改，歡喜別人提供意見，他們的建議、批評，我們要認真反省，改過自新，這道場才有前途，這道場才能成為世間模範的道場、典型的道場，我們在這裡面才真正能夠有成就。這一點非常非常重要！世出世間真正成功的人，無一不是這樣修學。他縱然有成就，不願意聽別人的建議，固執自己的成見，他事業做得再大也不能長久。唯有尊重大眾的意見，他的事業才能長久，才永遠不敗。這道理，世出世間聖人都教導我們，我們一定要記取。再看下面這段經文：</w:t>
      </w:r>
      <w:r>
        <w:t xml:space="preserve"> </w:t>
      </w:r>
    </w:p>
    <w:p w14:paraId="7156B9A8" w14:textId="77777777" w:rsidR="00083025" w:rsidRDefault="00083025">
      <w:pPr>
        <w:pStyle w:val="a3"/>
      </w:pPr>
      <w:r>
        <w:t xml:space="preserve">　　【是故普廣。若見有人讀誦是經。乃至一念讚歎是經。或恭敬者。汝須百千方便。勸是等人。勤心莫退。能得未來現在。千萬億不可思議功德。】</w:t>
      </w:r>
      <w:r>
        <w:t xml:space="preserve"> </w:t>
      </w:r>
    </w:p>
    <w:p w14:paraId="271D4803" w14:textId="77777777" w:rsidR="00083025" w:rsidRDefault="00083025">
      <w:pPr>
        <w:pStyle w:val="a3"/>
      </w:pPr>
      <w:r>
        <w:t xml:space="preserve">　　這是勸修。看到讀經的人，看到對於三寶恭敬的人，一定要鼓勵他、讚歎他。這種鼓勵、讚歎，不但對他有很大的利益，實際上也是教誨一些無知之人。他們看到這個人讚歎讀經、鼓勵讀經，能啟發他的信心。所以勸一個人就是勸許許多多人，果報的殊勝不可思議，所以他才『能得未來現在，千萬億不可思議功德』。這是我們常講，「一歷耳根，永為道種」，不可思議功德是從這邊說的。如果這個人善根、福德、因緣，這三者都具足，他這一生就成就，這是相當不容易。但是不是沒有，五濁惡世末法裡面也照樣有。善根劣者，雖然現前不能得益，金剛種子種在阿賴耶識裡面，我們現在人所謂是種在你印象當中，你印象很深刻，永遠不會磨滅。將來遇到緣，就是遇到一些條件，這種子就起作用，就能幫助你修行證果。</w:t>
      </w:r>
      <w:r>
        <w:t xml:space="preserve"> </w:t>
      </w:r>
    </w:p>
    <w:p w14:paraId="296056CF" w14:textId="77777777" w:rsidR="00083025" w:rsidRDefault="00083025">
      <w:pPr>
        <w:pStyle w:val="a3"/>
      </w:pPr>
      <w:r>
        <w:t xml:space="preserve">　　現在我們不怕人說我們迷信，實在講，迷信不是我們，迷信是他。什麼叫迷信？事實真相沒搞清楚你就相信，這叫迷信。我們學佛的人，對事實真相沒搞清楚就相信佛法，就念經拜佛，這是迷信，沒錯！說我們迷信的人，他也迷信，為什麼？他對佛法也沒搞清楚、搞明白，就敢說它迷信，所以他那個迷信也是迷信。我們這個迷信有好處，他那個迷信有壞處，沒好處，所以都是迷信。你真把佛法搞清楚、搞明白，你說我們是「信」，還是「迷信」，你說的是對的。沒搞清楚就說我們迷信，我覺得他是迷信開方，迷信再迷信，我們是一層迷信，他是雙重迷信。所以要真正下批評，你一定要搞清楚，你不搞清楚，隨便妄言，容易得罪，容易遭受經上講的惡報。惡報怎麼形成？愚痴。怎麼愚痴？沒搞清楚就隨便說話、批評，這是不許可的，在做學問的態度上，這是錯誤的，不是正確。聽人說的都不行，人說的能靠得住嗎？聽人說的，我們自己還要深入研究求證。正如同我們學佛的人一樣，我們讀釋迦牟尼佛的經典，並不是一味順從聽他的，我們在這裡面修學求證，證明佛所講的是真的，不是假的。這是佛陀教學的殊勝，佛給你說，說了是讓你理解，信、解、行、證，你「信」了，信了以後求「解」，單「信」不行，一定要了解。了解之後，你要去求</w:t>
      </w:r>
      <w:r>
        <w:t>「證」，證明你所信的、你所解的，確確實實是自性本具，不是從外面來的，佛法稱為內學，意思就在此地。</w:t>
      </w:r>
      <w:r>
        <w:t xml:space="preserve"> </w:t>
      </w:r>
    </w:p>
    <w:p w14:paraId="6FEF141F" w14:textId="77777777" w:rsidR="00083025" w:rsidRDefault="00083025">
      <w:pPr>
        <w:pStyle w:val="a3"/>
      </w:pPr>
      <w:r>
        <w:t xml:space="preserve">　　『勤心莫退』，這四個字是這一段關鍵的字眼。我們鼓勵、勸勉一個人，目的就在此地，希望他勇猛精進，不要退轉，那他在一生當中決定成就。註子裡頭有一段也是引用經文，在第五十一面註解的第三行，末後這一句。《堅意經》裡面有一段話，「佛告阿難，其有好心善意之人，聞佛明法，一心而聽，能一日可」，他能夠聽一天，好！「不能一日，半日可」，他沒有時間，聽一天他做不到，聽半天也好。「不能半日，一時可」。這是佛在世的時候，佛在世那個時候的「一時」，是我們現在四小時。因為當時印度「時」是晝三時、夜三時，晝夜六時。他這裡講的一時，就是我們現在的四小時。「不能一時，半時可」，半時就是兩小時。「不能半時，須臾可」，須臾就是很短的時間，聽個十分鐘、五分鐘都很好。「其福不可量」，他的福報不可稱量。</w:t>
      </w:r>
      <w:r>
        <w:t xml:space="preserve"> </w:t>
      </w:r>
    </w:p>
    <w:p w14:paraId="41E3C9B2" w14:textId="77777777" w:rsidR="00083025" w:rsidRDefault="00083025">
      <w:pPr>
        <w:pStyle w:val="a3"/>
      </w:pPr>
      <w:r>
        <w:t xml:space="preserve">　　末後他在此地做一個結論說，「暫聽尚爾，況恭敬乎。」暫聽尚且得這麼大的福，為什麼這個福這麼大？因為一個人在六道輪迴裡面得人身難，人身難得。得到人身聞佛法難，可能在無數劫當中，你才有這麼一個機會聽到幾句佛法，而這幾句佛法落在阿賴耶識裡面，就是將來得度的因緣，所以福報不可稱量。我們今天給人做佛種的因緣，你曉得果報是多麼殊勝！我們在任何場合，大眾場合當中，一低頭、一合掌、一句阿彌陀佛，多少人看到，多少人聽到；看到的人、聽到的人，阿賴耶識裡面種子就落下去，那是在須臾之間，我們在表演。我們表演目的是給一切眾生種金剛種子，這就叫發菩提心，行菩薩道。無論看到、聽到的人信不信，種子都種下去了，正如佛所講的「其福不可稱量」。我們常常也在修福、在造福，但是也天天在造孽、造罪。我們罪、福要做個比較，我每天造的福多還是罪多？造的罪業果報也不可稱量，也是個大麻煩事情。</w:t>
      </w:r>
      <w:r>
        <w:t xml:space="preserve"> </w:t>
      </w:r>
    </w:p>
    <w:p w14:paraId="5ABD82CF" w14:textId="77777777" w:rsidR="00083025" w:rsidRDefault="00083025">
      <w:pPr>
        <w:pStyle w:val="a3"/>
      </w:pPr>
      <w:r>
        <w:t xml:space="preserve">　　如何真正覺悟，不造罪業，專修福報，那我們的前途一片光明。一定要覺悟人生是很短暫的，人生是很苦的，苦我們要咬緊牙根，要能夠忍受得了。吃苦也不造業，絕不因為想改善我目前生活環境，而造作種種罪業，眼前得一點甜頭，後果不堪設想，聰明人不幹這傻事。眼前的苦報是我過去、今世沒有修福，我受的這個果報。佛法講得清楚，「欲知前世因，今生受者是」，我這一生所受的，是前生所造的。前生修的福，這一生享福，前生沒修福，這一生哪裡有福好享？不怨天、不尤人。「欲知來生果，今生作者是」，我這一生所作所為，這是種因，來生的果報。如果這一生我做的因，種的福大，因殊勝，這一生就改變我們自己的生活環境。《了凡四訓》是很明顯的例子，像袁了凡這樣的成就，在佛法裡頭不知道有多少人，沒有寫出來、說出來而已，太多太多了。現前能夠改變我們的生活環境，只要你認真努力，斷惡修善，這種福是真的，而且是長久的，是真實的福報。如果用不正當的手段奪取不義之財，這樣你發福，你這福報是假的，是很短暫。福享完了，惡報就現前，那非常可怕。</w:t>
      </w:r>
      <w:r>
        <w:t xml:space="preserve"> </w:t>
      </w:r>
    </w:p>
    <w:p w14:paraId="3350348A" w14:textId="77777777" w:rsidR="00083025" w:rsidRDefault="00083025">
      <w:pPr>
        <w:pStyle w:val="a3"/>
      </w:pPr>
      <w:r>
        <w:t xml:space="preserve">　　所以一定要把這一些理、事，都要搞得很清楚、很明白。人生這麼短，何必在這短暫期間造罪業！不值得，非常不值得。《地藏經》常常讀有好處，讀一遍提起自己高度的警覺，這裡面句句都是實話，沒有一句是嚇唬人、威脅你的。佛講的句句話都是真實話。人命無常，國土危脆，為什麼不修福？為什麼不想來世？來世時間長，這一世時間短。聰明人要為長遠打算，不要考慮這短暫的現前，現前無論榮華富貴都是曇花一現，不值得羨慕、不值得追求。生活清苦一點好，常常能提起警覺心，常常能生起出離心，希望脫離六道輪迴。這一段就介紹到此地。</w:t>
      </w:r>
      <w:r>
        <w:t xml:space="preserve"> </w:t>
      </w:r>
    </w:p>
    <w:p w14:paraId="26FC56D8" w14:textId="77777777" w:rsidR="00083025" w:rsidRDefault="00083025">
      <w:pPr>
        <w:pStyle w:val="a3"/>
      </w:pPr>
      <w:r>
        <w:t xml:space="preserve">　　再看下面這一段，「夢寐見鬼」，這也是常有的事情。天地鬼神真有，許許多多人親身經歷過，我自己年輕時候也經歷過，怎麼能不相信！在外國見鬼的事情多得很，哪一個城市裡面都有好多鬼屋，所以這事情是真的，不是假的。我在加州有一個同修，現在這個人前幾年過世了。老夫妻兩個在加州買了一棟房子，住進去之後才曉得是個鬼屋，那個鬼很厲害，鬼是美國人。大概就是從前房子的房主，死了以後捨不得他的房子，沒有離開，那個鬼還住在裡面。當然有別人去住，他就不高興，所以每一天晚上那個鬼出現，家裡面家具有移動的聲音，房門自己開了，所以住在裡面恐懼害怕，但是也沒有法子。有一次這個老先生在洗澡的時候，老先生大概有六十多歲，那還是下午，不是晚上。下午洗澡，忽然他浴室的門自動開了，他全身寒毛直豎。他就隨便說一句，你叫什麼名字？那個鬼居然就把他名字說出來。說出來之後他嚇死了，就趕緊往外面衝，衣服都沒有穿往外面跑，遇到這麼一樁事情。那個鬼真的把他的名字說出來，以後他給我們說。美國這種鬼屋多太多太多了，有些著名的鬼屋沒有人敢住，房子也賣不掉，大家都曉得那是鬼屋。所以這真有，不是假的。請看經文：</w:t>
      </w:r>
      <w:r>
        <w:t xml:space="preserve"> </w:t>
      </w:r>
    </w:p>
    <w:p w14:paraId="399C6599" w14:textId="77777777" w:rsidR="00083025" w:rsidRDefault="00083025">
      <w:pPr>
        <w:pStyle w:val="a3"/>
      </w:pPr>
      <w:r>
        <w:t xml:space="preserve">　　【復次普廣。若未來世諸眾生等。或夢或寐。見諸鬼神乃及諸形。】</w:t>
      </w:r>
      <w:r>
        <w:t xml:space="preserve"> </w:t>
      </w:r>
    </w:p>
    <w:p w14:paraId="3FF28336" w14:textId="77777777" w:rsidR="00083025" w:rsidRDefault="00083025">
      <w:pPr>
        <w:pStyle w:val="a3"/>
      </w:pPr>
      <w:r>
        <w:t xml:space="preserve">　　這種種形相。</w:t>
      </w:r>
      <w:r>
        <w:t xml:space="preserve"> </w:t>
      </w:r>
    </w:p>
    <w:p w14:paraId="55A08648" w14:textId="77777777" w:rsidR="00083025" w:rsidRDefault="00083025">
      <w:pPr>
        <w:pStyle w:val="a3"/>
      </w:pPr>
      <w:r>
        <w:t xml:space="preserve">　　【或悲或啼。或愁或歎。或恐或怖。】</w:t>
      </w:r>
      <w:r>
        <w:t xml:space="preserve"> </w:t>
      </w:r>
    </w:p>
    <w:p w14:paraId="0A4C65EE" w14:textId="77777777" w:rsidR="00083025" w:rsidRDefault="00083025">
      <w:pPr>
        <w:pStyle w:val="a3"/>
      </w:pPr>
      <w:r>
        <w:t xml:space="preserve">　　這是講你在睡夢裡面看到這些現象。佛的語氣裡面我們可以看到，『若未來世諸眾生』，佛那個時候講的未來世就是我們現在。我們現在許許多多眾生，在夢寐當中見到鬼神。『夢』是模糊不清楚，『寐』就是睡覺。凡是模糊不清楚的時候，或有或無這種境界都叫做夢境。而在睡眠的時候，夢境常常出現，幾乎每一個人都有這個經驗。見到一些鬼神，尤其是見到已經過去的家親眷屬，或者夢到自己並不相識的這些鬼神，看到他的樣子很可憐，下面講『悲、啼、愁、歎、恐、怖』，見到這些形相。沒有學佛的人見到恐怖的境界多。我們學佛之後，在夢中境界恐怖的少了，這種屬於惡夢、恐怖的夢少了，但是夢到一些鬼神悲啼愁歎多，常常有這個境界現前。遇到這些事是些什麼原因？佛在這經上告訴我們，請看底下經文：</w:t>
      </w:r>
      <w:r>
        <w:t xml:space="preserve"> </w:t>
      </w:r>
    </w:p>
    <w:p w14:paraId="2FEF12E9" w14:textId="77777777" w:rsidR="00083025" w:rsidRDefault="00083025">
      <w:pPr>
        <w:pStyle w:val="a3"/>
      </w:pPr>
      <w:r>
        <w:t xml:space="preserve">　　【此皆是一生十生。百生千生。過去父母。男女弟妹。夫妻眷屬。在於惡趣。未得出離。無處希望。福力救拔。當告宿世骨肉。使作方便。願離惡道。】</w:t>
      </w:r>
      <w:r>
        <w:t xml:space="preserve"> </w:t>
      </w:r>
    </w:p>
    <w:p w14:paraId="01B53802" w14:textId="77777777" w:rsidR="00083025" w:rsidRDefault="00083025">
      <w:pPr>
        <w:pStyle w:val="a3"/>
      </w:pPr>
      <w:r>
        <w:t xml:space="preserve">　　要記住，他是來求你幫助的。你不學佛他不求你，為什麼？你沒有能力幫助他。現在你學佛，他知道你有能力幫助他，他來求你。所以凡是夢到這個境界，我們念佛給他迴向，念經給他迴向。你念《地藏經》也很好，念地藏菩薩名號也很好。念《無量壽經》、念《阿彌陀經》，念阿彌陀佛名號都好，這是我們自己本修的法門，本修的法門力量非常殊勝。為什麼？天天讀，天天念，我們特別給他迴向。他是來求幫助、求救拔的。</w:t>
      </w:r>
      <w:r>
        <w:t xml:space="preserve"> </w:t>
      </w:r>
    </w:p>
    <w:p w14:paraId="20326385" w14:textId="77777777" w:rsidR="00083025" w:rsidRDefault="00083025">
      <w:pPr>
        <w:pStyle w:val="a3"/>
      </w:pPr>
      <w:r>
        <w:t xml:space="preserve">　　在《影塵回憶錄》裡面，我們看到有一段故事，倓虛法師說的，叫「八載寒窗讀《楞嚴》」，你看那一段。那個時候他們都是在家居士，接觸到佛法，知道佛法好，對《楞嚴經》非常喜歡，幾個志同道合的，天天在研究，天天在讀誦。也是機緣不成熟，北方很少有人講經，所以只有自己幾個人研究，依照這個方法來修學。但是他們非常難得，能夠一部經，幾個人在一塊兒互相參詳學習，能支持八年之久，難得！有這麼長的時間，多少有一點功夫，這一點功夫就非常難得、希有，感動鬼神來求超度。</w:t>
      </w:r>
      <w:r>
        <w:t xml:space="preserve"> </w:t>
      </w:r>
    </w:p>
    <w:p w14:paraId="4820A109" w14:textId="77777777" w:rsidR="00083025" w:rsidRDefault="00083025">
      <w:pPr>
        <w:pStyle w:val="a3"/>
      </w:pPr>
      <w:r>
        <w:t xml:space="preserve">　　倓老說那不是他，是他一個朋友，他們合夥開了一個小藥鋪維持生活。中午生意很清淡的時候，這幾個人在櫃台上打瞌睡。他的一個朋友打瞌睡的時候，看到有兩個人進來，這是他醒了以後，跟倓虛老法師他們說出來的。他說來的這兩個人是過去的冤親債主，為了財務糾紛打官司，這官司他打贏了，這兩個人上吊自殺。為這樁事情，他也常常是感覺得很難過，逼債的時候把這兩個人逼死了，也感覺得相當愧疚，他這兩個人來，豈不是找麻煩？怕是來報復的。就看到這兩個人進來之後面色很和氣，心裡也比較安，就問他：「你們來幹什麼？」他說：「來求超度的。」他心就安下來了，他不是來找麻煩，是來求超度的。他說：「行！那怎麼超度法？」他說：「只要你答應就行了。」「那可以，我答應你」。就看到這兩個鬼魂，踩著他的膝蓋、踩著他的肩膀就生天了，只要是答應超度就行。你說憑什麼力量？憑八載寒窗讀《楞嚴》的力量。這兩個人走了以後，沒有一會兒又來了兩個，一個是女的還帶一個小孩，再一看是他已經過世的太太，跟他死去的小孩，兩個人來。來了問她：「幹什麼？」「也是來求超度的。」同樣的方法：「我答應你，超度你。」看到這鬼魂踩著膝蓋、踩著到肩膀生天了，什麼儀式都不需要。真正超度人，他真有功夫才行，</w:t>
      </w:r>
      <w:r>
        <w:t>他要沒有功夫，什麼樣的儀規也不能產生作用，一定要自己真正有修行的功力。換句話說，晚上夢到這些鬼神來找你超度，證明你還有一點功夫，你要沒有功夫的話他不會來。</w:t>
      </w:r>
      <w:r>
        <w:t xml:space="preserve"> </w:t>
      </w:r>
    </w:p>
    <w:p w14:paraId="26CEBE32" w14:textId="77777777" w:rsidR="00083025" w:rsidRDefault="00083025">
      <w:pPr>
        <w:pStyle w:val="a3"/>
      </w:pPr>
      <w:r>
        <w:t xml:space="preserve">　　因此我們平時讀經、念佛、禮佛，乃至於在講台上講經，這一堂課畢我們都有迴向，迴向一定是以真誠之心，「上報四重恩，下濟三途苦」。迴向的功德怎樣做到圓滿？做到真正有效果？也是自己一片真誠之心。我們自己平常的修學，點點滴滴的功夫都是為眾生，不是為自己，迴向的功德就圓滿。我今天展開經卷讀這部經，為誰？為一切眾生。我今天踏進念佛堂念這一句阿彌陀佛，就像經上講的，念幾分鐘也好，念幾個小時，念半天、一天，念兩天兩夜，為誰念？為一切眾生念的，他迴向的功德圓滿。我們今天學教，發心講經說法，為誰？為一切眾生。如果說發心是為自己，利益很小，功德不大；為一切眾生，為佛法久住世間，功德是不可思議！經上說的功德都是指這個。</w:t>
      </w:r>
      <w:r>
        <w:t xml:space="preserve"> </w:t>
      </w:r>
    </w:p>
    <w:p w14:paraId="64635B87" w14:textId="77777777" w:rsidR="00083025" w:rsidRDefault="00083025">
      <w:pPr>
        <w:pStyle w:val="a3"/>
      </w:pPr>
      <w:r>
        <w:t xml:space="preserve">　　諸位一定要曉得，為自己的功德很小，同樣做一樁事情，為眾生、為佛法功德利益無量無邊。因為眾生無邊、佛法無邊，你的功德利益就無邊。我們明白這個道理，曉得這個事實真相，為什麼念念把那個圈子畫得那麼小，為自己、為我一家、為我這小團體。同樣做的是這樣的事情，得的福小、功德小，得的利益小。人家同樣做這個事情，為什麼得無量無邊的功德利益？一念之間。佛法講一念相應，這一念相不相應？與自性相應，與真心相應；自性就是法界，真心就是法界。佛說得太多了，我們一定要能體會，要能夠記住，依教修行。以後遇到這個情形，有一些信徒來看我們，向我們說出這些事情。《地藏經》上有，就可以告訴他，回家去讀經、念佛給他迴向。</w:t>
      </w:r>
      <w:r>
        <w:t xml:space="preserve"> </w:t>
      </w:r>
    </w:p>
    <w:p w14:paraId="52BB424D" w14:textId="77777777" w:rsidR="00083025" w:rsidRDefault="00083025">
      <w:pPr>
        <w:pStyle w:val="a3"/>
      </w:pPr>
      <w:r>
        <w:t xml:space="preserve">　　還有一些不信佛的，或者是初接觸佛法的，遇到、夢到鬼神來找他。我在早年有一個同事，朋友他的太太，在一個星期當中連續做三次夢，所以她就很懷疑。夢到什麼？夢到鄰居那個太太，過世沒多久，大概過世不到半年。三次作夢，問她要錢，求她幫助；她說她生活非常困難。她在夢中的時候，也沒有想到她已經死了。她就奇怪，她說：「妳生活苦，不應該找我，妳要問妳先生。」她就說：「我先生沒有錢，求妳幫助。」一個星期夢到三次，她就來找我，我跟她也很熟，跟那邊都很熟。喔！我就想到，我說：「她們是基督教徒，是沒錢。」基督教徒不燒紙錢；我說：「沒事情，妳燒一點紙錢給她。」她果然就想通了，燒一點紙錢之後再也沒有作夢。基督教不燒紙錢，她在鬼道，鬼道燒紙錢還真管用。所以燒紙錢這樁事情，印光老法師在《文鈔》裡面講過，他對於這樁事情是既不贊成也不反對，為什麼不贊成？佛法裡頭沒有。佛法裡面講超度，只是念佛菩薩名號、誦經給他迴向。可是不反對，人死了之後輪迴有六個地方去，紙錢只有鬼道能夠受用得到，其他道都受用不到。如果他落到鬼道，人家燒紙錢，你不叫他燒，不是把人家財路堵絕了嗎？這個東西也是麻煩事情，他對你就起瞋恚心，所以也不反對。我們學老法師這個態度就很好，不提</w:t>
      </w:r>
      <w:r>
        <w:t>倡但是也不反對。這是民間的風俗習慣，跟佛法不相干，真正學佛，那就不用這些。</w:t>
      </w:r>
      <w:r>
        <w:t xml:space="preserve"> </w:t>
      </w:r>
    </w:p>
    <w:p w14:paraId="74EB7244" w14:textId="77777777" w:rsidR="00083025" w:rsidRDefault="00083025">
      <w:pPr>
        <w:pStyle w:val="a3"/>
      </w:pPr>
      <w:r>
        <w:t xml:space="preserve">　　所以曉得夢境當中，夢到這些鬼神與自己都有關係。他如果是過去生中，十生、百生、千生我們當然不認識。雖然不認識，這些鬼神知道你跟他有這個緣分，宿世的因緣，他還會來找你求你幫助。鬼的壽命長，人間的壽命短，佛在經上告訴我們，餓鬼道的一天是人間的一個月。所以我們祭祀鬼神，初一、十五正好他吃午飯、吃晚飯，他的一天是我們一個月，要明白這個道理。而且餓鬼道的壽命，大概都是千歲以上，壽命長。那也算是三百六十天作一年，一千歲，你要曉得他的一天是我們人間一個月。所以章太炎那個時候做東嶽大帝的判官，在鬼道裡頭還看到韓愈、柳宗元這些人，連漢朝時候死的那些，在鬼道裡頭他們都見過面。漢朝到此地至少是兩千年，鬼的壽命比人壽命長得太多了，真的，六道裡頭人的壽命短。人的壽命也有長的時候，我們生在短的時候，佛經上講，人的壽命最長有八萬四千歲。我們是在減劫的時候，福報很薄，壽命長福報就大，壽命短福很薄。福雖然薄，但是要肯修，很容易，也不困難，修福的緣反而來得殊勝。用短時間修大福報，這是聰明人，有智慧的人。所以這個經文我們要記住，這都是過去生中的父母、家親眷屬，有因緣來找我們幫助的。下面這是幫助的方法：</w:t>
      </w:r>
      <w:r>
        <w:t xml:space="preserve"> </w:t>
      </w:r>
    </w:p>
    <w:p w14:paraId="078B82EF" w14:textId="77777777" w:rsidR="00083025" w:rsidRDefault="00083025">
      <w:pPr>
        <w:pStyle w:val="a3"/>
      </w:pPr>
      <w:r>
        <w:t xml:space="preserve">　　【普廣。汝以神力。遣是眷屬。令對諸佛菩薩像前。志心自讀此經。或請人讀。其數。三遍或七遍。】</w:t>
      </w:r>
      <w:r>
        <w:t xml:space="preserve"> </w:t>
      </w:r>
    </w:p>
    <w:p w14:paraId="0E2AB16A" w14:textId="77777777" w:rsidR="00083025" w:rsidRDefault="00083025">
      <w:pPr>
        <w:pStyle w:val="a3"/>
      </w:pPr>
      <w:r>
        <w:t xml:space="preserve">　　這就是做超度的佛事，所以超度佛事也是從《地藏經》上來的。自己能讀最好，因為自己的心誠懇，是自己的家親眷屬，為他讀經，這心格外虔誠。自己要是不能讀，請別人，現在一般都請出家人。因為經上講，別人給他讀，他的利益只能得七分之一。所以一般人都請七個人讀，他才能得一分，就這麼個道理。讀三遍、七遍，這樣就好。超度的理論、方法，我們一定要懂得，它才不屬於迷信，你要說得叫人相信，它是事實。</w:t>
      </w:r>
      <w:r>
        <w:t xml:space="preserve"> </w:t>
      </w:r>
    </w:p>
    <w:p w14:paraId="16E4F7E4" w14:textId="77777777" w:rsidR="00083025" w:rsidRDefault="00083025">
      <w:pPr>
        <w:pStyle w:val="a3"/>
      </w:pPr>
      <w:r>
        <w:t xml:space="preserve">　　【如是惡道眷屬。經聲畢是遍數。當得解脫。乃至夢寐之中永不復見。】</w:t>
      </w:r>
      <w:r>
        <w:t xml:space="preserve"> </w:t>
      </w:r>
    </w:p>
    <w:p w14:paraId="6906AB22" w14:textId="77777777" w:rsidR="00083025" w:rsidRDefault="00083025">
      <w:pPr>
        <w:pStyle w:val="a3"/>
      </w:pPr>
      <w:r>
        <w:t xml:space="preserve">　　你再也夢不到他了。夢不到是他脫離鬼道了，他得到利益。脫離鬼道，多半又到人道來投生，或者福德利益大的，他能夠生到天道。天道總是忉利天以下，生四王天、忉利天。經上講多半是略說，如果要細說，四王天到忉利天當中，福報等級還是不一樣。即使生到忉利天，福報還是各個不同。就如同我們同樣生到人道，每一個人一生的受用不一樣，有人大富大貴，有人貧窮下賤，同樣得人身，福報不相同。由此可知，同樣得天身，福報也不相同。沒有福、福很薄的天人，他的物質生活環境，有的時候還不如人間大福報的人，但是他的身是天身。這個道理其實不難懂，你想一想我們人，人道得人身，畜生道總不如人，有些畜生的享受，我們貧窮的人比不上牠，比不上畜生，這不是一個道理嗎？所以你要細細觀察，六道輪迴狀況慢慢你就能夠體會到。富貴人家養的寵物畜生，貧窮人真的不如，差遠了。牠的飲食起居多少人照顧，生病時候還有動物醫院，送到醫院還車接送，貧窮人哪裡有這福分？所以牠是畜生身，有福報的畜生，比我們貧窮的人福氣大得多。同樣一個道理，天人當中沒有福報的，不如人的生活，這是一個道理，所以雖生天也要有福報才行。生天憑什麼條件？五戒十善修得好，生天。如果要不修布施，不肯多多幫助別人，生天也沒</w:t>
      </w:r>
      <w:r>
        <w:t>有福報，可見得修福很重要。你真有福報，無論在哪一道都享福，所以福報是可以帶得去，不會失掉。功德也能帶得去，但是功德是很容易失掉的，經上常講「火燒功德林」，功德很不容易保持。福德沒有問題，福德可以保持，功德很難保持。功德，給諸位說清淨心、定慧是功德，一有貪心、瞋恚心起來，你的清淨心立刻失掉，你立刻就被迷了，定慧沒有了，定慧是功德，它跟福德不一樣。再看下面一段，這一段是「下賤求悔」，這是修懺悔法。</w:t>
      </w:r>
      <w:r>
        <w:t xml:space="preserve"> </w:t>
      </w:r>
    </w:p>
    <w:p w14:paraId="3FE0383B" w14:textId="77777777" w:rsidR="00083025" w:rsidRDefault="00083025">
      <w:pPr>
        <w:pStyle w:val="a3"/>
      </w:pPr>
      <w:r>
        <w:t xml:space="preserve">　　【復次普廣。若未來世。有諸下賤等人。或奴或婢。乃至諸不自由之人。覺知宿業。要懺悔者。】</w:t>
      </w:r>
      <w:r>
        <w:t xml:space="preserve"> </w:t>
      </w:r>
    </w:p>
    <w:p w14:paraId="17D9F319" w14:textId="77777777" w:rsidR="00083025" w:rsidRDefault="00083025">
      <w:pPr>
        <w:pStyle w:val="a3"/>
      </w:pPr>
      <w:r>
        <w:t xml:space="preserve">　　這是先舉懺悔的一類眾生。貧賤是人間很苦的，貧，是沒有財富，賤，是沒有地位，在世間它跟富貴是相對的。富是有財富，貴是有地位，貴賤跟貧富差別很大。造成這個差別，是我們自己往昔生中所造之業產生的差別。如果要責怪這個社會貧富不均，貧富是絕對不會平均，這是一定的道理。為什麼？各人所造的業不相同，哪裡可能出現相同的果報？不可能的事情。所以聖賢人的教誨，希望彼此都能夠明瞭因果報應的事實，大家都沒有埋怨了。富貴人有義務幫助貧賤人，貧賤人懂得自己修福，懂得懺悔、修福，這個社會才能和諧、安定繁榮，彼此互相尊重。他今天富貴是他前世修得好，我今生貧賤我沒有修，我怎麼能怪人？種瓜得瓜，種豆得豆，明白這個道理就不會怨天尤人，知道自己沒修。沒修不要緊，現在修來得及，我現在肯修，來生就好。富貴人要不肯修的話，只享福不再修福，來生就變成貧賤，這才是真正的道理。</w:t>
      </w:r>
      <w:r>
        <w:t xml:space="preserve"> </w:t>
      </w:r>
    </w:p>
    <w:p w14:paraId="1F4FBA62" w14:textId="77777777" w:rsidR="00083025" w:rsidRDefault="00083025">
      <w:pPr>
        <w:pStyle w:val="a3"/>
      </w:pPr>
      <w:r>
        <w:t xml:space="preserve">　　青蓮法師在這一段引用《辯意經》上說，這是佛講，「五事常生卑賤，為人奴婢」，作奴婢在社會上沒有地位，沒有地位稱之為賤。佛說五種業因受這果報，第一是「憍慢不敬二親」，二親是父母，對父母的態度傲慢，對父母沒有尊敬，不孝，他來世會得這樣的果報。第二「剛強無恪心」，恪是恭恪，就是恭敬，這一類的人也會有這個果報；自以為是，處處不肯讓別人。佛在這經上也常常感嘆的說，「閻浮提眾生，剛強難化」，為什麼佛難教？習氣很重，這是我們一般講個性很強，不容易接受別人的勸導。第三種「放逸不禮三尊」，三尊是說三寶，輕慢三寶。前面第一條是不敬父母，這是不敬老師。世出世間大道就是孝親尊師，不敬父母、不敬老師，三寶是師道裡面第一表率。佛法是師道，是老師裡面的模範，老師裡面的典型，你怎麼可以對他隨隨便便，一點恭敬心都沒有？第四個原因是「盜竊以為生業」，一生幹偷盜來維持自己的生活。偷盜的手法很多，一定要懂得盜竊真正的意思，在佛法裡面講「不與取」，那都是叫盜竊，也是我們中國人常講的不義之財。你要是取不義之財，做你生活活計的，那就犯了這一條。你不應該得到的，你要把它佔有、取得，這也是卑賤的業因。</w:t>
      </w:r>
      <w:r>
        <w:t xml:space="preserve"> </w:t>
      </w:r>
    </w:p>
    <w:p w14:paraId="50AE1333" w14:textId="77777777" w:rsidR="00083025" w:rsidRDefault="00083025">
      <w:pPr>
        <w:pStyle w:val="a3"/>
      </w:pPr>
      <w:r>
        <w:t xml:space="preserve">　　第五「負債逃避不償」，欠債的不肯還債，這一生不肯還債，來世遇到了還要還，躲不過的。這一點我們必須要知道。欠債一定要還，欠命還得要償命，佛家講因果通三世，不是這一生。這一生你躲過了，來生怎麼辦？還有後生，生生世世遇到的時候還是要還，欠命的要還命，欠錢的要還錢。除非對方覺悟，只有學佛才會覺悟；對方覺悟了，「你欠我的算了，不要你還，你欠我的命也不要你還」，了了，那才行。如果遇不到覺悟的人，他念念放在心上，來討債、討命，那就沒法子。在佛家文字記載裡面，漢朝的安世高大師，安世高的傳記，在《高僧傳》第一卷，他到中國來還兩次命債。過去生中，他也是誤殺了兩個人，這一生當中來特地還兩次命債。這兩次也是誤殺，他誤殺別人，人家也誤殺他。</w:t>
      </w:r>
      <w:r>
        <w:t xml:space="preserve"> </w:t>
      </w:r>
    </w:p>
    <w:p w14:paraId="41235DF3" w14:textId="77777777" w:rsidR="00083025" w:rsidRDefault="00083025">
      <w:pPr>
        <w:pStyle w:val="a3"/>
      </w:pPr>
      <w:r>
        <w:t xml:space="preserve">　　這是菩薩示現告訴我們，成了佛、成了菩薩也沒有法子，還是要還命債，欠錢還要還錢，欠命還要還命。不能說你成佛、成菩薩，就可以不要還，沒這個道理，因果律就被推翻。作佛、作菩薩還不免，何況我們凡夫。凡夫還債、還命不甘心，不甘心惹得麻煩就大，還來還去沒完沒了，就有這麻煩。討債、還債，討命、要命的沒完沒了，生生世世搞這個事情，苦不堪言。佛菩薩好在哪裡？他統統清楚明瞭，他有宿命通、他心通、天眼通，宿世的因緣看得清清楚楚，所以他一筆帳、一筆帳就了了，以後再沒事。他是心甘情願的還，被人殺，殺得也心甘情願，決定沒有報復心，帳到此地結了。凡夫這個帳結不了，就是說不甘心、不情願，還有報償之心，冤結得就生生世世沒完沒了，非常可怕！</w:t>
      </w:r>
      <w:r>
        <w:t xml:space="preserve"> </w:t>
      </w:r>
    </w:p>
    <w:p w14:paraId="04D805A1" w14:textId="77777777" w:rsidR="00083025" w:rsidRDefault="00083025">
      <w:pPr>
        <w:pStyle w:val="a3"/>
      </w:pPr>
      <w:r>
        <w:t xml:space="preserve">　　諸位要是細細體會到這一些事相，然後你才知道為什麼要尊敬三寶，為什麼三寶功德利益這麼大，你就能夠體會到一些。唯有三寶能夠給我們真正解決問題，生生世世不能解決的的問題，碰到佛法都能解決，這是世間任何法門所做不到的。</w:t>
      </w:r>
      <w:r>
        <w:t xml:space="preserve"> </w:t>
      </w:r>
    </w:p>
    <w:p w14:paraId="6E5C9680" w14:textId="77777777" w:rsidR="00083025" w:rsidRDefault="00083025">
      <w:pPr>
        <w:pStyle w:val="a3"/>
      </w:pPr>
      <w:r>
        <w:t xml:space="preserve">　　我們知道自己處在貧窮下賤，處在這個地位，曉得這是自己過去生中造的惡業，所感得的果報。明白這個道理，了解事實，就有方法來挽救，挽救的方法是懺悔。『覺知宿業』，這是你明白了。「覺知宿業」，不靠佛法，沒法子。世間法裡面也有，雖有但不究竟。世間有學問的人、有德行的人，還有一些宗教家，他們也知道因果報應的一些事理，也懂得修懺悔法，可是他們知見不圓滿、不究竟，因此他的懺悔多半屬於事上，能有幫助是小幫助，不能夠徹底解決問題。徹底解決問題一定要幫助人出三界，這才算徹底。不能夠脫離六道輪迴，總是麻煩在後頭，眼前緩和一點，事情沒完沒了，這才知道佛法無比的殊勝。下面佛教給我們方法：</w:t>
      </w:r>
      <w:r>
        <w:t xml:space="preserve"> </w:t>
      </w:r>
    </w:p>
    <w:p w14:paraId="7106A25C" w14:textId="77777777" w:rsidR="00083025" w:rsidRDefault="00083025">
      <w:pPr>
        <w:pStyle w:val="a3"/>
      </w:pPr>
      <w:r>
        <w:t xml:space="preserve">　　【志心瞻禮地藏菩薩形像。】</w:t>
      </w:r>
      <w:r>
        <w:t xml:space="preserve"> </w:t>
      </w:r>
    </w:p>
    <w:p w14:paraId="268F98FC" w14:textId="77777777" w:rsidR="00083025" w:rsidRDefault="00083025">
      <w:pPr>
        <w:pStyle w:val="a3"/>
      </w:pPr>
      <w:r>
        <w:t xml:space="preserve">　　關鍵在『志心』，以真誠的心、清淨心，真誠清淨心就是懺悔法。由此可知，地藏菩薩形像是我們懺悔的一個增上緣。你為什麼會把業障消除掉？是因為你志心。你平常用心是用妄心，今天對著佛菩薩形像是真誠心。</w:t>
      </w:r>
      <w:r>
        <w:t xml:space="preserve"> </w:t>
      </w:r>
    </w:p>
    <w:p w14:paraId="6DECD53C" w14:textId="77777777" w:rsidR="00083025" w:rsidRDefault="00083025">
      <w:pPr>
        <w:pStyle w:val="a3"/>
      </w:pPr>
      <w:r>
        <w:t xml:space="preserve">　　【乃至一七日中。念菩薩名。可滿萬遍。】</w:t>
      </w:r>
      <w:r>
        <w:t xml:space="preserve"> </w:t>
      </w:r>
    </w:p>
    <w:p w14:paraId="31BD48E6" w14:textId="77777777" w:rsidR="00083025" w:rsidRDefault="00083025">
      <w:pPr>
        <w:pStyle w:val="a3"/>
      </w:pPr>
      <w:r>
        <w:t xml:space="preserve">　　『一七』，七是一個圓滿的數字。你找出時間好好的修七天，七天當中執持菩薩名號，這就是一般所說的打地藏七，或者是讀《地藏菩薩本願經》，念地藏菩薩名號，七天，一七日中。真正結七念佛，實在講是七天七夜不能中斷，功德利益非常殊勝。七天七夜，不懷疑、不夾雜、不間斷，根性利的人就得一心，得一心就超凡入聖。前面我們看到光目女、婆羅門女，她們用念佛的方法，那是根性利的，一天一夜就得一心。得一心就是菩薩，就不是凡人，所以她能夠去參觀訪問地獄。地獄鬼王，她請教鬼王，這是什麼地方？鬼王告訴她：「這是地獄」。「我怎麼會來？」鬼王告訴她：「能夠來地獄兩種人，一個是菩薩，一個是受罪的人」。所以由此可知，她一日一夜，念到事一心不亂，才有能力去訪問地獄。這是《彌陀經》上講，「若一日</w:t>
      </w:r>
      <w:r>
        <w:t>…</w:t>
      </w:r>
      <w:r>
        <w:t>到若七日」。根利的人一天，一日夜就得一心，根性劣的人七天，七日七夜也能得一心。我們現在念佛堂念佛的同修，別說一個七，連著打七個七，都得不到一心，什麼原因？念佛不如法。最麻煩的事情就是夾雜，他念佛的時候還有妄念夾雜在其中，這就不如法。果然要沒有妄念，真正達到這標準，不懷疑、不夾雜、不間斷，七天七夜真的能成功。</w:t>
      </w:r>
      <w:r>
        <w:t xml:space="preserve"> </w:t>
      </w:r>
    </w:p>
    <w:p w14:paraId="45A25AD3" w14:textId="77777777" w:rsidR="00083025" w:rsidRDefault="00083025">
      <w:pPr>
        <w:pStyle w:val="a3"/>
      </w:pPr>
      <w:r>
        <w:t xml:space="preserve">　　我們看《淨土聖賢錄》、《往生傳》裡面，宋朝的瑩珂法師，《淨土聖賢錄》上有。他是一個破戒的出家人，習氣很重，他自己清楚，知道將來一定要墮地獄。造的罪業太多，自己沒有辦法控制自己，心隨境轉，那有什麼法子？他就是有這一念自知之明，「覺知宿業」，他的好處就是這四個字，他知道他自己將來一定墮地獄，想到墮地獄就恐怖、害怕了。請教他的同參，如何能不墮地獄？這些同參就給他一本《往生傳》。他看《往生傳》，每看一篇自己感動得都流眼淚。看了之後，他自己發心，決定求往生，把房門關起來念阿彌陀佛，三天三夜不睡覺、不吃飯，連水都不喝。三天三夜志心瞻禮，真誠心就感動阿彌陀佛，阿彌陀佛就來了。他是三天三夜，真的人也受不了念倒下去了，在昏沉睡眠當中夢到阿彌陀佛來，他是夢中。他就向阿彌陀佛要求，求往生，阿彌陀佛告訴他，「你的陽壽還有十年，你好好的用功，十年之後你壽終的時候我來接引你。」他真的有自知之明，他說：「我的習氣很重，十年這麼長的時間，經不起外頭誘惑，又不曉得造多少罪業，那還得了！我十年壽命不要，我現在跟你去。」阿彌陀佛聽了之後也點頭：「這樣好了，三天之後我來接引你。」瑩珂法師很高興，這一下驚醒過來之後，這事情不假，就向大眾宣布他三天</w:t>
      </w:r>
      <w:r>
        <w:t>以後往生。跟光目女、婆羅門女境界完全相同，三天三夜。所以《彌陀經》上講，「若一日</w:t>
      </w:r>
      <w:r>
        <w:t>…</w:t>
      </w:r>
      <w:r>
        <w:t>到若七日」不假，問題是你能不能「志心」？你能不能「不夾雜」？</w:t>
      </w:r>
      <w:r>
        <w:t xml:space="preserve"> </w:t>
      </w:r>
    </w:p>
    <w:p w14:paraId="00831E22" w14:textId="77777777" w:rsidR="00083025" w:rsidRDefault="00083025">
      <w:pPr>
        <w:pStyle w:val="a3"/>
      </w:pPr>
      <w:r>
        <w:t xml:space="preserve">　　我們今天念佛功夫不能成就，實在講現在懷疑是比較少，但是不能說沒有，那個懷疑你自己都不知道。什麼原因？你對於念佛往生的道理跟事實真相，沒有透徹了解，所以你的疑心沒斷。真正透徹了解，不懷疑，不懷疑對於世間決定沒有留戀，所以對這個世間還有留戀，表示他還有疑。講經說法的目的就在此地，真正幫助大家斷疑生信。然後那個功夫就是不夾雜，果然做到不夾雜、不間斷，沒有一個不成就的。所以站著走的、坐著走的，不生病的。瑩珂不生病，清清楚楚念佛往生，這事情到近代都有很多人。我們怎麼能說不相信？他們為什麼做得到？不生病是業障懺掉，志心就能懺除業障。我們還要生病是業障，你不肯認真去懺除業障，所以還有病魔纏身。真心懺悔，業障就消除了。業障病，懺悔能夠好，你真正懺悔那個功德，你冤家債主也離開了，他也得好處、得利益。所以懺悔法門說老實話，八萬四千法門統統屬於懺悔法門，「懺悔」兩個字含盡菩薩修行一切法門，沒有一個法門不是懺悔法門。後面是講所得的果報：</w:t>
      </w:r>
      <w:r>
        <w:t xml:space="preserve"> </w:t>
      </w:r>
    </w:p>
    <w:p w14:paraId="4127AAC9" w14:textId="77777777" w:rsidR="00083025" w:rsidRDefault="00083025">
      <w:pPr>
        <w:pStyle w:val="a3"/>
      </w:pPr>
      <w:r>
        <w:t xml:space="preserve">　　【如是等人。盡此報後。千萬生中。常生尊貴。更不經三惡道苦。】</w:t>
      </w:r>
      <w:r>
        <w:t xml:space="preserve"> </w:t>
      </w:r>
    </w:p>
    <w:p w14:paraId="29CFAFD9" w14:textId="77777777" w:rsidR="00083025" w:rsidRDefault="00083025">
      <w:pPr>
        <w:pStyle w:val="a3"/>
      </w:pPr>
      <w:r>
        <w:t xml:space="preserve">　　這果報。所以現前貧窮下賤，一定要知道自己的業因，知道業因回過頭來修菩薩道。如果說是，這是講過去為人奴婢，你要受主人的支配，你自己不能自由，得不到七天七夜時間來修行，平常修行也好。而修行裡面最殊勝無過於念佛法門，念佛法門沒有障礙，一切時、一切處心中只有阿彌陀佛，憶佛念佛也不妨礙你的工作。你該做什麼事情，你還照常做，你還會做得更好，做得更圓滿。心裡面一切放下，一心念佛。有能力的可以讀經，沒有能力讀經，就這一句阿彌陀佛就夠了。我們在近代看到不少，就受持一句阿彌陀佛，往生的瑞相殊勝無比，功德利益我們親眼見到。所以一定要念佛，念佛是第一功德，念佛是無邊殊勝的福德。業障消除了，福報自然就現前，業障沒消除也不在乎，認真努力去修學，來生一定有殊勝的果報。不但不墮三惡道，還能夠超越六道輪迴，還能夠度許許多多的眾生，真的是自行化他。轉罪報之身成菩薩身，豈不是跟菩薩應化，應以奴婢身得度者，即現奴婢身而得度之，不是一個樣子嗎？問題是你自己是不是真的覺悟，真的覺悟就以這個身來修，就以這個身來證果，就以這個身度化一切眾生。你念佛成就，往生自在，你要能表現站著往生、坐著往生，你這一家人都得度了。</w:t>
      </w:r>
      <w:r>
        <w:t xml:space="preserve"> </w:t>
      </w:r>
    </w:p>
    <w:p w14:paraId="1F99DA12" w14:textId="77777777" w:rsidR="00083025" w:rsidRDefault="00083025">
      <w:pPr>
        <w:pStyle w:val="a3"/>
      </w:pPr>
      <w:r>
        <w:t xml:space="preserve">　　過去在香港東蓮覺苑的主人何東夫人，老太太念佛往生度她一家人。她們一家都是信仰基督教，只有老太太念佛，不過她的兒女很孝順，也很聰明，雖然是信仰不同，她們家裡很自由，都很尊重。老太太吃素念佛，她的兒女、媳婦都是虔誠的基督教徒，彼此也能互相尊重。老太太往生的時候，跟她的兒子、媳婦說：「我們一生信仰彼此都沒有干涉，都很尊重。」她說：「我今天要往生，我向你們有個要求，你們念佛送我。」兒子、媳婦也通人情，「行！我們念佛送你。」老太太真的是坐著往生，家人念佛送她走。看到這情形才曉得佛教不是假的，兒子、媳婦全部都念佛了，全部都回過頭來。你看她度她的家人很有耐心，最後表演給你看；平常不勸你，一句話不說，很尊重你，最後表演一招給你看，看看你基督教能不能坐著走？能不能預知時至？這個方法把她一家人度過來。不但度了一家人，影響到整個社會。這不是一個普通人家，記者來訪問，報紙上一登，你看看影響多少人？這才真正叫有智慧。度家親眷屬有的是方法，你要真正懂得，你要真正表演給他看。現在人，講，他不相信，做出一個樣子來給他看，他不能不相信。</w:t>
      </w:r>
      <w:r>
        <w:t xml:space="preserve"> </w:t>
      </w:r>
    </w:p>
    <w:p w14:paraId="6C4FADE4" w14:textId="77777777" w:rsidR="00083025" w:rsidRDefault="00083025">
      <w:pPr>
        <w:pStyle w:val="a3"/>
      </w:pPr>
      <w:r>
        <w:t xml:space="preserve">　　註解裡面，在五十六面，諸位看看，這是引用《辯意經》上所說，第一行五十六面第一行。「佛告辯意，有五事得為尊貴，眾人所敬」，這都講業因，你只要肯修，你就會得福報。第一個是「施惠普廣」，就是多布施，修布施，以平等心、清淨心修布施，你得尊貴身。第二「禮敬三寶及眾長者」，這就是護持佛法，尊敬師長。第三「忍辱無有瞋恚」。第四「柔和謙下」，處事待人接物應當有的好態度。「第五博聞經戒」，對於經典通達，對於戒律他也明白了解，他能夠遵守、做到。這是佛在經上講五種得為人尊敬，在社會上有尊貴地位果報的業因。所以你不修因，你怎麼能得果報？你想得殊勝的果報，要懂得怎樣修殊勝的業因，業因果報，絲毫不爽。</w:t>
      </w:r>
      <w:r>
        <w:t xml:space="preserve"> </w:t>
      </w:r>
    </w:p>
    <w:p w14:paraId="47CEFD5D" w14:textId="77777777" w:rsidR="00083025" w:rsidRDefault="00083025">
      <w:pPr>
        <w:pStyle w:val="a3"/>
      </w:pPr>
      <w:r>
        <w:t xml:space="preserve">　　好，今天時間到了，就講到此地。　　</w:t>
      </w:r>
    </w:p>
    <w:sectPr w:rsidR="00083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6E0D" w14:textId="77777777" w:rsidR="00083025" w:rsidRDefault="00083025" w:rsidP="00E12254">
      <w:r>
        <w:separator/>
      </w:r>
    </w:p>
  </w:endnote>
  <w:endnote w:type="continuationSeparator" w:id="0">
    <w:p w14:paraId="43CB50ED" w14:textId="77777777" w:rsidR="00083025" w:rsidRDefault="00083025" w:rsidP="00E1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D3CA" w14:textId="77777777" w:rsidR="00083025" w:rsidRDefault="00083025" w:rsidP="00E12254">
      <w:r>
        <w:separator/>
      </w:r>
    </w:p>
  </w:footnote>
  <w:footnote w:type="continuationSeparator" w:id="0">
    <w:p w14:paraId="3E972D5B" w14:textId="77777777" w:rsidR="00083025" w:rsidRDefault="00083025" w:rsidP="00E12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4"/>
    <w:rsid w:val="00083025"/>
    <w:rsid w:val="00B519F4"/>
    <w:rsid w:val="00E1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920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13041</Characters>
  <Application>Microsoft Office Word</Application>
  <DocSecurity>0</DocSecurity>
  <Lines>108</Lines>
  <Paragraphs>30</Paragraphs>
  <ScaleCrop>false</ScaleCrop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