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A5779" w14:textId="77777777" w:rsidR="00870D2C" w:rsidRDefault="00870D2C">
      <w:r>
        <w:t>念佛的真實利益</w:t>
      </w:r>
      <w:r>
        <w:t>—</w:t>
      </w:r>
      <w:r>
        <w:t>到西方極樂世界，真的永遠在一起　　（第六集）　　恭錄自</w:t>
      </w:r>
      <w:r>
        <w:t xml:space="preserve"> </w:t>
      </w:r>
      <w:r>
        <w:t>淨空老法師《淨土大經解演義》　　檔名：</w:t>
      </w:r>
      <w:r>
        <w:t xml:space="preserve">29-506-0006 </w:t>
      </w:r>
    </w:p>
    <w:p w14:paraId="7F3A9538" w14:textId="77777777" w:rsidR="00870D2C" w:rsidRDefault="00870D2C">
      <w:pPr>
        <w:pStyle w:val="a3"/>
      </w:pPr>
      <w:r>
        <w:t xml:space="preserve">　　那佛這個地方有一句話，「方便究竟」，這句話了不起，方便是什麼？南無阿彌陀佛六個字。你把這六個字牢牢的抓住，執著，執著它，所以淨宗持名念佛叫執持名號，執就是執著，你看不執著別的，把其他的執著全放下，就把這個執著換過來，這叫究竟方便。</w:t>
      </w:r>
      <w:r>
        <w:t xml:space="preserve"> </w:t>
      </w:r>
    </w:p>
    <w:p w14:paraId="057B8480" w14:textId="77777777" w:rsidR="00870D2C" w:rsidRDefault="00870D2C">
      <w:pPr>
        <w:pStyle w:val="a3"/>
      </w:pPr>
      <w:r>
        <w:t xml:space="preserve">　　這個法門你要是遇到談何容易！許許多多小乘、菩薩遇到了不相信，這叫難信之法。二乘、菩薩不相信，我們這些凡夫相信，這奇怪！這說起來，我們比二乘、菩薩高明多了。這是什麼緣故？善根福德不同。這一生當中遇到法門，能信能解，還真肯幹，這不是這一生的事情，過去生中生生世世無量劫來你已經種了善根，你阿賴耶有善根。你沒有善根，不可能遇到你會相信。如果善根福德因緣統統具足，夠得上這個條件，這一生決定往生。還不夠呢？不夠就差一點，差一點有辦法，你在這一生當中，如果真的相信，真能夠理解，勇猛精進，把你不足的善根福德補上，我們這一生能做得到，真想補的時候很快。如果懈怠懶散，那就沒有法子，那你這一生沒有法子補足，怎麼樣？還得去搞六道輪迴。下一次再碰到，再繼續幹。像這樣的事情，過去生生世世我們都不知道幹了多少遍！這是事實。我們過去生中無量劫來，不知道幹了多少遍，這一生又遇到，過去生中的善根福德又起現行，這一次明白了，決定下定決心我在這一生要成就，要下定這個決心。一切法從心想生，你真有這個決心，哪有不能成就的道理！有這樣的決心，那你一定要覺悟，你把這世間世緣要放下，你真正要明瞭，「凡所有相，皆是虛妄」。這句話真實的意思是什麼？不要說是我</w:t>
      </w:r>
      <w:r>
        <w:t>們人間這一生，六道、十法界都不是真的，都是假的，都不值得放在心上，應當放下，毫無留戀，你的障礙就沒有了。</w:t>
      </w:r>
      <w:r>
        <w:t xml:space="preserve"> </w:t>
      </w:r>
    </w:p>
    <w:p w14:paraId="6E96DF6A" w14:textId="77777777" w:rsidR="00870D2C" w:rsidRDefault="00870D2C">
      <w:pPr>
        <w:pStyle w:val="a3"/>
      </w:pPr>
      <w:r>
        <w:t xml:space="preserve">　　如果有一絲毫放不下，還有牽掛，這在凡夫來講，最重的是情執，這是迷惑。這個東西能放下，其他的就容易了。名聞利養、五欲六塵，一定要知道，那些東西叫禍害，情執不是好事情，你要看穿了之後，那叫孽緣。它障礙你，障礙你證果，障礙你開悟，障礙你念佛往生。我們在這個世間，難道父母親屬都不要了，好像這與倫常有違背？是真的，如何能做到兩全其美？你能把情緣轉變成法緣，把家親眷屬轉變成法侶、同參道友，同生極樂國，那多好！在這一生當中，是再深的情緣，死了以後要分手，還能在一起？不能。可是到西方極樂世界，那真的永遠在一起。無論你到哪一道去應化，你都能看得清清楚楚，他需要幫忙，你就跟他一道去，去當他的助手。釋迦牟尼佛當年在我們這個世間成佛，你看那些弟子，一千二百五十五人，那是過去世當中同參道友都來了；還有在家的這些國王大臣、護法居士，全是過去的法眷屬，所以幫助眾生，教化眾生才有那麼樣的順利，要懂這個道理。我們做一個轉變就成功了。　　</w:t>
      </w:r>
    </w:p>
    <w:sectPr w:rsidR="00870D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03A319" w14:textId="77777777" w:rsidR="00870D2C" w:rsidRDefault="00870D2C" w:rsidP="00CC6A57">
      <w:r>
        <w:separator/>
      </w:r>
    </w:p>
  </w:endnote>
  <w:endnote w:type="continuationSeparator" w:id="0">
    <w:p w14:paraId="301F17BF" w14:textId="77777777" w:rsidR="00870D2C" w:rsidRDefault="00870D2C" w:rsidP="00CC6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34CEE" w14:textId="77777777" w:rsidR="00870D2C" w:rsidRDefault="00870D2C" w:rsidP="00CC6A57">
      <w:r>
        <w:separator/>
      </w:r>
    </w:p>
  </w:footnote>
  <w:footnote w:type="continuationSeparator" w:id="0">
    <w:p w14:paraId="6B50A474" w14:textId="77777777" w:rsidR="00870D2C" w:rsidRDefault="00870D2C" w:rsidP="00CC6A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A57"/>
    <w:rsid w:val="00870D2C"/>
    <w:rsid w:val="00B519F4"/>
    <w:rsid w:val="00CC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965B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6A5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6A5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6A5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6A5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0</DocSecurity>
  <Lines>8</Lines>
  <Paragraphs>2</Paragraphs>
  <ScaleCrop>false</ScaleCrop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