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29A4" w14:textId="77777777" w:rsidR="009303F3" w:rsidRDefault="009303F3">
      <w:r>
        <w:t>念佛的真實利益</w:t>
      </w:r>
      <w:r>
        <w:t>—</w:t>
      </w:r>
      <w:r>
        <w:t>念佛三年就能往生　　（第九集）　　恭錄自</w:t>
      </w:r>
      <w:r>
        <w:t xml:space="preserve"> </w:t>
      </w:r>
      <w:r>
        <w:t>淨空老法師《淨土大經解演義》　　檔名：</w:t>
      </w:r>
      <w:r>
        <w:t xml:space="preserve">29-506-0009 </w:t>
      </w:r>
    </w:p>
    <w:p w14:paraId="77385410" w14:textId="77777777" w:rsidR="009303F3" w:rsidRDefault="009303F3">
      <w:pPr>
        <w:pStyle w:val="a3"/>
      </w:pPr>
      <w:r>
        <w:t xml:space="preserve">　　三年前，我們深圳有個居士，三十幾歲年輕人，黃忠昌，聽到《往生傳》裡面說的這些信息，念佛三年就能往生，他閉關試試看三年能不能成就？在關房裡二年十個月，還有兩個月期滿，他就預知時至，就往生了，也沒生病。火化之後留下舍利，現在供奉在深圳一個小道場裡面，給我們做證明，是真的不是假的。他這三年在關房裡面，每天就是念一遍《無量壽經》，其餘的佛號不斷。我教他的方法，是諦閑法師教他那個徒弟鍋漏匠的方法，念累了就休息，不分晝夜，醒過來繼續就再念，真正做到心無二念，就是一句阿彌陀佛。他跟鍋漏匠不一樣的就是每天念一遍《無量壽經》，就加一部《無量壽經》，佛號不間斷，成功了。往生難不難？不難！問題就是你肯不肯放下，關鍵就在此地。屏棄萬緣這一句是關鍵，只要把這一句能做到就行了。　　</w:t>
      </w:r>
    </w:p>
    <w:sectPr w:rsidR="009303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09411" w14:textId="77777777" w:rsidR="009303F3" w:rsidRDefault="009303F3" w:rsidP="003A3955">
      <w:r>
        <w:separator/>
      </w:r>
    </w:p>
  </w:endnote>
  <w:endnote w:type="continuationSeparator" w:id="0">
    <w:p w14:paraId="1249AF67" w14:textId="77777777" w:rsidR="009303F3" w:rsidRDefault="009303F3" w:rsidP="003A3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B6F6" w14:textId="77777777" w:rsidR="009303F3" w:rsidRDefault="009303F3" w:rsidP="003A3955">
      <w:r>
        <w:separator/>
      </w:r>
    </w:p>
  </w:footnote>
  <w:footnote w:type="continuationSeparator" w:id="0">
    <w:p w14:paraId="43B5DE70" w14:textId="77777777" w:rsidR="009303F3" w:rsidRDefault="009303F3" w:rsidP="003A3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55"/>
    <w:rsid w:val="003A3955"/>
    <w:rsid w:val="009303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267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