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4A401" w14:textId="77777777" w:rsidR="007E7729" w:rsidRDefault="007E7729">
      <w:r>
        <w:t>念佛的真實利益</w:t>
      </w:r>
      <w:r>
        <w:t>—</w:t>
      </w:r>
      <w:r>
        <w:t>唯說彌陀本願海　　（第十一集）　　恭錄自</w:t>
      </w:r>
      <w:r>
        <w:t xml:space="preserve"> </w:t>
      </w:r>
      <w:r>
        <w:t>淨空老法師《淨土大經解演義》　　檔名：</w:t>
      </w:r>
      <w:r>
        <w:t xml:space="preserve">29-506-0011 </w:t>
      </w:r>
    </w:p>
    <w:p w14:paraId="7AF4A31C" w14:textId="77777777" w:rsidR="007E7729" w:rsidRDefault="007E7729">
      <w:pPr>
        <w:pStyle w:val="a3"/>
      </w:pPr>
      <w:r>
        <w:t xml:space="preserve">　　「則出世之正說偏在斯經，一代所說歸此經，如眾水歸於大海」，後頭這一句是比喻。出世正說偏在此經，我想善導大師說過一句話，可能就是根據這句經文講的，善導大師這句名言是「諸佛所以興出世，唯說彌陀本願海」。十方三世一切諸佛，以佛身出現在這個世間，應以佛身得度，則以佛身來教化，這一切諸佛，示現的是佛身到這個世間來，來幹什麼？唯說彌陀本願海。這個意思是什麼？就是為了說《無量壽經》。「一代所說歸此經」，一代是釋迦牟尼佛四十九年所說的一切經，說什麼？說《無量壽經》，千經萬論處處指歸。有人他不喜歡這個法門，不合口味，佛隨順他的口味講給他聽，講到最後拐彎又回來了，又回歸到《無量壽》，這是佛的善巧方便。真的，善導大師的話沒說錯，「唯說彌陀本願海」，《華嚴》說得那麼多，到最後十大願王導歸極樂。這個比喻好懂，「如眾水」，河川、江河最後都流入大海。　　</w:t>
      </w:r>
    </w:p>
    <w:sectPr w:rsidR="007E77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C2292" w14:textId="77777777" w:rsidR="007E7729" w:rsidRDefault="007E7729" w:rsidP="00012C6E">
      <w:r>
        <w:separator/>
      </w:r>
    </w:p>
  </w:endnote>
  <w:endnote w:type="continuationSeparator" w:id="0">
    <w:p w14:paraId="5F425B60" w14:textId="77777777" w:rsidR="007E7729" w:rsidRDefault="007E7729" w:rsidP="00012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C1914" w14:textId="77777777" w:rsidR="007E7729" w:rsidRDefault="007E7729" w:rsidP="00012C6E">
      <w:r>
        <w:separator/>
      </w:r>
    </w:p>
  </w:footnote>
  <w:footnote w:type="continuationSeparator" w:id="0">
    <w:p w14:paraId="6849B6EA" w14:textId="77777777" w:rsidR="007E7729" w:rsidRDefault="007E7729" w:rsidP="00012C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C6E"/>
    <w:rsid w:val="00012C6E"/>
    <w:rsid w:val="007E772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AA7A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2C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2C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2C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2C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2026-08-12T04:47:00Z</dcterms:created>
  <dcterms:modified xsi:type="dcterms:W3CDTF">2026-08-12T04:47:00Z</dcterms:modified>
</cp:coreProperties>
</file>