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63840" w14:textId="77777777" w:rsidR="00603037" w:rsidRDefault="00603037">
      <w:r>
        <w:t>念佛的真實利益</w:t>
      </w:r>
      <w:r>
        <w:t>—</w:t>
      </w:r>
      <w:r>
        <w:t>往生西方極樂世界具備的條件　　（第十五集）　　恭錄自</w:t>
      </w:r>
      <w:r>
        <w:t xml:space="preserve"> </w:t>
      </w:r>
      <w:r>
        <w:t>淨空老法師《淨土大經解演義》　　檔名：</w:t>
      </w:r>
      <w:r>
        <w:t xml:space="preserve">29-506-0015 </w:t>
      </w:r>
    </w:p>
    <w:p w14:paraId="07F8D9BA" w14:textId="77777777" w:rsidR="00603037" w:rsidRDefault="00603037">
      <w:pPr>
        <w:pStyle w:val="a3"/>
      </w:pPr>
      <w:r>
        <w:t xml:space="preserve">　　三門，覺正淨，這三門。覺生常寂光，平等生實報土，清淨生方便土，這是佛在此地教給我們的。方便土就是西方極樂世界十法界裡面的四聖法界。西方的殊勝，跟其他的國土不一樣的，它沒有六道，它也有凡聖同居土，凡聖同居土不是六道，只有兩道，人、天，它沒有修羅道，也沒有三惡道，這個是不一樣的地方。三門走哪一門都可以，如果走覺門，肯定是生實報土，覺正淨。正門，要看功夫淺深，不定，功夫高的，生方便土；次一等的，他還是凡聖同居土。走淨門，那就不一樣，淨門，如果念到理一心不亂，實報土；事一心不亂，方便土；功夫成片，是凡聖同居土，所以最低是功夫成片。什麼叫成片？煩惱沒斷，可是心裡有佛，有阿彌陀佛，除佛之外，什麼念頭都能夠伏住，它不起作用，伏煩惱，不是斷煩惱，斷煩惱就轉識成智，他沒斷。念佛這個功夫把它伏住，都攝六根、淨念相繼，就把煩惱伏住，這是往生西方極樂世界必須要具備的條件，沒有這個條件不能往生。我們知道這個道理，了解這些事實真相，我們就知道，我們這一生當中應該辦什麼事情，什麼對我們是最重要的，就是清淨平等覺，這個重要。盡全力把覺正淨找回來，覺正淨是自己本有的，馬鳴菩薩在《起信論》上講「本覺本有，不覺本無」，這是本覺，把它找回來。從</w:t>
      </w:r>
      <w:r>
        <w:t xml:space="preserve">清淨心找起，一切環境裡面修什麼？修清淨心，修不受染污、不受干擾，這叫真修行。　　</w:t>
      </w:r>
    </w:p>
    <w:sectPr w:rsidR="0060303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1A99E" w14:textId="77777777" w:rsidR="00603037" w:rsidRDefault="00603037" w:rsidP="00BD0430">
      <w:r>
        <w:separator/>
      </w:r>
    </w:p>
  </w:endnote>
  <w:endnote w:type="continuationSeparator" w:id="0">
    <w:p w14:paraId="145CC39C" w14:textId="77777777" w:rsidR="00603037" w:rsidRDefault="00603037" w:rsidP="00BD04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6C696" w14:textId="77777777" w:rsidR="00603037" w:rsidRDefault="00603037" w:rsidP="00BD0430">
      <w:r>
        <w:separator/>
      </w:r>
    </w:p>
  </w:footnote>
  <w:footnote w:type="continuationSeparator" w:id="0">
    <w:p w14:paraId="477C37BD" w14:textId="77777777" w:rsidR="00603037" w:rsidRDefault="00603037" w:rsidP="00BD04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430"/>
    <w:rsid w:val="00603037"/>
    <w:rsid w:val="00B519F4"/>
    <w:rsid w:val="00BD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2BB13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04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04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04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04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2026-08-12T04:47:00Z</dcterms:created>
  <dcterms:modified xsi:type="dcterms:W3CDTF">2026-08-12T04:47:00Z</dcterms:modified>
</cp:coreProperties>
</file>