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3738" w14:textId="77777777" w:rsidR="005146B3" w:rsidRDefault="005146B3">
      <w:r>
        <w:t>念佛的真實利益</w:t>
      </w:r>
      <w:r>
        <w:t>—</w:t>
      </w:r>
      <w:r>
        <w:t>往生必須要具足三個條件　　（第五十二集）　　恭錄自</w:t>
      </w:r>
      <w:r>
        <w:t xml:space="preserve"> </w:t>
      </w:r>
      <w:r>
        <w:t>淨空老法師《淨土大經解演義》　　檔名：</w:t>
      </w:r>
      <w:r>
        <w:t xml:space="preserve">29-506-0052 </w:t>
      </w:r>
    </w:p>
    <w:p w14:paraId="129F20E9" w14:textId="77777777" w:rsidR="005146B3" w:rsidRDefault="005146B3">
      <w:pPr>
        <w:pStyle w:val="a3"/>
      </w:pPr>
      <w:r>
        <w:t xml:space="preserve">　　可是這個地方諸位要知道，往生的這個人，他必須要具足三個條件，這三個條件不具足，他臨終的時候他不會念佛，他往生不了。第一個頭腦清楚，所以臨終最怕老人痴呆症。有人曾經問過我，老人痴呆症怎麼幫助他？沒法子，只能夠念佛讓他聽進去，「一歷耳根，永為道種」，在阿賴耶裡面給他種阿彌陀佛的種子，對這種人。所以往生頭一個要清楚，凡是臨命終的時候頭腦清楚的人，給諸位說，他決定不會墮三惡道。為什麼？他不會選擇那個地方去，肯定是人天。所以中國人講五福，最後一條就是好死，死的時候清清楚楚、明明白白，他不會墮惡道。這是五福裡的一條，所以這個是臨終頭腦清楚。第二個，遇到善友提醒他，有人教他，像美國華盛頓ＤＣ周廣大居士。周廣大先生一生沒有接觸過宗教，臨走的前三天家人才找到我們淨宗學會，我們的同學去幫助他，跟他講極樂世界的好處，勸他念佛，要有這個機會。第三個，你聽了之後要相信、要發願，那就行了。這三個條件缺一條都不行，周廣大就具足這三條，所以他不是十念，他念了三天。三天三夜，他的家人跟我們學會的同參道友一起幫他助念，三天真成功了，一家人都相信了，都是自行化他。他這一表演，你看全家原來都不相信的，統統相信了。我們這些淨宗同學聽到這個信息，對</w:t>
      </w:r>
      <w:r>
        <w:t xml:space="preserve">於念佛的信心就加強了，知道這個事情不是假的是真的。　　</w:t>
      </w:r>
    </w:p>
    <w:sectPr w:rsidR="005146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0E91" w14:textId="77777777" w:rsidR="005146B3" w:rsidRDefault="005146B3" w:rsidP="006916C4">
      <w:r>
        <w:separator/>
      </w:r>
    </w:p>
  </w:endnote>
  <w:endnote w:type="continuationSeparator" w:id="0">
    <w:p w14:paraId="68E7CEBF" w14:textId="77777777" w:rsidR="005146B3" w:rsidRDefault="005146B3" w:rsidP="0069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4637" w14:textId="77777777" w:rsidR="005146B3" w:rsidRDefault="005146B3" w:rsidP="006916C4">
      <w:r>
        <w:separator/>
      </w:r>
    </w:p>
  </w:footnote>
  <w:footnote w:type="continuationSeparator" w:id="0">
    <w:p w14:paraId="71A5FCA5" w14:textId="77777777" w:rsidR="005146B3" w:rsidRDefault="005146B3" w:rsidP="00691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C4"/>
    <w:rsid w:val="005146B3"/>
    <w:rsid w:val="006916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608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