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A7AB3" w14:textId="77777777" w:rsidR="00D668D1" w:rsidRDefault="00D668D1">
      <w:r>
        <w:t>念佛的真實利益</w:t>
      </w:r>
      <w:r>
        <w:t>—</w:t>
      </w:r>
      <w:r>
        <w:t>一句佛號圓滿具足一切法的功德　　（第六十七集）　　恭錄自</w:t>
      </w:r>
      <w:r>
        <w:t xml:space="preserve"> </w:t>
      </w:r>
      <w:r>
        <w:t>淨空老法師《淨土大經解演義》　　檔名：</w:t>
      </w:r>
      <w:r>
        <w:t xml:space="preserve">29-506-0067 </w:t>
      </w:r>
    </w:p>
    <w:p w14:paraId="6C12132B" w14:textId="77777777" w:rsidR="00D668D1" w:rsidRDefault="00D668D1">
      <w:pPr>
        <w:pStyle w:val="a3"/>
      </w:pPr>
      <w:r>
        <w:t xml:space="preserve">　　確實這是十念必生的大願，一點都不假。念佛真正能往生到極樂世界，生到極樂世界你就作佛了。到極樂世界頭一個好處，壽命無量，那是一個最好的修學環境，阿彌陀佛親自教誨，十方諸佛都幫助你。你到那個世界，你有能力分無量無邊身，同時可以去參訪十方剎土無量無邊諸佛。你去供佛，供佛是修福；你去聽經，聽經是修慧。西方極樂世界一天所修的，在我們這個世界，一億年都不能跟它相比，我們在這裡修一億年比不上在極樂世界修一天。這個要懂！這是事實真相，你了解之後，對這個世界就毫無留戀，你留戀這個世界錯了。你要想到這個世界來，到極樂世界打個轉再來，你是佛的身分來了，你不是凡夫。所以這個機會一定要抓住，不抓住，你太可惜了。「專重持名念佛，名具萬德」，所以一句名號，一句名號「阿彌陀佛」這四個字是一法，這一法也圓滿一切法的功德。佛法裡面講八萬四千法門、無量法門，無量法門的功德都在這四個字裡面。誰知道？佛知道，法身菩薩知道，別的人不知道。我們要不讀《華嚴經》怎麼會知道？要不讀十玄門怎麼會知道？從這個地方我們才恍然大悟。所以這一句佛號圓滿具足一切法的功德。「舉體是華嚴玄門圓明具德之義」，這一點都不假。　　</w:t>
      </w:r>
    </w:p>
    <w:sectPr w:rsidR="00D668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25A03" w14:textId="77777777" w:rsidR="00D668D1" w:rsidRDefault="00D668D1" w:rsidP="000060BE">
      <w:r>
        <w:separator/>
      </w:r>
    </w:p>
  </w:endnote>
  <w:endnote w:type="continuationSeparator" w:id="0">
    <w:p w14:paraId="0FFCAE7A" w14:textId="77777777" w:rsidR="00D668D1" w:rsidRDefault="00D668D1" w:rsidP="00006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B9BCA" w14:textId="77777777" w:rsidR="00D668D1" w:rsidRDefault="00D668D1" w:rsidP="000060BE">
      <w:r>
        <w:separator/>
      </w:r>
    </w:p>
  </w:footnote>
  <w:footnote w:type="continuationSeparator" w:id="0">
    <w:p w14:paraId="3562DE56" w14:textId="77777777" w:rsidR="00D668D1" w:rsidRDefault="00D668D1" w:rsidP="000060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BE"/>
    <w:rsid w:val="000060BE"/>
    <w:rsid w:val="00B519F4"/>
    <w:rsid w:val="00D6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7B84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0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0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0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0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