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147E5" w14:textId="77777777" w:rsidR="008965F2" w:rsidRDefault="008965F2">
      <w:r>
        <w:t>念佛的真實利益</w:t>
      </w:r>
      <w:r>
        <w:t>—</w:t>
      </w:r>
      <w:r>
        <w:t>淨土宗用什麼方法修禪定？　　（第一Ｏ一集）　　恭錄自</w:t>
      </w:r>
      <w:r>
        <w:t xml:space="preserve"> </w:t>
      </w:r>
      <w:r>
        <w:t>淨空老法師《淨土大經解演義》　　檔名：</w:t>
      </w:r>
      <w:r>
        <w:t xml:space="preserve">29-506-0101 </w:t>
      </w:r>
    </w:p>
    <w:p w14:paraId="09EFFD61" w14:textId="77777777" w:rsidR="008965F2" w:rsidRDefault="008965F2">
      <w:pPr>
        <w:pStyle w:val="a3"/>
      </w:pPr>
      <w:r>
        <w:t xml:space="preserve">　　禪定，諸位要知道，我們一說到禪定，大家頭一個觀念就想到盤腿面壁，那叫參禪，那是禪宗初學的方法。你必須知道，禪定是廣義的，不是狹義的，八萬四千法門統統是禪定，修學禪定的方法不一樣，門道不一樣，叫法門！它不是修禪定，那就不是佛法；它要是修禪定，這就叫佛法。淨土宗，我們現在用什麼方法修禪定？我們現在用阿彌陀佛這一句佛號，執持名號的方法修禪定。怎麼個修法？你先要懂得禪定是什麼意思，禪定兩個字怎麼講法，什麼叫禪？什麼叫定？外不著相叫禪，內不動心叫定，八萬四千法門全是修這個方法。我們才有一點執著，才有一點分別，阿彌陀佛！宗門祖師所謂「不怕念起，只怕覺遲」，禪定是覺，念頭才起，不管是善念是惡念，念頭一起就錯了。為什麼？清淨心裡頭沒有念頭。念頭一起怎麼辦？歸到阿彌陀佛，統統落在阿彌陀佛上。到西方極樂世界，阿彌陀佛也沒有了，你就明心見性。這是用這一個念頭把所有的念頭都打掉，淨宗是用這個方法，這叫會念佛。用念佛這個方法達到明心見性，達到大徹大悟。　　</w:t>
      </w:r>
    </w:p>
    <w:sectPr w:rsidR="008965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CDE2A" w14:textId="77777777" w:rsidR="008965F2" w:rsidRDefault="008965F2" w:rsidP="000B197F">
      <w:r>
        <w:separator/>
      </w:r>
    </w:p>
  </w:endnote>
  <w:endnote w:type="continuationSeparator" w:id="0">
    <w:p w14:paraId="00614349" w14:textId="77777777" w:rsidR="008965F2" w:rsidRDefault="008965F2" w:rsidP="000B1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3E552B" w14:textId="77777777" w:rsidR="008965F2" w:rsidRDefault="008965F2" w:rsidP="000B197F">
      <w:r>
        <w:separator/>
      </w:r>
    </w:p>
  </w:footnote>
  <w:footnote w:type="continuationSeparator" w:id="0">
    <w:p w14:paraId="3130D9D3" w14:textId="77777777" w:rsidR="008965F2" w:rsidRDefault="008965F2" w:rsidP="000B19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97F"/>
    <w:rsid w:val="000B197F"/>
    <w:rsid w:val="008965F2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05FDE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B197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B197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B197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B197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418</Characters>
  <Application>Microsoft Office Word</Application>
  <DocSecurity>0</DocSecurity>
  <Lines>3</Lines>
  <Paragraphs>1</Paragraphs>
  <ScaleCrop>false</ScaleCrop>
  <Company/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2026-08-12T04:50:00Z</dcterms:created>
  <dcterms:modified xsi:type="dcterms:W3CDTF">2026-08-12T04:50:00Z</dcterms:modified>
</cp:coreProperties>
</file>