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9C68" w14:textId="77777777" w:rsidR="00F47647" w:rsidRDefault="00F47647">
      <w:r>
        <w:t>念佛的真實利益</w:t>
      </w:r>
      <w:r>
        <w:t>—</w:t>
      </w:r>
      <w:r>
        <w:t>不念彌陀還念什麼　　（第一六Ｏ集）　　恭錄自</w:t>
      </w:r>
      <w:r>
        <w:t xml:space="preserve"> </w:t>
      </w:r>
      <w:r>
        <w:t>淨空老法師《淨土大經解演義》　　檔名：</w:t>
      </w:r>
      <w:r>
        <w:t xml:space="preserve">29-506-0160 </w:t>
      </w:r>
    </w:p>
    <w:p w14:paraId="35792357" w14:textId="77777777" w:rsidR="00F47647" w:rsidRDefault="00F47647">
      <w:pPr>
        <w:pStyle w:val="a3"/>
      </w:pPr>
      <w:r>
        <w:t xml:space="preserve">　　「今日世尊欲宣彌陀弘願一乘」，這就是《無量壽經》。釋迦牟尼佛看到這個機緣成熟了，把極樂世界介紹給大家，「最奇特之法，住於彌陀之所住，佛佛相念」。這兩句話好，我們真要學，學什麼？住彌陀之所住。這就是淨宗講的常寂光，哲學裡面所說的宇宙萬有的本體，佛法叫常寂光，要住在這裡頭。「佛佛相念」，念佛就是作佛，《觀經》裡面所說的，「是心是佛，是心作佛」，念佛就是真正作佛，念菩薩就是作菩薩。現在我們完全明白了，一切諸佛裡頭，阿彌陀佛無比殊勝莊嚴。這個經裡頭釋迦牟尼佛對他的讚歎，代表十方一切諸佛對阿彌陀佛的讚歎，說他是「光中極尊，佛中之王」。這個讚歎到極處了，再沒有比這個圓滿，再沒有比這個高了。我們了解，不念彌陀還念什麼？念什麼都不如念彌陀，念什麼樣的經教都不如念這部《無量壽經》，真的是第一裡頭的第一。你搞不清楚，沒有透徹的理解它，心裡還有妄想，這個不能怪人，為什麼？在對佛法沒有真正認知之前，這是一個很平常的現象，正常的現象。　　</w:t>
      </w:r>
    </w:p>
    <w:sectPr w:rsidR="00F476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1E59" w14:textId="77777777" w:rsidR="00F47647" w:rsidRDefault="00F47647" w:rsidP="00DB5802">
      <w:r>
        <w:separator/>
      </w:r>
    </w:p>
  </w:endnote>
  <w:endnote w:type="continuationSeparator" w:id="0">
    <w:p w14:paraId="465B3F4E" w14:textId="77777777" w:rsidR="00F47647" w:rsidRDefault="00F47647" w:rsidP="00DB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F9C4" w14:textId="77777777" w:rsidR="00F47647" w:rsidRDefault="00F47647" w:rsidP="00DB5802">
      <w:r>
        <w:separator/>
      </w:r>
    </w:p>
  </w:footnote>
  <w:footnote w:type="continuationSeparator" w:id="0">
    <w:p w14:paraId="2FD741F5" w14:textId="77777777" w:rsidR="00F47647" w:rsidRDefault="00F47647" w:rsidP="00DB5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02"/>
    <w:rsid w:val="00B519F4"/>
    <w:rsid w:val="00DB5802"/>
    <w:rsid w:val="00F4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09B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